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DB54539" w:rsidR="00E40068" w:rsidRDefault="00EA45C2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Dihydrocarbamazepine</w:t>
      </w:r>
      <w:proofErr w:type="spellEnd"/>
    </w:p>
    <w:p w14:paraId="6E2D711F" w14:textId="5E33BF8F" w:rsidR="00EA45C2" w:rsidRPr="00EA45C2" w:rsidRDefault="00EA45C2" w:rsidP="00EA45C2">
      <w:pPr>
        <w:rPr>
          <w:lang w:val="en-US"/>
        </w:rPr>
      </w:pPr>
      <w:r>
        <w:rPr>
          <w:lang w:val="en-US"/>
        </w:rPr>
        <w:t xml:space="preserve">(Last updated </w:t>
      </w:r>
      <w:r w:rsidR="00C932B5">
        <w:rPr>
          <w:lang w:val="en-US"/>
        </w:rPr>
        <w:t>December</w:t>
      </w:r>
      <w:r>
        <w:rPr>
          <w:lang w:val="en-US"/>
        </w:rPr>
        <w:t xml:space="preserve"> 202</w:t>
      </w:r>
      <w:r w:rsidR="00C932B5">
        <w:rPr>
          <w:lang w:val="en-US"/>
        </w:rPr>
        <w:t>5</w:t>
      </w:r>
      <w:r>
        <w:rPr>
          <w:lang w:val="en-US"/>
        </w:rPr>
        <w:t>)</w:t>
      </w:r>
    </w:p>
    <w:p w14:paraId="36C236EE" w14:textId="35C9930E" w:rsidR="00D4221C" w:rsidRDefault="00C932B5" w:rsidP="00D4221C">
      <w:pPr>
        <w:rPr>
          <w:lang w:val="en-US"/>
        </w:rPr>
      </w:pPr>
      <w:r>
        <w:object w:dxaOrig="1831" w:dyaOrig="1606" w14:anchorId="073A6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1.5pt;height:80.25pt" o:ole="">
            <v:imagedata r:id="rId6" o:title=""/>
          </v:shape>
          <o:OLEObject Type="Embed" ProgID="ACD.ChemSketch.20" ShapeID="_x0000_i1026" DrawAspect="Content" ObjectID="_1826710853" r:id="rId7"/>
        </w:object>
      </w:r>
    </w:p>
    <w:p w14:paraId="5B1AA517" w14:textId="1D79A6D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B92024">
        <w:t>Dihydrocarbamazepine</w:t>
      </w:r>
      <w:proofErr w:type="spellEnd"/>
      <w:r>
        <w:t>.</w:t>
      </w:r>
    </w:p>
    <w:p w14:paraId="5CD54A40" w14:textId="15356D78" w:rsidR="00D4221C" w:rsidRDefault="00EA45C2" w:rsidP="00D4221C">
      <w:pPr>
        <w:pStyle w:val="Heading1"/>
        <w:rPr>
          <w:lang w:val="en-US"/>
        </w:rPr>
      </w:pPr>
      <w:r>
        <w:rPr>
          <w:lang w:val="en-US"/>
        </w:rPr>
        <w:t>CSP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725"/>
      </w:tblGrid>
      <w:tr w:rsidR="00FA2CCD" w:rsidRPr="00FA2CCD" w14:paraId="77C83F62" w14:textId="77777777" w:rsidTr="00FA2CCD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2A0E83B9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09E02A6D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VACTAU</w:t>
            </w:r>
          </w:p>
        </w:tc>
      </w:tr>
      <w:tr w:rsidR="00FA2CCD" w:rsidRPr="00FA2CCD" w14:paraId="69EB6B14" w14:textId="77777777" w:rsidTr="00FA2CCD">
        <w:tc>
          <w:tcPr>
            <w:tcW w:w="5228" w:type="dxa"/>
            <w:tcBorders>
              <w:left w:val="single" w:sz="24" w:space="0" w:color="auto"/>
            </w:tcBorders>
          </w:tcPr>
          <w:p w14:paraId="58347DBF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0C8FEFF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C15 H14 N2 O1</w:t>
            </w:r>
          </w:p>
        </w:tc>
      </w:tr>
      <w:tr w:rsidR="00FA2CCD" w:rsidRPr="00FA2CCD" w14:paraId="296A3787" w14:textId="77777777" w:rsidTr="00FA2CCD">
        <w:tc>
          <w:tcPr>
            <w:tcW w:w="5228" w:type="dxa"/>
            <w:tcBorders>
              <w:left w:val="single" w:sz="24" w:space="0" w:color="auto"/>
            </w:tcBorders>
          </w:tcPr>
          <w:p w14:paraId="0777D495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B230457" w14:textId="77777777" w:rsidR="00FA2CCD" w:rsidRPr="00FA2CCD" w:rsidRDefault="00FA2CCD" w:rsidP="00370A8E">
            <w:pPr>
              <w:rPr>
                <w:lang w:val="en-US"/>
              </w:rPr>
            </w:pPr>
            <w:proofErr w:type="spellStart"/>
            <w:r w:rsidRPr="00FA2CCD">
              <w:rPr>
                <w:lang w:val="en-US"/>
              </w:rPr>
              <w:t>dihydrocarbamazepine</w:t>
            </w:r>
            <w:proofErr w:type="spellEnd"/>
          </w:p>
        </w:tc>
      </w:tr>
      <w:tr w:rsidR="00FA2CCD" w:rsidRPr="00FA2CCD" w14:paraId="278A8A86" w14:textId="77777777" w:rsidTr="00FA2CCD">
        <w:tc>
          <w:tcPr>
            <w:tcW w:w="5228" w:type="dxa"/>
            <w:tcBorders>
              <w:left w:val="single" w:sz="24" w:space="0" w:color="auto"/>
            </w:tcBorders>
          </w:tcPr>
          <w:p w14:paraId="6AE0F92D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3C429F5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10,11-Dihydro-5H-dibenzo(</w:t>
            </w:r>
            <w:proofErr w:type="spellStart"/>
            <w:proofErr w:type="gramStart"/>
            <w:r w:rsidRPr="00FA2CCD">
              <w:rPr>
                <w:lang w:val="en-US"/>
              </w:rPr>
              <w:t>b,f</w:t>
            </w:r>
            <w:proofErr w:type="spellEnd"/>
            <w:proofErr w:type="gramEnd"/>
            <w:r w:rsidRPr="00FA2CCD">
              <w:rPr>
                <w:lang w:val="en-US"/>
              </w:rPr>
              <w:t>)azepine-5-carboxamide</w:t>
            </w:r>
          </w:p>
        </w:tc>
      </w:tr>
      <w:tr w:rsidR="00FA2CCD" w:rsidRPr="00FA2CCD" w14:paraId="1740C0C9" w14:textId="77777777" w:rsidTr="00FA2CCD">
        <w:tc>
          <w:tcPr>
            <w:tcW w:w="5228" w:type="dxa"/>
            <w:tcBorders>
              <w:left w:val="single" w:sz="24" w:space="0" w:color="auto"/>
            </w:tcBorders>
          </w:tcPr>
          <w:p w14:paraId="08F10D73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229DB54B" w14:textId="77777777" w:rsidR="00FA2CCD" w:rsidRPr="00FA2CCD" w:rsidRDefault="00FA2CCD" w:rsidP="00370A8E">
            <w:pPr>
              <w:rPr>
                <w:lang w:val="en-US"/>
              </w:rPr>
            </w:pPr>
          </w:p>
        </w:tc>
      </w:tr>
      <w:tr w:rsidR="00FA2CCD" w:rsidRPr="00FA2CCD" w14:paraId="13AF34F9" w14:textId="77777777" w:rsidTr="00FA2CCD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2A309DE3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 xml:space="preserve">CSD </w:t>
            </w:r>
            <w:proofErr w:type="spellStart"/>
            <w:r w:rsidRPr="00FA2CCD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2625D027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VACTAU01, VACTAU02, VACTAU03, VACTAU04</w:t>
            </w:r>
          </w:p>
        </w:tc>
      </w:tr>
      <w:tr w:rsidR="00FA2CCD" w:rsidRPr="00FA2CCD" w14:paraId="65F2925B" w14:textId="77777777" w:rsidTr="00FA2CCD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438FEEE7" w14:textId="77777777" w:rsidR="00FA2CCD" w:rsidRPr="00FA2CCD" w:rsidRDefault="00FA2CCD" w:rsidP="00370A8E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03CCE179" w14:textId="77777777" w:rsidR="00FA2CCD" w:rsidRPr="00FA2CCD" w:rsidRDefault="00FA2CCD" w:rsidP="00370A8E">
            <w:pPr>
              <w:rPr>
                <w:lang w:val="en-US"/>
              </w:rPr>
            </w:pPr>
          </w:p>
        </w:tc>
      </w:tr>
      <w:tr w:rsidR="00FA2CCD" w:rsidRPr="00FA2CCD" w14:paraId="38817F91" w14:textId="77777777" w:rsidTr="00FA2CCD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5E59E21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74F00F22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A</w:t>
            </w:r>
          </w:p>
        </w:tc>
      </w:tr>
      <w:tr w:rsidR="00FA2CCD" w:rsidRPr="00FA2CCD" w14:paraId="325A2ED3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5B07AD06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085A6BB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Rui Guo</w:t>
            </w:r>
          </w:p>
        </w:tc>
      </w:tr>
      <w:tr w:rsidR="00FA2CCD" w:rsidRPr="00FA2CCD" w14:paraId="7611334E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48C314CA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F0175CD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2016</w:t>
            </w:r>
          </w:p>
        </w:tc>
      </w:tr>
      <w:tr w:rsidR="00FA2CCD" w:rsidRPr="00FA2CCD" w14:paraId="03629666" w14:textId="77777777" w:rsidTr="00FA2CCD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0CEA1EAA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0CA725D2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Rui is working on it</w:t>
            </w:r>
          </w:p>
        </w:tc>
      </w:tr>
      <w:tr w:rsidR="00FA2CCD" w:rsidRPr="00FA2CCD" w14:paraId="3EC8CA32" w14:textId="77777777" w:rsidTr="00FA2CCD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783087DD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78D92E0E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1</w:t>
            </w:r>
          </w:p>
        </w:tc>
      </w:tr>
      <w:tr w:rsidR="00FA2CCD" w:rsidRPr="00FA2CCD" w14:paraId="520A3426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3801A46D" w14:textId="77777777" w:rsidR="00FA2CCD" w:rsidRPr="00FA2CCD" w:rsidRDefault="00FA2CCD" w:rsidP="00370A8E">
            <w:pPr>
              <w:rPr>
                <w:lang w:val="en-US"/>
              </w:rPr>
            </w:pPr>
            <w:proofErr w:type="spellStart"/>
            <w:r w:rsidRPr="00FA2CCD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20DAF48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10</w:t>
            </w:r>
          </w:p>
        </w:tc>
      </w:tr>
      <w:tr w:rsidR="00FA2CCD" w:rsidRPr="00FA2CCD" w14:paraId="36309EF4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6C7F6B38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F41463E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 xml:space="preserve">Flexible </w:t>
            </w:r>
            <w:proofErr w:type="spellStart"/>
            <w:r w:rsidRPr="00FA2CCD">
              <w:rPr>
                <w:lang w:val="en-US"/>
              </w:rPr>
              <w:t>CrystalPredictor</w:t>
            </w:r>
            <w:proofErr w:type="spellEnd"/>
            <w:r w:rsidRPr="00FA2CCD">
              <w:rPr>
                <w:lang w:val="en-US"/>
              </w:rPr>
              <w:t xml:space="preserve"> (2.1.01), </w:t>
            </w:r>
            <w:proofErr w:type="spellStart"/>
            <w:r w:rsidRPr="00FA2CCD">
              <w:rPr>
                <w:lang w:val="en-US"/>
              </w:rPr>
              <w:t>CrystalOptimizer</w:t>
            </w:r>
            <w:proofErr w:type="spellEnd"/>
            <w:r w:rsidRPr="00FA2CCD">
              <w:rPr>
                <w:lang w:val="en-US"/>
              </w:rPr>
              <w:t xml:space="preserve"> (2.4.m), DMACRYS (2.2.0.1)</w:t>
            </w:r>
          </w:p>
        </w:tc>
      </w:tr>
      <w:tr w:rsidR="00FA2CCD" w:rsidRPr="00FA2CCD" w14:paraId="6E7ACB5F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024EB5CF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 xml:space="preserve">Location </w:t>
            </w:r>
            <w:proofErr w:type="gramStart"/>
            <w:r w:rsidRPr="00FA2CCD">
              <w:rPr>
                <w:lang w:val="en-US"/>
              </w:rPr>
              <w:t>on</w:t>
            </w:r>
            <w:proofErr w:type="gramEnd"/>
            <w:r w:rsidRPr="00FA2CCD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0A17E66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/CHEMISTRY_CPOSS/</w:t>
            </w:r>
            <w:proofErr w:type="spellStart"/>
            <w:r w:rsidRPr="00FA2CCD">
              <w:rPr>
                <w:lang w:val="en-US"/>
              </w:rPr>
              <w:t>CarbamazepineSeries</w:t>
            </w:r>
            <w:proofErr w:type="spellEnd"/>
            <w:r w:rsidRPr="00FA2CCD">
              <w:rPr>
                <w:lang w:val="en-US"/>
              </w:rPr>
              <w:t>/</w:t>
            </w:r>
            <w:proofErr w:type="spellStart"/>
            <w:r w:rsidRPr="00FA2CCD">
              <w:rPr>
                <w:lang w:val="en-US"/>
              </w:rPr>
              <w:t>Dihydrocarbamazepine_CO</w:t>
            </w:r>
            <w:proofErr w:type="spellEnd"/>
          </w:p>
        </w:tc>
      </w:tr>
      <w:tr w:rsidR="00FA2CCD" w:rsidRPr="00FA2CCD" w14:paraId="60461C8F" w14:textId="77777777" w:rsidTr="00FA2CCD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77D8F4D1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934F920" w14:textId="77777777" w:rsidR="00FA2CCD" w:rsidRPr="00FA2CCD" w:rsidRDefault="00FA2CCD" w:rsidP="00370A8E">
            <w:pPr>
              <w:rPr>
                <w:lang w:val="en-US"/>
              </w:rPr>
            </w:pPr>
            <w:proofErr w:type="spellStart"/>
            <w:r w:rsidRPr="00FA2CCD">
              <w:rPr>
                <w:lang w:val="en-US"/>
              </w:rPr>
              <w:t>CrystalOptimizer</w:t>
            </w:r>
            <w:proofErr w:type="spellEnd"/>
            <w:r w:rsidRPr="00FA2CCD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FA2CCD">
              <w:rPr>
                <w:lang w:val="en-US"/>
              </w:rPr>
              <w:t>d,p</w:t>
            </w:r>
            <w:proofErr w:type="spellEnd"/>
            <w:proofErr w:type="gramEnd"/>
            <w:r w:rsidRPr="00FA2CCD">
              <w:rPr>
                <w:lang w:val="en-US"/>
              </w:rPr>
              <w:t>)) + FIT</w:t>
            </w:r>
          </w:p>
        </w:tc>
      </w:tr>
      <w:tr w:rsidR="00FA2CCD" w:rsidRPr="00FA2CCD" w14:paraId="3CA67DAD" w14:textId="77777777" w:rsidTr="00FA2CCD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7CC29547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4FE5C43F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2</w:t>
            </w:r>
          </w:p>
        </w:tc>
      </w:tr>
      <w:tr w:rsidR="00FA2CCD" w:rsidRPr="00FA2CCD" w14:paraId="1590A266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5A30390D" w14:textId="77777777" w:rsidR="00FA2CCD" w:rsidRPr="00FA2CCD" w:rsidRDefault="00FA2CCD" w:rsidP="00370A8E">
            <w:pPr>
              <w:rPr>
                <w:lang w:val="en-US"/>
              </w:rPr>
            </w:pPr>
            <w:proofErr w:type="spellStart"/>
            <w:r w:rsidRPr="00FA2CCD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7099473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30</w:t>
            </w:r>
          </w:p>
        </w:tc>
      </w:tr>
      <w:tr w:rsidR="00FA2CCD" w:rsidRPr="00FA2CCD" w14:paraId="328C0640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68B2D362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F643683" w14:textId="77777777" w:rsidR="00FA2CCD" w:rsidRPr="00FA2CCD" w:rsidRDefault="00FA2CCD" w:rsidP="00370A8E">
            <w:pPr>
              <w:rPr>
                <w:lang w:val="en-US"/>
              </w:rPr>
            </w:pPr>
            <w:proofErr w:type="spellStart"/>
            <w:r w:rsidRPr="00FA2CCD">
              <w:rPr>
                <w:lang w:val="en-US"/>
              </w:rPr>
              <w:t>Study_ID</w:t>
            </w:r>
            <w:proofErr w:type="spellEnd"/>
            <w:r w:rsidRPr="00FA2CCD">
              <w:rPr>
                <w:lang w:val="en-US"/>
              </w:rPr>
              <w:t>=10, DMACRYS (2.2.0.1)</w:t>
            </w:r>
          </w:p>
        </w:tc>
      </w:tr>
      <w:tr w:rsidR="00FA2CCD" w:rsidRPr="00FA2CCD" w14:paraId="182176D8" w14:textId="77777777" w:rsidTr="00FA2CCD">
        <w:tc>
          <w:tcPr>
            <w:tcW w:w="5228" w:type="dxa"/>
            <w:tcBorders>
              <w:left w:val="single" w:sz="24" w:space="0" w:color="EE0000"/>
            </w:tcBorders>
          </w:tcPr>
          <w:p w14:paraId="40D883BE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 xml:space="preserve">Location </w:t>
            </w:r>
            <w:proofErr w:type="gramStart"/>
            <w:r w:rsidRPr="00FA2CCD">
              <w:rPr>
                <w:lang w:val="en-US"/>
              </w:rPr>
              <w:t>on</w:t>
            </w:r>
            <w:proofErr w:type="gramEnd"/>
            <w:r w:rsidRPr="00FA2CCD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D42D63B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/CHEMISTRY_CPOSS/</w:t>
            </w:r>
            <w:proofErr w:type="spellStart"/>
            <w:r w:rsidRPr="00FA2CCD">
              <w:rPr>
                <w:lang w:val="en-US"/>
              </w:rPr>
              <w:t>CarbamazepineSeries</w:t>
            </w:r>
            <w:proofErr w:type="spellEnd"/>
            <w:r w:rsidRPr="00FA2CCD">
              <w:rPr>
                <w:lang w:val="en-US"/>
              </w:rPr>
              <w:t>/</w:t>
            </w:r>
            <w:proofErr w:type="spellStart"/>
            <w:r w:rsidRPr="00FA2CCD">
              <w:rPr>
                <w:lang w:val="en-US"/>
              </w:rPr>
              <w:t>Dihydrocarbamazepine_PCM</w:t>
            </w:r>
            <w:proofErr w:type="spellEnd"/>
          </w:p>
        </w:tc>
      </w:tr>
      <w:tr w:rsidR="00FA2CCD" w:rsidRPr="00FA2CCD" w14:paraId="3990BC73" w14:textId="77777777" w:rsidTr="00FA2CCD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56D8F50A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C3D5FCA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FA2CCD">
              <w:rPr>
                <w:lang w:val="en-US"/>
              </w:rPr>
              <w:t>d,p</w:t>
            </w:r>
            <w:proofErr w:type="spellEnd"/>
            <w:proofErr w:type="gramEnd"/>
            <w:r w:rsidRPr="00FA2CCD">
              <w:rPr>
                <w:lang w:val="en-US"/>
              </w:rPr>
              <w:t>))) + FIT</w:t>
            </w:r>
          </w:p>
        </w:tc>
      </w:tr>
      <w:tr w:rsidR="00FA2CCD" w:rsidRPr="00FA2CCD" w14:paraId="580D95AF" w14:textId="77777777" w:rsidTr="00FA2CCD"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009A491E" w14:textId="77777777" w:rsidR="00FA2CCD" w:rsidRPr="00FA2CCD" w:rsidRDefault="00FA2CCD" w:rsidP="00370A8E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39F3C65C" w14:textId="77777777" w:rsidR="00FA2CCD" w:rsidRPr="00FA2CCD" w:rsidRDefault="00FA2CCD" w:rsidP="00370A8E">
            <w:pPr>
              <w:rPr>
                <w:lang w:val="en-US"/>
              </w:rPr>
            </w:pPr>
          </w:p>
        </w:tc>
      </w:tr>
      <w:tr w:rsidR="00FA2CCD" w:rsidRPr="00FA2CCD" w14:paraId="30D22F25" w14:textId="77777777" w:rsidTr="00FA2CCD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1C342CD9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18A9453F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B</w:t>
            </w:r>
          </w:p>
        </w:tc>
      </w:tr>
      <w:tr w:rsidR="00FA2CCD" w:rsidRPr="00FA2CCD" w14:paraId="49E1ED96" w14:textId="77777777" w:rsidTr="00FA2CCD">
        <w:tc>
          <w:tcPr>
            <w:tcW w:w="5228" w:type="dxa"/>
            <w:tcBorders>
              <w:left w:val="single" w:sz="24" w:space="0" w:color="00B0F0"/>
            </w:tcBorders>
          </w:tcPr>
          <w:p w14:paraId="0A676D32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3CD4C6F8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Sally Price</w:t>
            </w:r>
          </w:p>
        </w:tc>
      </w:tr>
      <w:tr w:rsidR="00FA2CCD" w:rsidRPr="00FA2CCD" w14:paraId="294C8196" w14:textId="77777777" w:rsidTr="00FA2CCD">
        <w:tc>
          <w:tcPr>
            <w:tcW w:w="5228" w:type="dxa"/>
            <w:tcBorders>
              <w:left w:val="single" w:sz="24" w:space="0" w:color="00B0F0"/>
            </w:tcBorders>
          </w:tcPr>
          <w:p w14:paraId="7B6476FE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5835F6DE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2010</w:t>
            </w:r>
          </w:p>
        </w:tc>
      </w:tr>
      <w:tr w:rsidR="00FA2CCD" w:rsidRPr="00FA2CCD" w14:paraId="3D399FE8" w14:textId="77777777" w:rsidTr="00FA2CCD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77141049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57C1B495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No publication planned</w:t>
            </w:r>
          </w:p>
        </w:tc>
      </w:tr>
      <w:tr w:rsidR="00FA2CCD" w:rsidRPr="00FA2CCD" w14:paraId="57311B28" w14:textId="77777777" w:rsidTr="00FA2CCD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66B850B5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47FD3041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1</w:t>
            </w:r>
          </w:p>
        </w:tc>
      </w:tr>
      <w:tr w:rsidR="00FA2CCD" w:rsidRPr="00FA2CCD" w14:paraId="4FF76631" w14:textId="77777777" w:rsidTr="00FA2CCD">
        <w:tc>
          <w:tcPr>
            <w:tcW w:w="5228" w:type="dxa"/>
            <w:tcBorders>
              <w:left w:val="single" w:sz="24" w:space="0" w:color="00B0F0"/>
            </w:tcBorders>
          </w:tcPr>
          <w:p w14:paraId="11EBBCCE" w14:textId="77777777" w:rsidR="00FA2CCD" w:rsidRPr="00FA2CCD" w:rsidRDefault="00FA2CCD" w:rsidP="00370A8E">
            <w:pPr>
              <w:rPr>
                <w:lang w:val="en-US"/>
              </w:rPr>
            </w:pPr>
            <w:proofErr w:type="spellStart"/>
            <w:r w:rsidRPr="00FA2CCD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BB6D433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0</w:t>
            </w:r>
          </w:p>
        </w:tc>
      </w:tr>
      <w:tr w:rsidR="00FA2CCD" w:rsidRPr="00FA2CCD" w14:paraId="47406B32" w14:textId="77777777" w:rsidTr="00FA2CCD">
        <w:tc>
          <w:tcPr>
            <w:tcW w:w="5228" w:type="dxa"/>
            <w:tcBorders>
              <w:left w:val="single" w:sz="24" w:space="0" w:color="00B0F0"/>
            </w:tcBorders>
          </w:tcPr>
          <w:p w14:paraId="61185272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7D1FC7C9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MOLPAK DMAREL (4.1.1)</w:t>
            </w:r>
          </w:p>
        </w:tc>
      </w:tr>
      <w:tr w:rsidR="00FA2CCD" w:rsidRPr="00FA2CCD" w14:paraId="7146E959" w14:textId="77777777" w:rsidTr="00FA2CCD">
        <w:tc>
          <w:tcPr>
            <w:tcW w:w="5228" w:type="dxa"/>
            <w:tcBorders>
              <w:left w:val="single" w:sz="24" w:space="0" w:color="00B0F0"/>
            </w:tcBorders>
          </w:tcPr>
          <w:p w14:paraId="0D5D3CB3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 xml:space="preserve">Location </w:t>
            </w:r>
            <w:proofErr w:type="gramStart"/>
            <w:r w:rsidRPr="00FA2CCD">
              <w:rPr>
                <w:lang w:val="en-US"/>
              </w:rPr>
              <w:t>on</w:t>
            </w:r>
            <w:proofErr w:type="gramEnd"/>
            <w:r w:rsidRPr="00FA2CCD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4CEE6935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CHEMISTRY_CPOSS\0-EarlySearches\home\louise_price.eminerals\dihydrocarbamazepine</w:t>
            </w:r>
          </w:p>
        </w:tc>
      </w:tr>
      <w:tr w:rsidR="00FA2CCD" w:rsidRPr="00FA2CCD" w14:paraId="531679D2" w14:textId="77777777" w:rsidTr="00FA2CCD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4872E608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7AEF8D8E" w14:textId="77777777" w:rsidR="00FA2CCD" w:rsidRPr="00FA2CCD" w:rsidRDefault="00FA2CCD" w:rsidP="00370A8E">
            <w:pPr>
              <w:rPr>
                <w:lang w:val="en-US"/>
              </w:rPr>
            </w:pPr>
            <w:r w:rsidRPr="00FA2CCD">
              <w:rPr>
                <w:lang w:val="en-US"/>
              </w:rPr>
              <w:t>MP2 6-31G(</w:t>
            </w:r>
            <w:proofErr w:type="spellStart"/>
            <w:proofErr w:type="gramStart"/>
            <w:r w:rsidRPr="00FA2CCD">
              <w:rPr>
                <w:lang w:val="en-US"/>
              </w:rPr>
              <w:t>d,p</w:t>
            </w:r>
            <w:proofErr w:type="spellEnd"/>
            <w:proofErr w:type="gramEnd"/>
            <w:r w:rsidRPr="00FA2CCD">
              <w:rPr>
                <w:lang w:val="en-US"/>
              </w:rPr>
              <w:t xml:space="preserve">) DMA + </w:t>
            </w:r>
            <w:proofErr w:type="spellStart"/>
            <w:proofErr w:type="gramStart"/>
            <w:r w:rsidRPr="00FA2CCD">
              <w:rPr>
                <w:lang w:val="en-US"/>
              </w:rPr>
              <w:t>fit.pots</w:t>
            </w:r>
            <w:proofErr w:type="spellEnd"/>
            <w:proofErr w:type="gramEnd"/>
          </w:p>
        </w:tc>
      </w:tr>
    </w:tbl>
    <w:p w14:paraId="6CF33939" w14:textId="08DCE7D5" w:rsidR="004E0BA4" w:rsidRDefault="004E0BA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A2CD90" wp14:editId="22DB2A78">
            <wp:extent cx="6480000" cy="4232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23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67B05" w14:textId="02705BBE" w:rsidR="004E0BA4" w:rsidRDefault="00C932B5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063C87" wp14:editId="4C37D7EB">
            <wp:extent cx="3240000" cy="2352095"/>
            <wp:effectExtent l="0" t="0" r="0" b="0"/>
            <wp:docPr id="64969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E0BA4">
        <w:rPr>
          <w:noProof/>
          <w:lang w:val="en-US"/>
        </w:rPr>
        <w:drawing>
          <wp:inline distT="0" distB="0" distL="0" distR="0" wp14:anchorId="26ACC24C" wp14:editId="7C93FD58">
            <wp:extent cx="3240000" cy="2116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1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563326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</w:t>
      </w:r>
      <w:r w:rsidR="004E0BA4">
        <w:t xml:space="preserve">(Top) crystal energy landscape of </w:t>
      </w:r>
      <w:proofErr w:type="spellStart"/>
      <w:r w:rsidR="004E0BA4">
        <w:t>Dihydrocarbamazepine</w:t>
      </w:r>
      <w:proofErr w:type="spellEnd"/>
      <w:r w:rsidR="004E0BA4">
        <w:t xml:space="preserve"> from </w:t>
      </w:r>
      <w:proofErr w:type="spellStart"/>
      <w:r w:rsidR="004E0BA4">
        <w:t>Study_ID</w:t>
      </w:r>
      <w:proofErr w:type="spellEnd"/>
      <w:r w:rsidR="004E0BA4">
        <w:t xml:space="preserve">=10.  (Bottom left) crystal energy landscape of </w:t>
      </w:r>
      <w:proofErr w:type="spellStart"/>
      <w:r w:rsidR="004E0BA4">
        <w:t>Dihydrocarbamazepine</w:t>
      </w:r>
      <w:proofErr w:type="spellEnd"/>
      <w:r w:rsidR="004E0BA4">
        <w:t xml:space="preserve"> from </w:t>
      </w:r>
      <w:proofErr w:type="spellStart"/>
      <w:r w:rsidR="004E0BA4">
        <w:t>Study_ID</w:t>
      </w:r>
      <w:proofErr w:type="spellEnd"/>
      <w:r w:rsidR="004E0BA4">
        <w:t>=0.  (Bottom right) relative energies by method of key structures.</w:t>
      </w:r>
    </w:p>
    <w:p w14:paraId="11DEB026" w14:textId="13FE87B3" w:rsidR="004E0BA4" w:rsidRPr="00C932B5" w:rsidRDefault="00D4221C" w:rsidP="004E0BA4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4E0BA4">
        <w:rPr>
          <w:lang w:val="en-US"/>
        </w:rPr>
        <w:t xml:space="preserve"> </w:t>
      </w:r>
      <w:r w:rsidR="004E0BA4" w:rsidRPr="00B11ED8">
        <w:rPr>
          <w:lang w:val="en-US"/>
        </w:rPr>
        <w:t xml:space="preserve">(version </w:t>
      </w:r>
      <w:r w:rsidR="00C932B5">
        <w:rPr>
          <w:lang w:val="en-US"/>
        </w:rPr>
        <w:t>6.01</w:t>
      </w:r>
      <w:r w:rsidR="004E0BA4">
        <w:rPr>
          <w:lang w:val="en-US"/>
        </w:rPr>
        <w:t>)</w:t>
      </w:r>
    </w:p>
    <w:p w14:paraId="4E52BAC9" w14:textId="1E263B8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4E0BA4">
        <w:t>Dihydrocarbamazepine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7"/>
        <w:gridCol w:w="954"/>
        <w:gridCol w:w="860"/>
        <w:gridCol w:w="900"/>
        <w:gridCol w:w="941"/>
        <w:gridCol w:w="941"/>
        <w:gridCol w:w="879"/>
        <w:gridCol w:w="938"/>
        <w:gridCol w:w="899"/>
        <w:gridCol w:w="992"/>
        <w:gridCol w:w="965"/>
      </w:tblGrid>
      <w:tr w:rsidR="005825DC" w14:paraId="1887575A" w14:textId="78F9D7AA" w:rsidTr="00450DDB">
        <w:tc>
          <w:tcPr>
            <w:tcW w:w="1187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4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0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9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9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5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E0BA4" w14:paraId="079EEFAC" w14:textId="0670F9D8" w:rsidTr="00450DDB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B2ED6A3" w14:textId="194EFB98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VACTAU01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EECF4DE" w14:textId="452E3577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P21/c</w:t>
            </w:r>
          </w:p>
        </w:tc>
        <w:tc>
          <w:tcPr>
            <w:tcW w:w="8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B0DAB1" w14:textId="7D251F22" w:rsidR="004E0BA4" w:rsidRDefault="004E0BA4" w:rsidP="004E0BA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37AD7B2" w14:textId="5FED4090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5.505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B182A1" w14:textId="2BD2CFB9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9.158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ED58D1" w14:textId="5177A5E7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24.266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A752D35" w14:textId="76246382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541795" w14:textId="6D0A7533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95.95</w:t>
            </w:r>
          </w:p>
        </w:tc>
        <w:tc>
          <w:tcPr>
            <w:tcW w:w="8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11973FE" w14:textId="453F12D9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88387FB" w14:textId="45F0DDC6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1.301</w:t>
            </w:r>
          </w:p>
        </w:tc>
        <w:tc>
          <w:tcPr>
            <w:tcW w:w="965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562CDFA9" w:rsidR="004E0BA4" w:rsidRDefault="004E0BA4" w:rsidP="004E0BA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</w:p>
        </w:tc>
      </w:tr>
      <w:tr w:rsidR="004E0BA4" w14:paraId="133F158B" w14:textId="673773C0" w:rsidTr="00450DDB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39F141A6" w14:textId="0616B52A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VACTAU02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978F2E3" w14:textId="7C8954DB" w:rsidR="004E0BA4" w:rsidRDefault="004E0BA4" w:rsidP="004E0BA4">
            <w:pPr>
              <w:rPr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Pbca</w:t>
            </w:r>
            <w:proofErr w:type="spellEnd"/>
          </w:p>
        </w:tc>
        <w:tc>
          <w:tcPr>
            <w:tcW w:w="8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00AAAA2" w14:textId="1428593C" w:rsidR="004E0BA4" w:rsidRDefault="004E0BA4" w:rsidP="004E0BA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440DD38" w14:textId="1FC2E946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9.0592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7739B6A" w14:textId="137BDF20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10.3156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91E04D5" w14:textId="122B870D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25.0534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FAC1241" w14:textId="2AE8A895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67452E43" w14:textId="3A983213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8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640CBAB2" w14:textId="7BC5C37D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7633041" w14:textId="4478C9AC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1.352</w:t>
            </w:r>
          </w:p>
        </w:tc>
        <w:tc>
          <w:tcPr>
            <w:tcW w:w="965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560768C" w14:textId="4CC847BF" w:rsidR="004E0BA4" w:rsidRDefault="004E0BA4" w:rsidP="004E0B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  <w:tr w:rsidR="004E0BA4" w14:paraId="66609675" w14:textId="70B0C4FA" w:rsidTr="00450DDB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71C92DC" w14:textId="3030AF8D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VACTAU03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ECF606" w14:textId="1BF16AF1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P-1</w:t>
            </w:r>
          </w:p>
        </w:tc>
        <w:tc>
          <w:tcPr>
            <w:tcW w:w="8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5A7248A" w14:textId="6AF40C44" w:rsidR="004E0BA4" w:rsidRDefault="004E0BA4" w:rsidP="004E0BA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8318C3D" w14:textId="6CE98247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5.4233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FDDCC4A" w14:textId="5537BEF9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9.2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F2FB56" w14:textId="56A646EC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24.189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6A104E3" w14:textId="43FBBE3A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87.59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4528A4" w14:textId="2BBD7F87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84.23</w:t>
            </w:r>
          </w:p>
        </w:tc>
        <w:tc>
          <w:tcPr>
            <w:tcW w:w="8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A3513E9" w14:textId="1FD22A52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88.93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149C6E8" w14:textId="68DDB608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1.319</w:t>
            </w:r>
          </w:p>
        </w:tc>
        <w:tc>
          <w:tcPr>
            <w:tcW w:w="965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314AFC11" w:rsidR="004E0BA4" w:rsidRDefault="004E0BA4" w:rsidP="004E0B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iii</w:t>
            </w:r>
          </w:p>
        </w:tc>
      </w:tr>
      <w:tr w:rsidR="004E0BA4" w14:paraId="14565170" w14:textId="3228EFE4" w:rsidTr="00450DDB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DFA2C36" w14:textId="56CB7CE7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VACTAU04</w:t>
            </w:r>
          </w:p>
        </w:tc>
        <w:tc>
          <w:tcPr>
            <w:tcW w:w="95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CDE7962" w14:textId="17A0568D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P21/c</w:t>
            </w:r>
          </w:p>
        </w:tc>
        <w:tc>
          <w:tcPr>
            <w:tcW w:w="8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0DE383FD" w14:textId="2F8772C2" w:rsidR="004E0BA4" w:rsidRDefault="004E0BA4" w:rsidP="004E0BA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6C4B3D26" w14:textId="5CAE622E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13.207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1D75DC82" w14:textId="28F9691C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5.347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D992AE3" w14:textId="03422E51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18.891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080F2122" w14:textId="1CF7966B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776C096" w14:textId="61525B2B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116.37</w:t>
            </w:r>
          </w:p>
        </w:tc>
        <w:tc>
          <w:tcPr>
            <w:tcW w:w="8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31C70CEA" w14:textId="2F80585D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3C473F5B" w14:textId="1C9D35FD" w:rsidR="004E0BA4" w:rsidRDefault="004E0BA4" w:rsidP="004E0BA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1.324</w:t>
            </w:r>
          </w:p>
        </w:tc>
        <w:tc>
          <w:tcPr>
            <w:tcW w:w="965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4CC97438" w:rsidR="004E0BA4" w:rsidRDefault="004E0BA4" w:rsidP="004E0B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IV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CE59F4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B92024">
        <w:t>Dihydrocarbamazepine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303"/>
        <w:gridCol w:w="918"/>
        <w:gridCol w:w="622"/>
        <w:gridCol w:w="663"/>
        <w:gridCol w:w="377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F4A26" w14:paraId="09C22672" w14:textId="2FADBC92" w:rsidTr="003F6E80">
        <w:tc>
          <w:tcPr>
            <w:tcW w:w="0" w:type="auto"/>
          </w:tcPr>
          <w:p w14:paraId="54880E13" w14:textId="2E7889D5" w:rsidR="00BF4A26" w:rsidRDefault="00BF4A26" w:rsidP="00BF4A26">
            <w:pPr>
              <w:rPr>
                <w:lang w:val="en-US"/>
              </w:rPr>
            </w:pPr>
            <w:r w:rsidRPr="00EC7E79">
              <w:lastRenderedPageBreak/>
              <w:t>VACTAU01</w:t>
            </w:r>
          </w:p>
        </w:tc>
        <w:tc>
          <w:tcPr>
            <w:tcW w:w="0" w:type="auto"/>
          </w:tcPr>
          <w:p w14:paraId="0290D82F" w14:textId="614C826C" w:rsidR="00BF4A26" w:rsidRDefault="00BF4A26" w:rsidP="00BF4A26">
            <w:pPr>
              <w:rPr>
                <w:lang w:val="en-US"/>
              </w:rPr>
            </w:pPr>
            <w:r w:rsidRPr="00EC7E79">
              <w:t>P21/c</w:t>
            </w:r>
          </w:p>
        </w:tc>
        <w:tc>
          <w:tcPr>
            <w:tcW w:w="0" w:type="auto"/>
            <w:vAlign w:val="bottom"/>
          </w:tcPr>
          <w:p w14:paraId="768D7291" w14:textId="7E9FE32A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0" w:type="auto"/>
            <w:vAlign w:val="bottom"/>
          </w:tcPr>
          <w:p w14:paraId="1260C821" w14:textId="25031B0A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4FC68F4E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1992</w:t>
            </w:r>
          </w:p>
        </w:tc>
        <w:tc>
          <w:tcPr>
            <w:tcW w:w="0" w:type="auto"/>
          </w:tcPr>
          <w:p w14:paraId="3727F56C" w14:textId="02BFAA9A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Recrystallized from ethanol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&lt;EndNote&gt;&lt;Cite&gt;&lt;Author&gt;Bandoli&lt;/Author&gt;&lt;Year&gt;1992&lt;/Year&gt;&lt;IDText&gt;X-ray Crystallographic Characterization of 10,11-Dihydro-5H-dibenz[ b,f ]azepine-5-carboxamide&lt;/IDText&gt;&lt;DisplayText&gt;&lt;style face="superscript"&gt;1&lt;/style&gt;&lt;/DisplayText&gt;&lt;record&gt;&lt;titles&gt;&lt;title&gt;X-ray Crystallographic Characterization of 10,11-Dihydro-5H-dibenz[ b,f ]azepine-5-carboxamide&lt;/title&gt;&lt;secondary-title&gt;Journal of Crystallographic and Spectroscopic Research&lt;/secondary-title&gt;&lt;/titles&gt;&lt;pages&gt;177-183&lt;/pages&gt;&lt;number&gt;2&lt;/number&gt;&lt;contributors&gt;&lt;authors&gt;&lt;author&gt;Bandoli, G.&lt;/author&gt;&lt;author&gt;Nicolini, M.&lt;/author&gt;&lt;author&gt;Ongaro, A.&lt;/author&gt;&lt;author&gt;Volpe, G.&lt;/author&gt;&lt;author&gt;Rubello, A.&lt;/author&gt;&lt;/authors&gt;&lt;/contributors&gt;&lt;reprint-edition&gt;NOT IN FILE&lt;/reprint-edition&gt;&lt;added-date format="utc"&gt;1399986980&lt;/added-date&gt;&lt;ref-type name="Journal Article"&gt;17&lt;/ref-type&gt;&lt;dates&gt;&lt;year&gt;1992&lt;/year&gt;&lt;/dates&gt;&lt;rec-number&gt;3132&lt;/rec-number&gt;&lt;last-updated-date format="utc"&gt;1399986980&lt;/last-updated-date&gt;&lt;volume&gt;22&lt;/volume&gt;&lt;/record&gt;&lt;/Cite&gt;&lt;/EndNote&gt;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F4A26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F4A26" w14:paraId="650E684B" w14:textId="058D14E8" w:rsidTr="003F6E80">
        <w:tc>
          <w:tcPr>
            <w:tcW w:w="0" w:type="auto"/>
          </w:tcPr>
          <w:p w14:paraId="2B8AAD98" w14:textId="4F346577" w:rsidR="00BF4A26" w:rsidRDefault="00BF4A26" w:rsidP="00BF4A26">
            <w:pPr>
              <w:rPr>
                <w:lang w:val="en-US"/>
              </w:rPr>
            </w:pPr>
            <w:r w:rsidRPr="00EC7E79">
              <w:t>VACTAU02</w:t>
            </w:r>
          </w:p>
        </w:tc>
        <w:tc>
          <w:tcPr>
            <w:tcW w:w="0" w:type="auto"/>
          </w:tcPr>
          <w:p w14:paraId="02327711" w14:textId="28256637" w:rsidR="00BF4A26" w:rsidRDefault="00BF4A26" w:rsidP="00BF4A26">
            <w:pPr>
              <w:rPr>
                <w:lang w:val="en-US"/>
              </w:rPr>
            </w:pPr>
            <w:proofErr w:type="spellStart"/>
            <w:r w:rsidRPr="00EC7E79">
              <w:t>Pbca</w:t>
            </w:r>
            <w:proofErr w:type="spellEnd"/>
          </w:p>
        </w:tc>
        <w:tc>
          <w:tcPr>
            <w:tcW w:w="0" w:type="auto"/>
            <w:vAlign w:val="bottom"/>
          </w:tcPr>
          <w:p w14:paraId="18FF08B1" w14:textId="56DAD0C5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4.16</w:t>
            </w:r>
          </w:p>
        </w:tc>
        <w:tc>
          <w:tcPr>
            <w:tcW w:w="0" w:type="auto"/>
            <w:vAlign w:val="bottom"/>
          </w:tcPr>
          <w:p w14:paraId="0DFAEED6" w14:textId="779CBB65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0" w:type="auto"/>
          </w:tcPr>
          <w:p w14:paraId="6027F6D3" w14:textId="5B416352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2006</w:t>
            </w:r>
          </w:p>
        </w:tc>
        <w:tc>
          <w:tcPr>
            <w:tcW w:w="0" w:type="auto"/>
          </w:tcPr>
          <w:p w14:paraId="1067BA7D" w14:textId="28F2FB9B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Recrystallized from acetonitrile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&lt;EndNote&gt;&lt;Cite&gt;&lt;Author&gt;Harrison&lt;/Author&gt;&lt;Year&gt;2006&lt;/Year&gt;&lt;IDText&gt;An orthorhombic polymorph of 10,11-dihydrocarbamazepine&lt;/IDText&gt;&lt;DisplayText&gt;&lt;style face="superscript"&gt;2&lt;/style&gt;&lt;/DisplayText&gt;&lt;record&gt;&lt;urls&gt;&lt;related-urls&gt;&lt;url&gt;http://journals.iucr.org/c/issues/2006/05/00/fg3005/index.html&lt;/url&gt;&lt;/related-urls&gt;&lt;/urls&gt;&lt;titles&gt;&lt;title&gt;An orthorhombic polymorph of 10,11-dihydrocarbamazepine&lt;/title&gt;&lt;secondary-title&gt;Acta Crystallographica Section C - Crystal Structure Communications&lt;/secondary-title&gt;&lt;/titles&gt;&lt;pages&gt;o240-o242&lt;/pages&gt;&lt;contributors&gt;&lt;authors&gt;&lt;author&gt;Harrison, W. T. A.&lt;/author&gt;&lt;author&gt;Yathirajan, H. S.&lt;/author&gt;&lt;author&gt;Anilkumar, H. G.&lt;/author&gt;&lt;/authors&gt;&lt;/contributors&gt;&lt;reprint-edition&gt;NOT IN FILE&lt;/reprint-edition&gt;&lt;added-date format="utc"&gt;1399987149&lt;/added-date&gt;&lt;ref-type name="Journal Article"&gt;17&lt;/ref-type&gt;&lt;dates&gt;&lt;year&gt;2006&lt;/year&gt;&lt;/dates&gt;&lt;rec-number&gt;3391&lt;/rec-number&gt;&lt;last-updated-date format="utc"&gt;1399987149&lt;/last-updated-date&gt;&lt;volume&gt;62&lt;/volume&gt;&lt;/record&gt;&lt;/Cite&gt;&lt;/EndNote&gt;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F4A26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F4A26" w14:paraId="6656CF8E" w14:textId="7669F558" w:rsidTr="003F6E80">
        <w:tc>
          <w:tcPr>
            <w:tcW w:w="0" w:type="auto"/>
          </w:tcPr>
          <w:p w14:paraId="74C3EA06" w14:textId="3DCF199B" w:rsidR="00BF4A26" w:rsidRDefault="00BF4A26" w:rsidP="00BF4A26">
            <w:pPr>
              <w:rPr>
                <w:lang w:val="en-US"/>
              </w:rPr>
            </w:pPr>
            <w:r w:rsidRPr="00EC7E79">
              <w:t>VACTAU03</w:t>
            </w:r>
          </w:p>
        </w:tc>
        <w:tc>
          <w:tcPr>
            <w:tcW w:w="0" w:type="auto"/>
          </w:tcPr>
          <w:p w14:paraId="1AF5E4CA" w14:textId="4D16300A" w:rsidR="00BF4A26" w:rsidRDefault="00BF4A26" w:rsidP="00BF4A26">
            <w:pPr>
              <w:rPr>
                <w:lang w:val="en-US"/>
              </w:rPr>
            </w:pPr>
            <w:r w:rsidRPr="00EC7E79">
              <w:t>P-1</w:t>
            </w:r>
          </w:p>
        </w:tc>
        <w:tc>
          <w:tcPr>
            <w:tcW w:w="0" w:type="auto"/>
            <w:vAlign w:val="bottom"/>
          </w:tcPr>
          <w:p w14:paraId="2B398A26" w14:textId="238801FD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4.08</w:t>
            </w:r>
          </w:p>
        </w:tc>
        <w:tc>
          <w:tcPr>
            <w:tcW w:w="0" w:type="auto"/>
            <w:vAlign w:val="bottom"/>
          </w:tcPr>
          <w:p w14:paraId="6D9F4D06" w14:textId="52CE0EBF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0" w:type="auto"/>
          </w:tcPr>
          <w:p w14:paraId="22933DB8" w14:textId="4A4F3A97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2007</w:t>
            </w:r>
          </w:p>
        </w:tc>
        <w:tc>
          <w:tcPr>
            <w:tcW w:w="0" w:type="auto"/>
          </w:tcPr>
          <w:p w14:paraId="59F62A0D" w14:textId="67D1CCDE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Recrystallized from methanol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&lt;EndNote&gt;&lt;Cite&gt;&lt;Author&gt;Leech&lt;/Author&gt;&lt;Year&gt;2007&lt;/Year&gt;&lt;IDText&gt;10,11-Dihydrocarbamazepine (form III)&lt;/IDText&gt;&lt;DisplayText&gt;&lt;style face="superscript"&gt;3&lt;/style&gt;&lt;/DisplayText&gt;&lt;record&gt;&lt;urls&gt;&lt;related-urls&gt;&lt;url&gt;http://journals.iucr.org/e/issues/2007/02/00/ob2100/index.html&lt;/url&gt;&lt;/related-urls&gt;&lt;/urls&gt;&lt;titles&gt;&lt;title&gt;10,11-Dihydrocarbamazepine (form III)&lt;/title&gt;&lt;secondary-title&gt;Acta Crystallographica Section E - Structure Reports Online&lt;/secondary-title&gt;&lt;/titles&gt;&lt;pages&gt;o675-o677&lt;/pages&gt;&lt;number&gt;2&lt;/number&gt;&lt;contributors&gt;&lt;authors&gt;&lt;author&gt;Leech, C. K.&lt;/author&gt;&lt;author&gt;Florence, A. J.&lt;/author&gt;&lt;author&gt;Shankland, K.&lt;/author&gt;&lt;author&gt;Shankland, N.&lt;/author&gt;&lt;author&gt;Johnston, A.&lt;/author&gt;&lt;/authors&gt;&lt;/contributors&gt;&lt;reprint-edition&gt;NOT IN FILE&lt;/reprint-edition&gt;&lt;added-date format="utc"&gt;1399987149&lt;/added-date&gt;&lt;ref-type name="Journal Article"&gt;17&lt;/ref-type&gt;&lt;dates&gt;&lt;year&gt;2007&lt;/year&gt;&lt;/dates&gt;&lt;rec-number&gt;3387&lt;/rec-number&gt;&lt;last-updated-date format="utc"&gt;1399987149&lt;/last-updated-date&gt;&lt;volume&gt;63&lt;/volume&gt;&lt;/record&gt;&lt;/Cite&gt;&lt;/EndNote&gt;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F4A26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F4A26" w14:paraId="45FA6332" w14:textId="53B822F1" w:rsidTr="003F6E80">
        <w:tc>
          <w:tcPr>
            <w:tcW w:w="0" w:type="auto"/>
          </w:tcPr>
          <w:p w14:paraId="2B6560F1" w14:textId="673DDC94" w:rsidR="00BF4A26" w:rsidRDefault="00BF4A26" w:rsidP="00BF4A26">
            <w:pPr>
              <w:rPr>
                <w:lang w:val="en-US"/>
              </w:rPr>
            </w:pPr>
            <w:r w:rsidRPr="00EC7E79">
              <w:t>VACTAU04</w:t>
            </w:r>
          </w:p>
        </w:tc>
        <w:tc>
          <w:tcPr>
            <w:tcW w:w="0" w:type="auto"/>
          </w:tcPr>
          <w:p w14:paraId="6B44B5AB" w14:textId="4B43F7A7" w:rsidR="00BF4A26" w:rsidRDefault="00BF4A26" w:rsidP="00BF4A26">
            <w:pPr>
              <w:rPr>
                <w:lang w:val="en-US"/>
              </w:rPr>
            </w:pPr>
            <w:r w:rsidRPr="00EC7E79">
              <w:t>P21/c</w:t>
            </w:r>
          </w:p>
        </w:tc>
        <w:tc>
          <w:tcPr>
            <w:tcW w:w="0" w:type="auto"/>
            <w:vAlign w:val="bottom"/>
          </w:tcPr>
          <w:p w14:paraId="105D1E18" w14:textId="33C11A62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4.27</w:t>
            </w:r>
          </w:p>
        </w:tc>
        <w:tc>
          <w:tcPr>
            <w:tcW w:w="0" w:type="auto"/>
            <w:vAlign w:val="bottom"/>
          </w:tcPr>
          <w:p w14:paraId="1D306745" w14:textId="4618955F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0" w:type="auto"/>
          </w:tcPr>
          <w:p w14:paraId="4FE4ECE9" w14:textId="0313ADE7" w:rsidR="00BF4A26" w:rsidRDefault="00BF4A26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2010</w:t>
            </w:r>
          </w:p>
        </w:tc>
        <w:tc>
          <w:tcPr>
            <w:tcW w:w="0" w:type="auto"/>
          </w:tcPr>
          <w:p w14:paraId="5A2158CE" w14:textId="439C7393" w:rsidR="00BF4A26" w:rsidRDefault="00B92024" w:rsidP="00BF4A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Grown from the vapour by sublimation</w:t>
            </w:r>
            <w:r w:rsidR="00BF4A26">
              <w:rPr>
                <w:rFonts w:ascii="Calibri" w:hAnsi="Calibri" w:cs="Calibri"/>
                <w:color w:val="000000"/>
              </w:rPr>
              <w:fldChar w:fldCharType="begin"/>
            </w:r>
            <w:r w:rsidR="00BF4A26">
              <w:rPr>
                <w:rFonts w:ascii="Calibri" w:hAnsi="Calibri" w:cs="Calibri"/>
                <w:color w:val="000000"/>
              </w:rPr>
              <w:instrText xml:space="preserve"> ADDIN EN.CITE &lt;EndNote&gt;&lt;Cite&gt;&lt;Author&gt;Arlin&lt;/Author&gt;&lt;Year&gt;2010&lt;/Year&gt;&lt;IDText&gt;A predicted dimer-based polymorph of 10,11-dihydrocarbamazepine (Form IV)&lt;/IDText&gt;&lt;DisplayText&gt;&lt;style face="superscript"&gt;4&lt;/style&gt;&lt;/DisplayText&gt;&lt;record&gt;&lt;urls&gt;&lt;related-urls&gt;&lt;/related-urls&gt;&lt;/urls&gt;&lt;titles&gt;&lt;title&gt;A predicted dimer-based polymorph of 10,11-dihydrocarbamazepine (Form IV)&lt;/title&gt;&lt;secondary-title&gt;CrystEngComm&lt;/secondary-title&gt;&lt;/titles&gt;&lt;pages&gt;64-66&lt;/pages&gt;&lt;number&gt;1&lt;/number&gt;&lt;contributors&gt;&lt;authors&gt;&lt;author&gt;Arlin, J. B.&lt;/author&gt;&lt;author&gt;Johnston, A.&lt;/author&gt;&lt;author&gt;Miller, G. J.&lt;/author&gt;&lt;author&gt;Kennedy, A. R.&lt;/author&gt;&lt;author&gt;Price, S. L.&lt;/author&gt;&lt;author&gt;Florence, A. J.&lt;/author&gt;&lt;/authors&gt;&lt;/contributors&gt;&lt;reprint-edition&gt;NOT IN FILE&lt;/reprint-edition&gt;&lt;added-date format="utc"&gt;1399987177&lt;/added-date&gt;&lt;ref-type name="Journal Article"&gt;17&lt;/ref-type&gt;&lt;dates&gt;&lt;year&gt;2010&lt;/year&gt;&lt;/dates&gt;&lt;rec-number&gt;4277&lt;/rec-number&gt;&lt;last-updated-date format="utc"&gt;1399987177&lt;/last-updated-date&gt;&lt;volume&gt;12&lt;/volume&gt;&lt;/record&gt;&lt;/Cite&gt;&lt;/EndNote&gt;</w:instrText>
            </w:r>
            <w:r w:rsidR="00BF4A26">
              <w:rPr>
                <w:rFonts w:ascii="Calibri" w:hAnsi="Calibri" w:cs="Calibri"/>
                <w:color w:val="000000"/>
              </w:rPr>
              <w:fldChar w:fldCharType="separate"/>
            </w:r>
            <w:r w:rsidR="00BF4A26" w:rsidRPr="00BF4A26">
              <w:rPr>
                <w:rFonts w:ascii="Calibri" w:hAnsi="Calibri" w:cs="Calibri"/>
                <w:noProof/>
                <w:color w:val="000000"/>
                <w:vertAlign w:val="superscript"/>
              </w:rPr>
              <w:t>4</w:t>
            </w:r>
            <w:r w:rsidR="00BF4A26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0C073798" w14:textId="6A8DA3C2" w:rsidR="005878AA" w:rsidRDefault="004E0BA4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1FB29FCA" w:rsidR="00094CBE" w:rsidRPr="00094CBE" w:rsidRDefault="00BF4A26" w:rsidP="00094CBE">
      <w:pPr>
        <w:rPr>
          <w:lang w:val="en-US"/>
        </w:rPr>
      </w:pPr>
      <w:bookmarkStart w:id="3" w:name="_Hlk127967791"/>
      <w:r>
        <w:rPr>
          <w:lang w:val="en-US"/>
        </w:rPr>
        <w:t>There is also a 1:1 solid solution of Carbamazepine and Dihydrocarbamazepine.</w:t>
      </w:r>
      <w:r>
        <w:rPr>
          <w:lang w:val="en-US"/>
        </w:rPr>
        <w:fldChar w:fldCharType="begin"/>
      </w:r>
      <w:r>
        <w:rPr>
          <w:lang w:val="en-US"/>
        </w:rPr>
        <w:instrText xml:space="preserve"> ADDIN EN.CITE &lt;EndNote&gt;&lt;Cite&gt;&lt;Author&gt;Florence&lt;/Author&gt;&lt;Year&gt;2006&lt;/Year&gt;&lt;IDText&gt;Control and prediction of packing motifs: a rare occurrence of carbamazepine in a catemeric configuration&lt;/IDText&gt;&lt;DisplayText&gt;&lt;style face="superscript"&gt;5&lt;/style&gt;&lt;/DisplayText&gt;&lt;record&gt;&lt;titles&gt;&lt;title&gt;Control and prediction of packing motifs: a rare occurrence of carbamazepine in a catemeric configuration&lt;/title&gt;&lt;secondary-title&gt;CrystEngComm&lt;/secondary-title&gt;&lt;/titles&gt;&lt;pages&gt;746-747&lt;/pages&gt;&lt;number&gt;10&lt;/number&gt;&lt;contributors&gt;&lt;authors&gt;&lt;author&gt;Florence, A. J.&lt;/author&gt;&lt;author&gt;Leech, C. K.&lt;/author&gt;&lt;author&gt;Shankland, N.&lt;/author&gt;&lt;author&gt;Shankland, K.&lt;/author&gt;&lt;author&gt;Johnston, A.&lt;/author&gt;&lt;/authors&gt;&lt;/contributors&gt;&lt;reprint-edition&gt;NOT IN FILE&lt;/reprint-edition&gt;&lt;added-date format="utc"&gt;1399986980&lt;/added-date&gt;&lt;ref-type name="Journal Article"&gt;17&lt;/ref-type&gt;&lt;dates&gt;&lt;year&gt;2006&lt;/year&gt;&lt;/dates&gt;&lt;rec-number&gt;3150&lt;/rec-number&gt;&lt;last-updated-date format="utc"&gt;1399986980&lt;/last-updated-date&gt;&lt;volume&gt;8&lt;/volume&gt;&lt;/record&gt;&lt;/Cite&gt;&lt;/EndNote&gt;</w:instrText>
      </w:r>
      <w:r>
        <w:rPr>
          <w:lang w:val="en-US"/>
        </w:rPr>
        <w:fldChar w:fldCharType="separate"/>
      </w:r>
      <w:r w:rsidRPr="00BF4A26">
        <w:rPr>
          <w:noProof/>
          <w:vertAlign w:val="superscript"/>
          <w:lang w:val="en-US"/>
        </w:rPr>
        <w:t>5</w:t>
      </w:r>
      <w:r>
        <w:rPr>
          <w:lang w:val="en-US"/>
        </w:rPr>
        <w:fldChar w:fldCharType="end"/>
      </w:r>
    </w:p>
    <w:bookmarkEnd w:id="3"/>
    <w:p w14:paraId="18E75514" w14:textId="77777777" w:rsidR="00BF4A26" w:rsidRDefault="00BF4A26" w:rsidP="005878AA">
      <w:pPr>
        <w:rPr>
          <w:lang w:val="en-US"/>
        </w:rPr>
      </w:pPr>
    </w:p>
    <w:p w14:paraId="0A016B4A" w14:textId="77777777" w:rsidR="00BF4A26" w:rsidRDefault="00BF4A26" w:rsidP="005878AA">
      <w:pPr>
        <w:rPr>
          <w:lang w:val="en-US"/>
        </w:rPr>
      </w:pPr>
    </w:p>
    <w:p w14:paraId="56A27762" w14:textId="77777777" w:rsidR="00BF4A26" w:rsidRPr="00BF4A26" w:rsidRDefault="00BF4A26" w:rsidP="00BF4A26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BF4A26">
        <w:t>1.</w:t>
      </w:r>
      <w:r w:rsidRPr="00BF4A26">
        <w:tab/>
        <w:t xml:space="preserve">G. Bandoli, M. Nicolini, A. Ongaro, G. Volpe and A. Rubello, </w:t>
      </w:r>
      <w:r w:rsidRPr="00BF4A26">
        <w:rPr>
          <w:i/>
        </w:rPr>
        <w:t>Journal of Crystallographic and Spectroscopic Research</w:t>
      </w:r>
      <w:r w:rsidRPr="00BF4A26">
        <w:t xml:space="preserve">, 1992, </w:t>
      </w:r>
      <w:r w:rsidRPr="00BF4A26">
        <w:rPr>
          <w:b/>
        </w:rPr>
        <w:t>22</w:t>
      </w:r>
      <w:r w:rsidRPr="00BF4A26">
        <w:t>, 177-183.</w:t>
      </w:r>
    </w:p>
    <w:p w14:paraId="54868361" w14:textId="77777777" w:rsidR="00BF4A26" w:rsidRPr="00BF4A26" w:rsidRDefault="00BF4A26" w:rsidP="00BF4A26">
      <w:pPr>
        <w:pStyle w:val="EndNoteBibliography"/>
        <w:spacing w:after="0"/>
        <w:ind w:left="720" w:hanging="720"/>
      </w:pPr>
      <w:r w:rsidRPr="00BF4A26">
        <w:t>2.</w:t>
      </w:r>
      <w:r w:rsidRPr="00BF4A26">
        <w:tab/>
        <w:t xml:space="preserve">W. T. A. Harrison, H. S. Yathirajan and H. G. Anilkumar, </w:t>
      </w:r>
      <w:r w:rsidRPr="00BF4A26">
        <w:rPr>
          <w:i/>
        </w:rPr>
        <w:t>Acta Crystallographica Section C - Crystal Structure Communications</w:t>
      </w:r>
      <w:r w:rsidRPr="00BF4A26">
        <w:t xml:space="preserve">, 2006, </w:t>
      </w:r>
      <w:r w:rsidRPr="00BF4A26">
        <w:rPr>
          <w:b/>
        </w:rPr>
        <w:t>62</w:t>
      </w:r>
      <w:r w:rsidRPr="00BF4A26">
        <w:t>, o240-o242.</w:t>
      </w:r>
    </w:p>
    <w:p w14:paraId="6FFFAC4E" w14:textId="77777777" w:rsidR="00BF4A26" w:rsidRPr="00BF4A26" w:rsidRDefault="00BF4A26" w:rsidP="00BF4A26">
      <w:pPr>
        <w:pStyle w:val="EndNoteBibliography"/>
        <w:spacing w:after="0"/>
        <w:ind w:left="720" w:hanging="720"/>
      </w:pPr>
      <w:r w:rsidRPr="00BF4A26">
        <w:t>3.</w:t>
      </w:r>
      <w:r w:rsidRPr="00BF4A26">
        <w:tab/>
        <w:t xml:space="preserve">C. K. Leech, A. J. Florence, K. Shankland, N. Shankland and A. Johnston, </w:t>
      </w:r>
      <w:r w:rsidRPr="00BF4A26">
        <w:rPr>
          <w:i/>
        </w:rPr>
        <w:t>Acta Crystallographica Section E - Structure Reports Online</w:t>
      </w:r>
      <w:r w:rsidRPr="00BF4A26">
        <w:t xml:space="preserve">, 2007, </w:t>
      </w:r>
      <w:r w:rsidRPr="00BF4A26">
        <w:rPr>
          <w:b/>
        </w:rPr>
        <w:t>63</w:t>
      </w:r>
      <w:r w:rsidRPr="00BF4A26">
        <w:t>, o675-o677.</w:t>
      </w:r>
    </w:p>
    <w:p w14:paraId="2DBBBE9A" w14:textId="77777777" w:rsidR="00BF4A26" w:rsidRPr="00BF4A26" w:rsidRDefault="00BF4A26" w:rsidP="00BF4A26">
      <w:pPr>
        <w:pStyle w:val="EndNoteBibliography"/>
        <w:spacing w:after="0"/>
        <w:ind w:left="720" w:hanging="720"/>
      </w:pPr>
      <w:r w:rsidRPr="00BF4A26">
        <w:t>4.</w:t>
      </w:r>
      <w:r w:rsidRPr="00BF4A26">
        <w:tab/>
        <w:t xml:space="preserve">J. B. Arlin, A. Johnston, G. J. Miller, A. R. Kennedy, S. L. Price and A. J. Florence, </w:t>
      </w:r>
      <w:r w:rsidRPr="00BF4A26">
        <w:rPr>
          <w:i/>
        </w:rPr>
        <w:t>CrystEngComm</w:t>
      </w:r>
      <w:r w:rsidRPr="00BF4A26">
        <w:t xml:space="preserve">, 2010, </w:t>
      </w:r>
      <w:r w:rsidRPr="00BF4A26">
        <w:rPr>
          <w:b/>
        </w:rPr>
        <w:t>12</w:t>
      </w:r>
      <w:r w:rsidRPr="00BF4A26">
        <w:t>, 64-66.</w:t>
      </w:r>
    </w:p>
    <w:p w14:paraId="10090F3B" w14:textId="77777777" w:rsidR="00BF4A26" w:rsidRPr="00BF4A26" w:rsidRDefault="00BF4A26" w:rsidP="00BF4A26">
      <w:pPr>
        <w:pStyle w:val="EndNoteBibliography"/>
        <w:ind w:left="720" w:hanging="720"/>
      </w:pPr>
      <w:r w:rsidRPr="00BF4A26">
        <w:t>5.</w:t>
      </w:r>
      <w:r w:rsidRPr="00BF4A26">
        <w:tab/>
        <w:t xml:space="preserve">A. J. Florence, C. K. Leech, N. Shankland, K. Shankland and A. Johnston, </w:t>
      </w:r>
      <w:r w:rsidRPr="00BF4A26">
        <w:rPr>
          <w:i/>
        </w:rPr>
        <w:t>CrystEngComm</w:t>
      </w:r>
      <w:r w:rsidRPr="00BF4A26">
        <w:t xml:space="preserve">, 2006, </w:t>
      </w:r>
      <w:r w:rsidRPr="00BF4A26">
        <w:rPr>
          <w:b/>
        </w:rPr>
        <w:t>8</w:t>
      </w:r>
      <w:r w:rsidRPr="00BF4A26">
        <w:t>, 746-747.</w:t>
      </w:r>
    </w:p>
    <w:p w14:paraId="08580BC1" w14:textId="168BE626" w:rsidR="005878AA" w:rsidRDefault="00BF4A26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D42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D7232"/>
    <w:rsid w:val="00191924"/>
    <w:rsid w:val="003C5B33"/>
    <w:rsid w:val="00450DDB"/>
    <w:rsid w:val="004E0BA4"/>
    <w:rsid w:val="00501FB9"/>
    <w:rsid w:val="005023C9"/>
    <w:rsid w:val="005825DC"/>
    <w:rsid w:val="005878AA"/>
    <w:rsid w:val="005B5AC6"/>
    <w:rsid w:val="00634218"/>
    <w:rsid w:val="0069766E"/>
    <w:rsid w:val="006B315C"/>
    <w:rsid w:val="008377AA"/>
    <w:rsid w:val="008C0066"/>
    <w:rsid w:val="00A82E93"/>
    <w:rsid w:val="00B21E4D"/>
    <w:rsid w:val="00B92024"/>
    <w:rsid w:val="00BF4A26"/>
    <w:rsid w:val="00C932B5"/>
    <w:rsid w:val="00D05024"/>
    <w:rsid w:val="00D4221C"/>
    <w:rsid w:val="00D72C06"/>
    <w:rsid w:val="00E40068"/>
    <w:rsid w:val="00EA45C2"/>
    <w:rsid w:val="00FA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BF4A26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F4A26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BF4A26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BF4A26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2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6</cp:revision>
  <dcterms:created xsi:type="dcterms:W3CDTF">2023-02-22T13:51:00Z</dcterms:created>
  <dcterms:modified xsi:type="dcterms:W3CDTF">2025-12-08T14:54:00Z</dcterms:modified>
</cp:coreProperties>
</file>