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F89D75D" w:rsidR="00E40068" w:rsidRDefault="00EF190D" w:rsidP="00D4221C">
      <w:pPr>
        <w:pStyle w:val="Title"/>
        <w:rPr>
          <w:lang w:val="en-US"/>
        </w:rPr>
      </w:pPr>
      <w:r>
        <w:rPr>
          <w:lang w:val="en-US"/>
        </w:rPr>
        <w:t>Propenal</w:t>
      </w:r>
    </w:p>
    <w:p w14:paraId="0622A8AA" w14:textId="468803A3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F190D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7F0506F" w:rsidR="00D4221C" w:rsidRDefault="00EF190D" w:rsidP="00D4221C">
      <w:pPr>
        <w:rPr>
          <w:lang w:val="en-US"/>
        </w:rPr>
      </w:pPr>
      <w:r>
        <w:object w:dxaOrig="1050" w:dyaOrig="108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52.5pt;height:54pt" o:ole="">
            <v:imagedata r:id="rId6" o:title=""/>
          </v:shape>
          <o:OLEObject Type="Embed" ProgID="ACD.ChemSketch.20" ShapeID="_x0000_i1027" DrawAspect="Content" ObjectID="_1835267688" r:id="rId7"/>
        </w:object>
      </w:r>
    </w:p>
    <w:p w14:paraId="5B1AA517" w14:textId="6E3A5954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EF190D">
        <w:t>Propenal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5"/>
        <w:gridCol w:w="7181"/>
      </w:tblGrid>
      <w:tr w:rsidR="0037223E" w:rsidRPr="0037223E" w14:paraId="65A11A68" w14:textId="77777777" w:rsidTr="0037223E">
        <w:tc>
          <w:tcPr>
            <w:tcW w:w="3256" w:type="dxa"/>
            <w:tcBorders>
              <w:top w:val="single" w:sz="24" w:space="0" w:color="auto"/>
              <w:left w:val="single" w:sz="24" w:space="0" w:color="auto"/>
            </w:tcBorders>
          </w:tcPr>
          <w:p w14:paraId="0C3E6302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REFCODE</w:t>
            </w:r>
          </w:p>
        </w:tc>
        <w:tc>
          <w:tcPr>
            <w:tcW w:w="7200" w:type="dxa"/>
            <w:tcBorders>
              <w:top w:val="single" w:sz="24" w:space="0" w:color="auto"/>
              <w:right w:val="single" w:sz="24" w:space="0" w:color="auto"/>
            </w:tcBorders>
          </w:tcPr>
          <w:p w14:paraId="5068F58E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AXOSOW</w:t>
            </w:r>
          </w:p>
        </w:tc>
      </w:tr>
      <w:tr w:rsidR="0037223E" w:rsidRPr="0037223E" w14:paraId="50298A2F" w14:textId="77777777" w:rsidTr="0037223E">
        <w:tc>
          <w:tcPr>
            <w:tcW w:w="3256" w:type="dxa"/>
            <w:tcBorders>
              <w:left w:val="single" w:sz="24" w:space="0" w:color="auto"/>
            </w:tcBorders>
          </w:tcPr>
          <w:p w14:paraId="707EEF1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Formula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0A7CB27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C3 H4 O1</w:t>
            </w:r>
          </w:p>
        </w:tc>
      </w:tr>
      <w:tr w:rsidR="0037223E" w:rsidRPr="0037223E" w14:paraId="581544C4" w14:textId="77777777" w:rsidTr="0037223E">
        <w:tc>
          <w:tcPr>
            <w:tcW w:w="3256" w:type="dxa"/>
            <w:tcBorders>
              <w:left w:val="single" w:sz="24" w:space="0" w:color="auto"/>
            </w:tcBorders>
          </w:tcPr>
          <w:p w14:paraId="64A6FFF1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Common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75B5BCB4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Propenal</w:t>
            </w:r>
          </w:p>
        </w:tc>
      </w:tr>
      <w:tr w:rsidR="0037223E" w:rsidRPr="0037223E" w14:paraId="04F6E558" w14:textId="77777777" w:rsidTr="0037223E">
        <w:tc>
          <w:tcPr>
            <w:tcW w:w="3256" w:type="dxa"/>
            <w:tcBorders>
              <w:left w:val="single" w:sz="24" w:space="0" w:color="auto"/>
            </w:tcBorders>
          </w:tcPr>
          <w:p w14:paraId="42FC0B50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IUPAC Systematic Name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A4ADC6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Propenal</w:t>
            </w:r>
          </w:p>
        </w:tc>
      </w:tr>
      <w:tr w:rsidR="0037223E" w:rsidRPr="0037223E" w14:paraId="0C861265" w14:textId="77777777" w:rsidTr="0037223E">
        <w:tc>
          <w:tcPr>
            <w:tcW w:w="3256" w:type="dxa"/>
            <w:tcBorders>
              <w:left w:val="single" w:sz="24" w:space="0" w:color="auto"/>
            </w:tcBorders>
          </w:tcPr>
          <w:p w14:paraId="0EC906BC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Other Names</w:t>
            </w:r>
          </w:p>
        </w:tc>
        <w:tc>
          <w:tcPr>
            <w:tcW w:w="7200" w:type="dxa"/>
            <w:tcBorders>
              <w:right w:val="single" w:sz="24" w:space="0" w:color="auto"/>
            </w:tcBorders>
          </w:tcPr>
          <w:p w14:paraId="511422C0" w14:textId="77777777" w:rsidR="0037223E" w:rsidRPr="0037223E" w:rsidRDefault="0037223E" w:rsidP="007E36FB">
            <w:pPr>
              <w:rPr>
                <w:lang w:val="en-US"/>
              </w:rPr>
            </w:pPr>
          </w:p>
        </w:tc>
      </w:tr>
      <w:tr w:rsidR="0037223E" w:rsidRPr="0037223E" w14:paraId="4EE9C6AA" w14:textId="77777777" w:rsidTr="0037223E">
        <w:tc>
          <w:tcPr>
            <w:tcW w:w="3256" w:type="dxa"/>
            <w:tcBorders>
              <w:left w:val="single" w:sz="24" w:space="0" w:color="auto"/>
              <w:bottom w:val="single" w:sz="24" w:space="0" w:color="auto"/>
            </w:tcBorders>
          </w:tcPr>
          <w:p w14:paraId="0E7C5CB9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 xml:space="preserve">CSD </w:t>
            </w:r>
            <w:proofErr w:type="spellStart"/>
            <w:r w:rsidRPr="0037223E">
              <w:rPr>
                <w:lang w:val="en-US"/>
              </w:rPr>
              <w:t>Refcodes</w:t>
            </w:r>
            <w:proofErr w:type="spellEnd"/>
          </w:p>
        </w:tc>
        <w:tc>
          <w:tcPr>
            <w:tcW w:w="7200" w:type="dxa"/>
            <w:tcBorders>
              <w:bottom w:val="single" w:sz="24" w:space="0" w:color="auto"/>
              <w:right w:val="single" w:sz="24" w:space="0" w:color="auto"/>
            </w:tcBorders>
          </w:tcPr>
          <w:p w14:paraId="53FDE93E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AXOSOW</w:t>
            </w:r>
          </w:p>
        </w:tc>
      </w:tr>
      <w:tr w:rsidR="0037223E" w:rsidRPr="0037223E" w14:paraId="62FA8B31" w14:textId="77777777" w:rsidTr="0037223E">
        <w:tc>
          <w:tcPr>
            <w:tcW w:w="3256" w:type="dxa"/>
            <w:tcBorders>
              <w:top w:val="single" w:sz="24" w:space="0" w:color="auto"/>
              <w:bottom w:val="single" w:sz="24" w:space="0" w:color="EE0000"/>
            </w:tcBorders>
          </w:tcPr>
          <w:p w14:paraId="79774B1C" w14:textId="77777777" w:rsidR="0037223E" w:rsidRPr="0037223E" w:rsidRDefault="0037223E" w:rsidP="007E36FB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auto"/>
              <w:bottom w:val="single" w:sz="24" w:space="0" w:color="EE0000"/>
            </w:tcBorders>
          </w:tcPr>
          <w:p w14:paraId="70896BD4" w14:textId="77777777" w:rsidR="0037223E" w:rsidRPr="0037223E" w:rsidRDefault="0037223E" w:rsidP="007E36FB">
            <w:pPr>
              <w:rPr>
                <w:lang w:val="en-US"/>
              </w:rPr>
            </w:pPr>
          </w:p>
        </w:tc>
      </w:tr>
      <w:tr w:rsidR="0037223E" w:rsidRPr="0037223E" w14:paraId="303BF6DD" w14:textId="77777777" w:rsidTr="0037223E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40BAB549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55C98D3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A</w:t>
            </w:r>
          </w:p>
        </w:tc>
      </w:tr>
      <w:tr w:rsidR="0037223E" w:rsidRPr="0037223E" w14:paraId="20262109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077A3B61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7744A977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Unknown</w:t>
            </w:r>
          </w:p>
        </w:tc>
      </w:tr>
      <w:tr w:rsidR="0037223E" w:rsidRPr="0037223E" w14:paraId="5401E32E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71CE11D6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98F2818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2008</w:t>
            </w:r>
          </w:p>
        </w:tc>
      </w:tr>
      <w:tr w:rsidR="0037223E" w:rsidRPr="0037223E" w14:paraId="38D21921" w14:textId="77777777" w:rsidTr="0037223E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677539F8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173DCC44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 xml:space="preserve">Day GM, 2009. Acta </w:t>
            </w:r>
            <w:proofErr w:type="spellStart"/>
            <w:proofErr w:type="gramStart"/>
            <w:r w:rsidRPr="0037223E">
              <w:rPr>
                <w:lang w:val="en-US"/>
              </w:rPr>
              <w:t>Crystallogr</w:t>
            </w:r>
            <w:proofErr w:type="spellEnd"/>
            <w:r w:rsidRPr="0037223E">
              <w:rPr>
                <w:lang w:val="en-US"/>
              </w:rPr>
              <w:t xml:space="preserve"> ,</w:t>
            </w:r>
            <w:proofErr w:type="gramEnd"/>
            <w:r w:rsidRPr="0037223E">
              <w:rPr>
                <w:lang w:val="en-US"/>
              </w:rPr>
              <w:t xml:space="preserve"> Sect B 65, 107-125.</w:t>
            </w:r>
          </w:p>
        </w:tc>
      </w:tr>
      <w:tr w:rsidR="0037223E" w:rsidRPr="0037223E" w14:paraId="1A99802C" w14:textId="77777777" w:rsidTr="0037223E">
        <w:tc>
          <w:tcPr>
            <w:tcW w:w="3256" w:type="dxa"/>
            <w:tcBorders>
              <w:top w:val="single" w:sz="24" w:space="0" w:color="EE0000"/>
              <w:left w:val="single" w:sz="24" w:space="0" w:color="EE0000"/>
            </w:tcBorders>
          </w:tcPr>
          <w:p w14:paraId="6F1AEB51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EE0000"/>
              <w:right w:val="single" w:sz="24" w:space="0" w:color="EE0000"/>
            </w:tcBorders>
          </w:tcPr>
          <w:p w14:paraId="76C26494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1</w:t>
            </w:r>
          </w:p>
        </w:tc>
      </w:tr>
      <w:tr w:rsidR="0037223E" w:rsidRPr="0037223E" w14:paraId="273D6A78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0DD6DBF3" w14:textId="77777777" w:rsidR="0037223E" w:rsidRPr="0037223E" w:rsidRDefault="0037223E" w:rsidP="007E36FB">
            <w:pPr>
              <w:rPr>
                <w:lang w:val="en-US"/>
              </w:rPr>
            </w:pPr>
            <w:proofErr w:type="spellStart"/>
            <w:r w:rsidRPr="0037223E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6C0A317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0</w:t>
            </w:r>
          </w:p>
        </w:tc>
      </w:tr>
      <w:tr w:rsidR="0037223E" w:rsidRPr="0037223E" w14:paraId="62B678BD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7A2A5183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4485F936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MOLPAK, DMAREL (4.1.1)</w:t>
            </w:r>
          </w:p>
        </w:tc>
      </w:tr>
      <w:tr w:rsidR="0037223E" w:rsidRPr="0037223E" w14:paraId="56F4155C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0D42C8A0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 xml:space="preserve">Location </w:t>
            </w:r>
            <w:proofErr w:type="gramStart"/>
            <w:r w:rsidRPr="0037223E">
              <w:rPr>
                <w:lang w:val="en-US"/>
              </w:rPr>
              <w:t>on</w:t>
            </w:r>
            <w:proofErr w:type="gramEnd"/>
            <w:r w:rsidRPr="0037223E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56174D0F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\CHEMISTRY_CPOSS\0-EarlySearches\home\louise_price.eminerals\BlindTestXII\fit</w:t>
            </w:r>
          </w:p>
        </w:tc>
      </w:tr>
      <w:tr w:rsidR="0037223E" w:rsidRPr="0037223E" w14:paraId="49723F82" w14:textId="77777777" w:rsidTr="0037223E">
        <w:tc>
          <w:tcPr>
            <w:tcW w:w="3256" w:type="dxa"/>
            <w:tcBorders>
              <w:left w:val="single" w:sz="24" w:space="0" w:color="EE0000"/>
            </w:tcBorders>
          </w:tcPr>
          <w:p w14:paraId="6CE44D40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EE0000"/>
            </w:tcBorders>
          </w:tcPr>
          <w:p w14:paraId="0D74807F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DMA + FIT</w:t>
            </w:r>
          </w:p>
        </w:tc>
      </w:tr>
      <w:tr w:rsidR="0037223E" w:rsidRPr="0037223E" w14:paraId="2DE25836" w14:textId="77777777" w:rsidTr="0037223E">
        <w:tc>
          <w:tcPr>
            <w:tcW w:w="3256" w:type="dxa"/>
            <w:tcBorders>
              <w:left w:val="single" w:sz="24" w:space="0" w:color="EE0000"/>
              <w:bottom w:val="single" w:sz="24" w:space="0" w:color="EE0000"/>
            </w:tcBorders>
          </w:tcPr>
          <w:p w14:paraId="3EFB40FC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EE0000"/>
              <w:right w:val="single" w:sz="24" w:space="0" w:color="EE0000"/>
            </w:tcBorders>
          </w:tcPr>
          <w:p w14:paraId="47F8C675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MP2/6-31G(</w:t>
            </w:r>
            <w:proofErr w:type="spellStart"/>
            <w:proofErr w:type="gramStart"/>
            <w:r w:rsidRPr="0037223E">
              <w:rPr>
                <w:lang w:val="en-US"/>
              </w:rPr>
              <w:t>d,p</w:t>
            </w:r>
            <w:proofErr w:type="spellEnd"/>
            <w:proofErr w:type="gramEnd"/>
            <w:r w:rsidRPr="0037223E">
              <w:rPr>
                <w:lang w:val="en-US"/>
              </w:rPr>
              <w:t>)</w:t>
            </w:r>
          </w:p>
        </w:tc>
      </w:tr>
      <w:tr w:rsidR="0037223E" w:rsidRPr="0037223E" w14:paraId="3D32729C" w14:textId="77777777" w:rsidTr="0037223E">
        <w:tc>
          <w:tcPr>
            <w:tcW w:w="3256" w:type="dxa"/>
            <w:tcBorders>
              <w:top w:val="single" w:sz="24" w:space="0" w:color="EE0000"/>
              <w:bottom w:val="single" w:sz="24" w:space="0" w:color="00B0F0"/>
            </w:tcBorders>
          </w:tcPr>
          <w:p w14:paraId="5F5EE40F" w14:textId="77777777" w:rsidR="0037223E" w:rsidRPr="0037223E" w:rsidRDefault="0037223E" w:rsidP="007E36FB">
            <w:pPr>
              <w:rPr>
                <w:lang w:val="en-US"/>
              </w:rPr>
            </w:pPr>
          </w:p>
        </w:tc>
        <w:tc>
          <w:tcPr>
            <w:tcW w:w="7200" w:type="dxa"/>
            <w:tcBorders>
              <w:top w:val="single" w:sz="24" w:space="0" w:color="EE0000"/>
              <w:bottom w:val="single" w:sz="24" w:space="0" w:color="00B0F0"/>
            </w:tcBorders>
          </w:tcPr>
          <w:p w14:paraId="5660087C" w14:textId="77777777" w:rsidR="0037223E" w:rsidRPr="0037223E" w:rsidRDefault="0037223E" w:rsidP="007E36FB">
            <w:pPr>
              <w:rPr>
                <w:lang w:val="en-US"/>
              </w:rPr>
            </w:pPr>
          </w:p>
        </w:tc>
      </w:tr>
      <w:tr w:rsidR="0037223E" w:rsidRPr="0037223E" w14:paraId="616F310E" w14:textId="77777777" w:rsidTr="0037223E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5363A449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Search Identifier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30A267A7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B</w:t>
            </w:r>
          </w:p>
        </w:tc>
      </w:tr>
      <w:tr w:rsidR="0037223E" w:rsidRPr="0037223E" w14:paraId="7842AD90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01B9D98E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Scientist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51DBCC8A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Unknown</w:t>
            </w:r>
          </w:p>
        </w:tc>
      </w:tr>
      <w:tr w:rsidR="0037223E" w:rsidRPr="0037223E" w14:paraId="766BEDB8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31095F94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Date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4FA48AC1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2008</w:t>
            </w:r>
          </w:p>
        </w:tc>
      </w:tr>
      <w:tr w:rsidR="0037223E" w:rsidRPr="0037223E" w14:paraId="0F9262DA" w14:textId="77777777" w:rsidTr="0037223E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258BA35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Publication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7906A91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 xml:space="preserve">See </w:t>
            </w:r>
            <w:proofErr w:type="spellStart"/>
            <w:r w:rsidRPr="0037223E">
              <w:rPr>
                <w:lang w:val="en-US"/>
              </w:rPr>
              <w:t>Study_ID</w:t>
            </w:r>
            <w:proofErr w:type="spellEnd"/>
            <w:r w:rsidRPr="0037223E">
              <w:rPr>
                <w:lang w:val="en-US"/>
              </w:rPr>
              <w:t>=0</w:t>
            </w:r>
          </w:p>
        </w:tc>
      </w:tr>
      <w:tr w:rsidR="0037223E" w:rsidRPr="0037223E" w14:paraId="43026644" w14:textId="77777777" w:rsidTr="0037223E">
        <w:tc>
          <w:tcPr>
            <w:tcW w:w="3256" w:type="dxa"/>
            <w:tcBorders>
              <w:top w:val="single" w:sz="24" w:space="0" w:color="00B0F0"/>
              <w:left w:val="single" w:sz="24" w:space="0" w:color="00B0F0"/>
            </w:tcBorders>
          </w:tcPr>
          <w:p w14:paraId="7DE70A5A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Energy model</w:t>
            </w:r>
          </w:p>
        </w:tc>
        <w:tc>
          <w:tcPr>
            <w:tcW w:w="7200" w:type="dxa"/>
            <w:tcBorders>
              <w:top w:val="single" w:sz="24" w:space="0" w:color="00B0F0"/>
              <w:right w:val="single" w:sz="24" w:space="0" w:color="00B0F0"/>
            </w:tcBorders>
          </w:tcPr>
          <w:p w14:paraId="238511A3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1</w:t>
            </w:r>
          </w:p>
        </w:tc>
      </w:tr>
      <w:tr w:rsidR="0037223E" w:rsidRPr="0037223E" w14:paraId="0094CA92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4E1A268E" w14:textId="77777777" w:rsidR="0037223E" w:rsidRPr="0037223E" w:rsidRDefault="0037223E" w:rsidP="007E36FB">
            <w:pPr>
              <w:rPr>
                <w:lang w:val="en-US"/>
              </w:rPr>
            </w:pPr>
            <w:proofErr w:type="spellStart"/>
            <w:r w:rsidRPr="0037223E">
              <w:rPr>
                <w:lang w:val="en-US"/>
              </w:rPr>
              <w:t>Study_ID</w:t>
            </w:r>
            <w:proofErr w:type="spellEnd"/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5C45E5FC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1</w:t>
            </w:r>
          </w:p>
        </w:tc>
      </w:tr>
      <w:tr w:rsidR="0037223E" w:rsidRPr="0037223E" w14:paraId="31B7ACA8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672BE43B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Programs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9DF972F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MOLPAK, DMAREL (4.3.6)</w:t>
            </w:r>
          </w:p>
        </w:tc>
      </w:tr>
      <w:tr w:rsidR="0037223E" w:rsidRPr="0037223E" w14:paraId="32F44710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6E6786EA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 xml:space="preserve">Location </w:t>
            </w:r>
            <w:proofErr w:type="gramStart"/>
            <w:r w:rsidRPr="0037223E">
              <w:rPr>
                <w:lang w:val="en-US"/>
              </w:rPr>
              <w:t>on</w:t>
            </w:r>
            <w:proofErr w:type="gramEnd"/>
            <w:r w:rsidRPr="0037223E">
              <w:rPr>
                <w:lang w:val="en-US"/>
              </w:rPr>
              <w:t xml:space="preserve"> S Drive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14AFAFB4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\CHEMISTRY_CPOSS\0-EarlySearches\home\louise_price.eminerals\BlindTestXII\williams</w:t>
            </w:r>
          </w:p>
        </w:tc>
      </w:tr>
      <w:tr w:rsidR="0037223E" w:rsidRPr="0037223E" w14:paraId="6F6FFE66" w14:textId="77777777" w:rsidTr="0037223E">
        <w:tc>
          <w:tcPr>
            <w:tcW w:w="3256" w:type="dxa"/>
            <w:tcBorders>
              <w:left w:val="single" w:sz="24" w:space="0" w:color="00B0F0"/>
            </w:tcBorders>
          </w:tcPr>
          <w:p w14:paraId="6056ECE7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Potential Description</w:t>
            </w:r>
          </w:p>
        </w:tc>
        <w:tc>
          <w:tcPr>
            <w:tcW w:w="7200" w:type="dxa"/>
            <w:tcBorders>
              <w:right w:val="single" w:sz="24" w:space="0" w:color="00B0F0"/>
            </w:tcBorders>
          </w:tcPr>
          <w:p w14:paraId="01CB4DB0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DMA + Williams99</w:t>
            </w:r>
          </w:p>
        </w:tc>
      </w:tr>
      <w:tr w:rsidR="0037223E" w:rsidRPr="0037223E" w14:paraId="5B222C0C" w14:textId="77777777" w:rsidTr="0037223E">
        <w:tc>
          <w:tcPr>
            <w:tcW w:w="3256" w:type="dxa"/>
            <w:tcBorders>
              <w:left w:val="single" w:sz="24" w:space="0" w:color="00B0F0"/>
              <w:bottom w:val="single" w:sz="24" w:space="0" w:color="00B0F0"/>
            </w:tcBorders>
          </w:tcPr>
          <w:p w14:paraId="367F885E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Intramolecular Description</w:t>
            </w:r>
          </w:p>
        </w:tc>
        <w:tc>
          <w:tcPr>
            <w:tcW w:w="7200" w:type="dxa"/>
            <w:tcBorders>
              <w:bottom w:val="single" w:sz="24" w:space="0" w:color="00B0F0"/>
              <w:right w:val="single" w:sz="24" w:space="0" w:color="00B0F0"/>
            </w:tcBorders>
          </w:tcPr>
          <w:p w14:paraId="559F4B8C" w14:textId="77777777" w:rsidR="0037223E" w:rsidRPr="0037223E" w:rsidRDefault="0037223E" w:rsidP="007E36FB">
            <w:pPr>
              <w:rPr>
                <w:lang w:val="en-US"/>
              </w:rPr>
            </w:pPr>
            <w:r w:rsidRPr="0037223E">
              <w:rPr>
                <w:lang w:val="en-US"/>
              </w:rPr>
              <w:t>MP2/6-31G(</w:t>
            </w:r>
            <w:proofErr w:type="spellStart"/>
            <w:proofErr w:type="gramStart"/>
            <w:r w:rsidRPr="0037223E">
              <w:rPr>
                <w:lang w:val="en-US"/>
              </w:rPr>
              <w:t>d,p</w:t>
            </w:r>
            <w:proofErr w:type="spellEnd"/>
            <w:proofErr w:type="gramEnd"/>
            <w:r w:rsidRPr="0037223E">
              <w:rPr>
                <w:lang w:val="en-US"/>
              </w:rPr>
              <w:t>)</w:t>
            </w:r>
          </w:p>
        </w:tc>
      </w:tr>
    </w:tbl>
    <w:p w14:paraId="521576C5" w14:textId="77777777" w:rsidR="0037223E" w:rsidRDefault="0037223E" w:rsidP="0037223E">
      <w:pPr>
        <w:rPr>
          <w:lang w:val="en-US"/>
        </w:rPr>
      </w:pPr>
    </w:p>
    <w:p w14:paraId="14BDEF9A" w14:textId="4C9783AD" w:rsidR="005A2716" w:rsidRDefault="0037223E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5A9846" wp14:editId="00829441">
            <wp:extent cx="6480000" cy="4704190"/>
            <wp:effectExtent l="0" t="0" r="0" b="1270"/>
            <wp:docPr id="52530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4095CF0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EF190D">
        <w:t>Propenal</w:t>
      </w:r>
      <w:r>
        <w:t xml:space="preserve"> from previous work.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345F9858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EF190D">
        <w:t>Propenal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69"/>
        <w:gridCol w:w="948"/>
        <w:gridCol w:w="851"/>
        <w:gridCol w:w="896"/>
        <w:gridCol w:w="932"/>
        <w:gridCol w:w="925"/>
        <w:gridCol w:w="871"/>
        <w:gridCol w:w="928"/>
        <w:gridCol w:w="890"/>
        <w:gridCol w:w="988"/>
        <w:gridCol w:w="958"/>
      </w:tblGrid>
      <w:tr w:rsidR="005825DC" w14:paraId="1887575A" w14:textId="78F9D7AA" w:rsidTr="00EF190D">
        <w:tc>
          <w:tcPr>
            <w:tcW w:w="1269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48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1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896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2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25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1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28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0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8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EF190D" w14:paraId="079EEFAC" w14:textId="0670F9D8" w:rsidTr="00EF190D">
        <w:tc>
          <w:tcPr>
            <w:tcW w:w="126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2E4D210E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</w:t>
            </w:r>
          </w:p>
        </w:tc>
        <w:tc>
          <w:tcPr>
            <w:tcW w:w="94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5FF9F1B9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85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12BB25AB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1.0</w:t>
            </w:r>
          </w:p>
        </w:tc>
        <w:tc>
          <w:tcPr>
            <w:tcW w:w="89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30A0D455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7.134</w:t>
            </w:r>
          </w:p>
        </w:tc>
        <w:tc>
          <w:tcPr>
            <w:tcW w:w="93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24FE9819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9.694</w:t>
            </w:r>
          </w:p>
        </w:tc>
        <w:tc>
          <w:tcPr>
            <w:tcW w:w="92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561DBB0A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9.93</w:t>
            </w:r>
          </w:p>
        </w:tc>
        <w:tc>
          <w:tcPr>
            <w:tcW w:w="87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4D9D652B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2A3F0A19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89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4F733500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88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11C52BA0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1.0845</w:t>
            </w:r>
          </w:p>
        </w:tc>
        <w:tc>
          <w:tcPr>
            <w:tcW w:w="9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54275ECF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None</w:t>
            </w:r>
          </w:p>
        </w:tc>
      </w:tr>
      <w:tr w:rsidR="00EF190D" w14:paraId="133F158B" w14:textId="673773C0" w:rsidTr="00EF190D">
        <w:tc>
          <w:tcPr>
            <w:tcW w:w="1269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39F141A6" w14:textId="056D0232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AXOSOW01</w:t>
            </w:r>
          </w:p>
        </w:tc>
        <w:tc>
          <w:tcPr>
            <w:tcW w:w="94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978F2E3" w14:textId="41F9E738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85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200AAAA2" w14:textId="2B282BE2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1.0</w:t>
            </w:r>
          </w:p>
        </w:tc>
        <w:tc>
          <w:tcPr>
            <w:tcW w:w="896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440DD38" w14:textId="3F283D17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6.97</w:t>
            </w:r>
          </w:p>
        </w:tc>
        <w:tc>
          <w:tcPr>
            <w:tcW w:w="932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739B6A" w14:textId="05BC79D8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9.514</w:t>
            </w:r>
          </w:p>
        </w:tc>
        <w:tc>
          <w:tcPr>
            <w:tcW w:w="925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091E04D5" w14:textId="2A9B08D2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9.752</w:t>
            </w:r>
          </w:p>
        </w:tc>
        <w:tc>
          <w:tcPr>
            <w:tcW w:w="871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FAC1241" w14:textId="18AE205B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2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7452E43" w14:textId="6B1C0225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890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640CBAB2" w14:textId="2C8B4366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8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7633041" w14:textId="75A56091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1.1516</w:t>
            </w:r>
          </w:p>
        </w:tc>
        <w:tc>
          <w:tcPr>
            <w:tcW w:w="958" w:type="dxa"/>
            <w:tcBorders>
              <w:top w:val="single" w:sz="24" w:space="0" w:color="auto"/>
            </w:tcBorders>
            <w:shd w:val="clear" w:color="auto" w:fill="C5E0B3" w:themeFill="accent6" w:themeFillTint="66"/>
          </w:tcPr>
          <w:p w14:paraId="5560768C" w14:textId="64768393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None</w:t>
            </w:r>
          </w:p>
        </w:tc>
      </w:tr>
      <w:tr w:rsidR="00EF190D" w14:paraId="66609675" w14:textId="70B0C4FA" w:rsidTr="00EF190D">
        <w:tc>
          <w:tcPr>
            <w:tcW w:w="1269" w:type="dxa"/>
            <w:shd w:val="clear" w:color="auto" w:fill="C5E0B3" w:themeFill="accent6" w:themeFillTint="66"/>
          </w:tcPr>
          <w:p w14:paraId="771C92DC" w14:textId="31A283A2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AXOSOW03</w:t>
            </w:r>
          </w:p>
        </w:tc>
        <w:tc>
          <w:tcPr>
            <w:tcW w:w="948" w:type="dxa"/>
            <w:shd w:val="clear" w:color="auto" w:fill="C5E0B3" w:themeFill="accent6" w:themeFillTint="66"/>
          </w:tcPr>
          <w:p w14:paraId="58ECF606" w14:textId="42A0A08A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851" w:type="dxa"/>
            <w:shd w:val="clear" w:color="auto" w:fill="C5E0B3" w:themeFill="accent6" w:themeFillTint="66"/>
          </w:tcPr>
          <w:p w14:paraId="15A7248A" w14:textId="273B9AF0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1.0</w:t>
            </w:r>
          </w:p>
        </w:tc>
        <w:tc>
          <w:tcPr>
            <w:tcW w:w="896" w:type="dxa"/>
            <w:shd w:val="clear" w:color="auto" w:fill="C5E0B3" w:themeFill="accent6" w:themeFillTint="66"/>
          </w:tcPr>
          <w:p w14:paraId="48318C3D" w14:textId="34B3A3A2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6.97</w:t>
            </w:r>
          </w:p>
        </w:tc>
        <w:tc>
          <w:tcPr>
            <w:tcW w:w="932" w:type="dxa"/>
            <w:shd w:val="clear" w:color="auto" w:fill="C5E0B3" w:themeFill="accent6" w:themeFillTint="66"/>
          </w:tcPr>
          <w:p w14:paraId="2FDDCC4A" w14:textId="6A994B66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9.514</w:t>
            </w:r>
          </w:p>
        </w:tc>
        <w:tc>
          <w:tcPr>
            <w:tcW w:w="925" w:type="dxa"/>
            <w:shd w:val="clear" w:color="auto" w:fill="C5E0B3" w:themeFill="accent6" w:themeFillTint="66"/>
          </w:tcPr>
          <w:p w14:paraId="6AF2FB56" w14:textId="15EE882F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9.752</w:t>
            </w:r>
          </w:p>
        </w:tc>
        <w:tc>
          <w:tcPr>
            <w:tcW w:w="871" w:type="dxa"/>
            <w:shd w:val="clear" w:color="auto" w:fill="C5E0B3" w:themeFill="accent6" w:themeFillTint="66"/>
          </w:tcPr>
          <w:p w14:paraId="06A104E3" w14:textId="7AEB3DC6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28" w:type="dxa"/>
            <w:shd w:val="clear" w:color="auto" w:fill="C5E0B3" w:themeFill="accent6" w:themeFillTint="66"/>
          </w:tcPr>
          <w:p w14:paraId="6A4528A4" w14:textId="2DADD8CE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890" w:type="dxa"/>
            <w:shd w:val="clear" w:color="auto" w:fill="C5E0B3" w:themeFill="accent6" w:themeFillTint="66"/>
          </w:tcPr>
          <w:p w14:paraId="7A3513E9" w14:textId="016324B1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90.0</w:t>
            </w:r>
          </w:p>
        </w:tc>
        <w:tc>
          <w:tcPr>
            <w:tcW w:w="988" w:type="dxa"/>
            <w:shd w:val="clear" w:color="auto" w:fill="C5E0B3" w:themeFill="accent6" w:themeFillTint="66"/>
          </w:tcPr>
          <w:p w14:paraId="6149C6E8" w14:textId="53834336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1.1516</w:t>
            </w:r>
          </w:p>
        </w:tc>
        <w:tc>
          <w:tcPr>
            <w:tcW w:w="958" w:type="dxa"/>
            <w:shd w:val="clear" w:color="auto" w:fill="C5E0B3" w:themeFill="accent6" w:themeFillTint="66"/>
          </w:tcPr>
          <w:p w14:paraId="4881AF25" w14:textId="6DB64F33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6923EC0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EF190D">
        <w:t>Propenal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EF190D" w14:paraId="09C22672" w14:textId="2FADBC92" w:rsidTr="00F1640D">
        <w:tc>
          <w:tcPr>
            <w:tcW w:w="0" w:type="auto"/>
          </w:tcPr>
          <w:p w14:paraId="54880E13" w14:textId="20EEA58B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</w:t>
            </w:r>
          </w:p>
        </w:tc>
        <w:tc>
          <w:tcPr>
            <w:tcW w:w="0" w:type="auto"/>
          </w:tcPr>
          <w:p w14:paraId="0290D82F" w14:textId="7E517AC4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768D7291" w14:textId="16DFB707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3.5</w:t>
            </w:r>
          </w:p>
        </w:tc>
        <w:tc>
          <w:tcPr>
            <w:tcW w:w="0" w:type="auto"/>
          </w:tcPr>
          <w:p w14:paraId="1260C821" w14:textId="1F7D4AE8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at 133 K</w:t>
            </w:r>
          </w:p>
        </w:tc>
        <w:tc>
          <w:tcPr>
            <w:tcW w:w="0" w:type="auto"/>
          </w:tcPr>
          <w:p w14:paraId="5160D4F7" w14:textId="24AF6513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3727F56C" w14:textId="77C5459E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10.1039/c0cp02236e</w:t>
            </w:r>
          </w:p>
        </w:tc>
      </w:tr>
      <w:tr w:rsidR="00EF190D" w14:paraId="1228351F" w14:textId="12FF010C" w:rsidTr="00F1640D">
        <w:tc>
          <w:tcPr>
            <w:tcW w:w="0" w:type="auto"/>
          </w:tcPr>
          <w:p w14:paraId="78498CB3" w14:textId="660CB5AF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AXOSOW01</w:t>
            </w:r>
          </w:p>
        </w:tc>
        <w:tc>
          <w:tcPr>
            <w:tcW w:w="0" w:type="auto"/>
          </w:tcPr>
          <w:p w14:paraId="38A7A315" w14:textId="10A2DB03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2D02B01C" w14:textId="52B8ACCC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4.47</w:t>
            </w:r>
          </w:p>
        </w:tc>
        <w:tc>
          <w:tcPr>
            <w:tcW w:w="0" w:type="auto"/>
          </w:tcPr>
          <w:p w14:paraId="291ABADC" w14:textId="11C9FC7B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FE357DB" w14:textId="0CE7C384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2009</w:t>
            </w:r>
          </w:p>
        </w:tc>
        <w:tc>
          <w:tcPr>
            <w:tcW w:w="0" w:type="auto"/>
          </w:tcPr>
          <w:p w14:paraId="5BD7EC32" w14:textId="324467B6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10.1107/S0108768109004066</w:t>
            </w:r>
          </w:p>
        </w:tc>
      </w:tr>
      <w:tr w:rsidR="00EF190D" w14:paraId="650E684B" w14:textId="058D14E8" w:rsidTr="00F1640D">
        <w:tc>
          <w:tcPr>
            <w:tcW w:w="0" w:type="auto"/>
          </w:tcPr>
          <w:p w14:paraId="2B8AAD98" w14:textId="054B72E8" w:rsidR="00EF190D" w:rsidRDefault="00EF190D" w:rsidP="00EF190D">
            <w:pPr>
              <w:rPr>
                <w:lang w:val="en-US"/>
              </w:rPr>
            </w:pPr>
            <w:r w:rsidRPr="00EF190D">
              <w:rPr>
                <w:lang w:val="en-US"/>
              </w:rPr>
              <w:t>AXOSOW03</w:t>
            </w:r>
          </w:p>
        </w:tc>
        <w:tc>
          <w:tcPr>
            <w:tcW w:w="0" w:type="auto"/>
          </w:tcPr>
          <w:p w14:paraId="02327711" w14:textId="3A83F431" w:rsidR="00EF190D" w:rsidRDefault="00EF190D" w:rsidP="00EF190D">
            <w:pPr>
              <w:rPr>
                <w:lang w:val="en-US"/>
              </w:rPr>
            </w:pPr>
            <w:proofErr w:type="spellStart"/>
            <w:r w:rsidRPr="00EF190D">
              <w:rPr>
                <w:lang w:val="en-US"/>
              </w:rPr>
              <w:t>Pbca</w:t>
            </w:r>
            <w:proofErr w:type="spellEnd"/>
          </w:p>
        </w:tc>
        <w:tc>
          <w:tcPr>
            <w:tcW w:w="0" w:type="auto"/>
          </w:tcPr>
          <w:p w14:paraId="18FF08B1" w14:textId="733BC155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4.47</w:t>
            </w:r>
          </w:p>
        </w:tc>
        <w:tc>
          <w:tcPr>
            <w:tcW w:w="0" w:type="auto"/>
          </w:tcPr>
          <w:p w14:paraId="0DFAEED6" w14:textId="5674C94C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150 K</w:t>
            </w:r>
          </w:p>
        </w:tc>
        <w:tc>
          <w:tcPr>
            <w:tcW w:w="0" w:type="auto"/>
          </w:tcPr>
          <w:p w14:paraId="6027F6D3" w14:textId="595B4658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2015</w:t>
            </w:r>
          </w:p>
        </w:tc>
        <w:tc>
          <w:tcPr>
            <w:tcW w:w="0" w:type="auto"/>
          </w:tcPr>
          <w:p w14:paraId="1067BA7D" w14:textId="1DA680BA" w:rsidR="00EF190D" w:rsidRDefault="00EF190D" w:rsidP="00EF190D">
            <w:pPr>
              <w:rPr>
                <w:rFonts w:ascii="Calibri" w:hAnsi="Calibri" w:cs="Calibri"/>
                <w:color w:val="000000"/>
              </w:rPr>
            </w:pPr>
            <w:r w:rsidRPr="00EF190D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A4777"/>
    <w:rsid w:val="000D7232"/>
    <w:rsid w:val="00170B76"/>
    <w:rsid w:val="00191924"/>
    <w:rsid w:val="001A3932"/>
    <w:rsid w:val="00234C3A"/>
    <w:rsid w:val="0027754C"/>
    <w:rsid w:val="0037223E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9D66D7"/>
    <w:rsid w:val="00A657FE"/>
    <w:rsid w:val="00A82E93"/>
    <w:rsid w:val="00B21E4D"/>
    <w:rsid w:val="00BF26B2"/>
    <w:rsid w:val="00D05024"/>
    <w:rsid w:val="00D4221C"/>
    <w:rsid w:val="00D72C06"/>
    <w:rsid w:val="00D86F0D"/>
    <w:rsid w:val="00E40068"/>
    <w:rsid w:val="00EF190D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2026-03-17T14:30:00Z</dcterms:created>
  <dcterms:modified xsi:type="dcterms:W3CDTF">2026-03-17T15:48:00Z</dcterms:modified>
</cp:coreProperties>
</file>