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51F341" w14:textId="3D1B8652" w:rsidR="00E40068" w:rsidRDefault="00234C3A" w:rsidP="00D4221C">
      <w:pPr>
        <w:pStyle w:val="Title"/>
        <w:rPr>
          <w:lang w:val="en-US"/>
        </w:rPr>
      </w:pPr>
      <w:r>
        <w:rPr>
          <w:lang w:val="en-US"/>
        </w:rPr>
        <w:t>Salt and cocrystal:</w:t>
      </w:r>
      <w:r>
        <w:rPr>
          <w:lang w:val="en-US"/>
        </w:rPr>
        <w:br/>
        <w:t>4-</w:t>
      </w:r>
      <w:r w:rsidR="00DE6529">
        <w:rPr>
          <w:lang w:val="en-US"/>
        </w:rPr>
        <w:t>dimethylanimo</w:t>
      </w:r>
      <w:r>
        <w:rPr>
          <w:lang w:val="en-US"/>
        </w:rPr>
        <w:t xml:space="preserve">pyridine </w:t>
      </w:r>
      <w:r w:rsidR="009F166C">
        <w:rPr>
          <w:lang w:val="en-US"/>
        </w:rPr>
        <w:t>maleic</w:t>
      </w:r>
      <w:r>
        <w:rPr>
          <w:lang w:val="en-US"/>
        </w:rPr>
        <w:t xml:space="preserve"> acid</w:t>
      </w:r>
    </w:p>
    <w:p w14:paraId="0622A8AA" w14:textId="0C1A7F1F" w:rsidR="005A2716" w:rsidRPr="005A2716" w:rsidRDefault="005A2716" w:rsidP="005A2716">
      <w:pPr>
        <w:rPr>
          <w:lang w:val="en-US"/>
        </w:rPr>
      </w:pPr>
      <w:r>
        <w:rPr>
          <w:lang w:val="en-US"/>
        </w:rPr>
        <w:t xml:space="preserve">(Last updated </w:t>
      </w:r>
      <w:r w:rsidR="00234C3A">
        <w:rPr>
          <w:lang w:val="en-US"/>
        </w:rPr>
        <w:t>February 2026</w:t>
      </w:r>
      <w:r>
        <w:rPr>
          <w:lang w:val="en-US"/>
        </w:rPr>
        <w:t>)</w:t>
      </w:r>
    </w:p>
    <w:p w14:paraId="36C236EE" w14:textId="1161008A" w:rsidR="00D4221C" w:rsidRDefault="009F166C" w:rsidP="00D4221C">
      <w:pPr>
        <w:rPr>
          <w:lang w:val="en-US"/>
        </w:rPr>
      </w:pPr>
      <w:r>
        <w:object w:dxaOrig="2340" w:dyaOrig="1815" w14:anchorId="34495E6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17pt;height:90.75pt" o:ole="">
            <v:imagedata r:id="rId6" o:title=""/>
          </v:shape>
          <o:OLEObject Type="Embed" ProgID="ACD.ChemSketch.20" ShapeID="_x0000_i1025" DrawAspect="Content" ObjectID="_1834211133" r:id="rId7"/>
        </w:object>
      </w:r>
      <w:r w:rsidR="00234C3A">
        <w:t xml:space="preserve">          </w:t>
      </w:r>
      <w:r>
        <w:object w:dxaOrig="2340" w:dyaOrig="1920" w14:anchorId="37D05B17">
          <v:shape id="_x0000_i1026" type="#_x0000_t75" style="width:117pt;height:96pt" o:ole="">
            <v:imagedata r:id="rId8" o:title=""/>
          </v:shape>
          <o:OLEObject Type="Embed" ProgID="ACD.ChemSketch.20" ShapeID="_x0000_i1026" DrawAspect="Content" ObjectID="_1834211134" r:id="rId9"/>
        </w:object>
      </w:r>
    </w:p>
    <w:p w14:paraId="5B1AA517" w14:textId="39EA52D9" w:rsidR="00D4221C" w:rsidRPr="00D4221C" w:rsidRDefault="00D4221C" w:rsidP="00D4221C">
      <w:pPr>
        <w:pStyle w:val="Caption"/>
        <w:rPr>
          <w:lang w:val="en-US"/>
        </w:rPr>
      </w:pPr>
      <w:r>
        <w:t xml:space="preserve">Figure </w:t>
      </w:r>
      <w:fldSimple w:instr=" SEQ Figure \* ARABIC ">
        <w:r>
          <w:rPr>
            <w:noProof/>
          </w:rPr>
          <w:t>1</w:t>
        </w:r>
      </w:fldSimple>
      <w:r>
        <w:t xml:space="preserve">.  The molecular diagram of </w:t>
      </w:r>
      <w:r w:rsidR="009F166C">
        <w:t>4-dimethylaminopyridine maleic acid and 4-dimethylaminopyridinium maleate</w:t>
      </w:r>
      <w:r>
        <w:t>.</w:t>
      </w:r>
    </w:p>
    <w:p w14:paraId="5CD54A40" w14:textId="17221593" w:rsidR="00D4221C" w:rsidRDefault="005A2716" w:rsidP="00D4221C">
      <w:pPr>
        <w:pStyle w:val="Heading1"/>
        <w:rPr>
          <w:lang w:val="en-US"/>
        </w:rPr>
      </w:pPr>
      <w:r>
        <w:rPr>
          <w:lang w:val="en-US"/>
        </w:rPr>
        <w:t xml:space="preserve">CSP </w:t>
      </w:r>
      <w:r w:rsidR="001A3932">
        <w:rPr>
          <w:lang w:val="en-US"/>
        </w:rPr>
        <w:t>s</w:t>
      </w:r>
      <w:r>
        <w:rPr>
          <w:lang w:val="en-US"/>
        </w:rPr>
        <w:t>tudies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54"/>
        <w:gridCol w:w="7752"/>
      </w:tblGrid>
      <w:tr w:rsidR="007F42ED" w:rsidRPr="007F42ED" w14:paraId="447EAB97" w14:textId="77777777" w:rsidTr="008341A7">
        <w:tc>
          <w:tcPr>
            <w:tcW w:w="2654" w:type="dxa"/>
            <w:tcBorders>
              <w:top w:val="single" w:sz="24" w:space="0" w:color="auto"/>
              <w:left w:val="single" w:sz="24" w:space="0" w:color="auto"/>
            </w:tcBorders>
          </w:tcPr>
          <w:p w14:paraId="466B4462" w14:textId="77777777" w:rsidR="007F42ED" w:rsidRPr="007F42ED" w:rsidRDefault="007F42ED" w:rsidP="007E3288">
            <w:pPr>
              <w:rPr>
                <w:lang w:val="es-ES"/>
              </w:rPr>
            </w:pPr>
            <w:r w:rsidRPr="007F42ED">
              <w:rPr>
                <w:lang w:val="es-ES"/>
              </w:rPr>
              <w:t>REFCODE</w:t>
            </w:r>
          </w:p>
        </w:tc>
        <w:tc>
          <w:tcPr>
            <w:tcW w:w="7752" w:type="dxa"/>
            <w:tcBorders>
              <w:top w:val="single" w:sz="24" w:space="0" w:color="auto"/>
              <w:right w:val="single" w:sz="24" w:space="0" w:color="auto"/>
            </w:tcBorders>
          </w:tcPr>
          <w:p w14:paraId="1C2B4EE7" w14:textId="77777777" w:rsidR="007F42ED" w:rsidRPr="007F42ED" w:rsidRDefault="007F42ED" w:rsidP="007E3288">
            <w:pPr>
              <w:rPr>
                <w:lang w:val="es-ES"/>
              </w:rPr>
            </w:pPr>
            <w:r w:rsidRPr="007F42ED">
              <w:rPr>
                <w:lang w:val="es-ES"/>
              </w:rPr>
              <w:t>UCLSMB</w:t>
            </w:r>
          </w:p>
        </w:tc>
      </w:tr>
      <w:tr w:rsidR="007F42ED" w:rsidRPr="007F42ED" w14:paraId="0C5DF3EE" w14:textId="77777777" w:rsidTr="008341A7">
        <w:tc>
          <w:tcPr>
            <w:tcW w:w="2654" w:type="dxa"/>
            <w:tcBorders>
              <w:left w:val="single" w:sz="24" w:space="0" w:color="auto"/>
            </w:tcBorders>
          </w:tcPr>
          <w:p w14:paraId="4A89981F" w14:textId="77777777" w:rsidR="007F42ED" w:rsidRPr="007F42ED" w:rsidRDefault="007F42ED" w:rsidP="007E3288">
            <w:pPr>
              <w:rPr>
                <w:lang w:val="es-ES"/>
              </w:rPr>
            </w:pPr>
            <w:r w:rsidRPr="007F42ED">
              <w:rPr>
                <w:lang w:val="es-ES"/>
              </w:rPr>
              <w:t>Formula</w:t>
            </w:r>
          </w:p>
        </w:tc>
        <w:tc>
          <w:tcPr>
            <w:tcW w:w="7752" w:type="dxa"/>
            <w:tcBorders>
              <w:right w:val="single" w:sz="24" w:space="0" w:color="auto"/>
            </w:tcBorders>
          </w:tcPr>
          <w:p w14:paraId="1B9DB60E" w14:textId="77777777" w:rsidR="007F42ED" w:rsidRPr="007F42ED" w:rsidRDefault="007F42ED" w:rsidP="007E3288">
            <w:pPr>
              <w:rPr>
                <w:lang w:val="es-ES"/>
              </w:rPr>
            </w:pPr>
            <w:r w:rsidRPr="007F42ED">
              <w:rPr>
                <w:lang w:val="es-ES"/>
              </w:rPr>
              <w:t>C7 H10 N2 - C4 H4 O4</w:t>
            </w:r>
          </w:p>
        </w:tc>
      </w:tr>
      <w:tr w:rsidR="007F42ED" w:rsidRPr="007F42ED" w14:paraId="243679C3" w14:textId="77777777" w:rsidTr="008341A7">
        <w:tc>
          <w:tcPr>
            <w:tcW w:w="2654" w:type="dxa"/>
            <w:tcBorders>
              <w:left w:val="single" w:sz="24" w:space="0" w:color="auto"/>
            </w:tcBorders>
          </w:tcPr>
          <w:p w14:paraId="0B63B7D2" w14:textId="77777777" w:rsidR="007F42ED" w:rsidRPr="007F42ED" w:rsidRDefault="007F42ED" w:rsidP="007E3288">
            <w:r w:rsidRPr="007F42ED">
              <w:t>Common Name</w:t>
            </w:r>
          </w:p>
        </w:tc>
        <w:tc>
          <w:tcPr>
            <w:tcW w:w="7752" w:type="dxa"/>
            <w:tcBorders>
              <w:right w:val="single" w:sz="24" w:space="0" w:color="auto"/>
            </w:tcBorders>
          </w:tcPr>
          <w:p w14:paraId="0B8FBC46" w14:textId="77777777" w:rsidR="007F42ED" w:rsidRPr="007F42ED" w:rsidRDefault="007F42ED" w:rsidP="007E3288">
            <w:r w:rsidRPr="007F42ED">
              <w:t>4-dimethylaminopyridine - butan-1,4-dioic acid</w:t>
            </w:r>
          </w:p>
        </w:tc>
      </w:tr>
      <w:tr w:rsidR="007F42ED" w:rsidRPr="007F42ED" w14:paraId="6585C39D" w14:textId="77777777" w:rsidTr="008341A7">
        <w:tc>
          <w:tcPr>
            <w:tcW w:w="2654" w:type="dxa"/>
            <w:tcBorders>
              <w:left w:val="single" w:sz="24" w:space="0" w:color="auto"/>
            </w:tcBorders>
          </w:tcPr>
          <w:p w14:paraId="58E9E762" w14:textId="77777777" w:rsidR="007F42ED" w:rsidRPr="007F42ED" w:rsidRDefault="007F42ED" w:rsidP="007E3288">
            <w:r w:rsidRPr="007F42ED">
              <w:t>IUPAC Systematic Name</w:t>
            </w:r>
          </w:p>
        </w:tc>
        <w:tc>
          <w:tcPr>
            <w:tcW w:w="7752" w:type="dxa"/>
            <w:tcBorders>
              <w:right w:val="single" w:sz="24" w:space="0" w:color="auto"/>
            </w:tcBorders>
          </w:tcPr>
          <w:p w14:paraId="205E87A0" w14:textId="77777777" w:rsidR="007F42ED" w:rsidRPr="007F42ED" w:rsidRDefault="007F42ED" w:rsidP="007E3288">
            <w:r w:rsidRPr="007F42ED">
              <w:t>4-dimethylaminopyridine - butan-1,4-dioic acid</w:t>
            </w:r>
          </w:p>
        </w:tc>
      </w:tr>
      <w:tr w:rsidR="007F42ED" w:rsidRPr="007F42ED" w14:paraId="0DC2346B" w14:textId="77777777" w:rsidTr="008341A7">
        <w:tc>
          <w:tcPr>
            <w:tcW w:w="2654" w:type="dxa"/>
            <w:tcBorders>
              <w:left w:val="single" w:sz="24" w:space="0" w:color="auto"/>
            </w:tcBorders>
          </w:tcPr>
          <w:p w14:paraId="57AE4A9B" w14:textId="77777777" w:rsidR="007F42ED" w:rsidRPr="007F42ED" w:rsidRDefault="007F42ED" w:rsidP="007E3288">
            <w:r w:rsidRPr="007F42ED">
              <w:t>Other Names</w:t>
            </w:r>
          </w:p>
        </w:tc>
        <w:tc>
          <w:tcPr>
            <w:tcW w:w="7752" w:type="dxa"/>
            <w:tcBorders>
              <w:right w:val="single" w:sz="24" w:space="0" w:color="auto"/>
            </w:tcBorders>
          </w:tcPr>
          <w:p w14:paraId="5470FDB7" w14:textId="77777777" w:rsidR="007F42ED" w:rsidRPr="007F42ED" w:rsidRDefault="007F42ED" w:rsidP="007E3288"/>
        </w:tc>
      </w:tr>
      <w:tr w:rsidR="007F42ED" w:rsidRPr="007F42ED" w14:paraId="08CB8612" w14:textId="77777777" w:rsidTr="008341A7">
        <w:tc>
          <w:tcPr>
            <w:tcW w:w="2654" w:type="dxa"/>
            <w:tcBorders>
              <w:left w:val="single" w:sz="24" w:space="0" w:color="auto"/>
              <w:bottom w:val="single" w:sz="24" w:space="0" w:color="auto"/>
            </w:tcBorders>
          </w:tcPr>
          <w:p w14:paraId="6E61A5AA" w14:textId="77777777" w:rsidR="007F42ED" w:rsidRPr="007F42ED" w:rsidRDefault="007F42ED" w:rsidP="007E3288">
            <w:r w:rsidRPr="007F42ED">
              <w:t>CSD Refcodes</w:t>
            </w:r>
          </w:p>
        </w:tc>
        <w:tc>
          <w:tcPr>
            <w:tcW w:w="7752" w:type="dxa"/>
            <w:tcBorders>
              <w:bottom w:val="single" w:sz="24" w:space="0" w:color="auto"/>
              <w:right w:val="single" w:sz="24" w:space="0" w:color="auto"/>
            </w:tcBorders>
          </w:tcPr>
          <w:p w14:paraId="331D5ED3" w14:textId="77777777" w:rsidR="007F42ED" w:rsidRPr="007F42ED" w:rsidRDefault="007F42ED" w:rsidP="007E3288"/>
        </w:tc>
      </w:tr>
      <w:tr w:rsidR="007F42ED" w:rsidRPr="007F42ED" w14:paraId="6CA5A1F6" w14:textId="77777777" w:rsidTr="008341A7">
        <w:tc>
          <w:tcPr>
            <w:tcW w:w="2654" w:type="dxa"/>
            <w:tcBorders>
              <w:top w:val="single" w:sz="24" w:space="0" w:color="auto"/>
              <w:bottom w:val="single" w:sz="24" w:space="0" w:color="EE0000"/>
            </w:tcBorders>
          </w:tcPr>
          <w:p w14:paraId="02E3039C" w14:textId="77777777" w:rsidR="007F42ED" w:rsidRPr="007F42ED" w:rsidRDefault="007F42ED" w:rsidP="007E3288"/>
        </w:tc>
        <w:tc>
          <w:tcPr>
            <w:tcW w:w="7752" w:type="dxa"/>
            <w:tcBorders>
              <w:top w:val="single" w:sz="24" w:space="0" w:color="auto"/>
              <w:bottom w:val="single" w:sz="24" w:space="0" w:color="EE0000"/>
            </w:tcBorders>
          </w:tcPr>
          <w:p w14:paraId="5A0E2B72" w14:textId="77777777" w:rsidR="007F42ED" w:rsidRPr="007F42ED" w:rsidRDefault="007F42ED" w:rsidP="007E3288"/>
        </w:tc>
      </w:tr>
      <w:tr w:rsidR="007F42ED" w:rsidRPr="007F42ED" w14:paraId="39F62CA2" w14:textId="77777777" w:rsidTr="008341A7">
        <w:tc>
          <w:tcPr>
            <w:tcW w:w="2654" w:type="dxa"/>
            <w:tcBorders>
              <w:top w:val="single" w:sz="24" w:space="0" w:color="EE0000"/>
              <w:left w:val="single" w:sz="24" w:space="0" w:color="EE0000"/>
            </w:tcBorders>
          </w:tcPr>
          <w:p w14:paraId="29433A47" w14:textId="77777777" w:rsidR="007F42ED" w:rsidRPr="007F42ED" w:rsidRDefault="007F42ED" w:rsidP="007E3288">
            <w:r w:rsidRPr="007F42ED">
              <w:t>Search Identifier</w:t>
            </w:r>
          </w:p>
        </w:tc>
        <w:tc>
          <w:tcPr>
            <w:tcW w:w="7752" w:type="dxa"/>
            <w:tcBorders>
              <w:top w:val="single" w:sz="24" w:space="0" w:color="EE0000"/>
              <w:right w:val="single" w:sz="24" w:space="0" w:color="EE0000"/>
            </w:tcBorders>
          </w:tcPr>
          <w:p w14:paraId="131F7C74" w14:textId="77777777" w:rsidR="007F42ED" w:rsidRPr="007F42ED" w:rsidRDefault="007F42ED" w:rsidP="007E3288">
            <w:r w:rsidRPr="007F42ED">
              <w:t>A</w:t>
            </w:r>
          </w:p>
        </w:tc>
      </w:tr>
      <w:tr w:rsidR="007F42ED" w:rsidRPr="007F42ED" w14:paraId="444B617E" w14:textId="77777777" w:rsidTr="008341A7">
        <w:tc>
          <w:tcPr>
            <w:tcW w:w="2654" w:type="dxa"/>
            <w:tcBorders>
              <w:left w:val="single" w:sz="24" w:space="0" w:color="EE0000"/>
            </w:tcBorders>
          </w:tcPr>
          <w:p w14:paraId="341B090F" w14:textId="77777777" w:rsidR="007F42ED" w:rsidRPr="007F42ED" w:rsidRDefault="007F42ED" w:rsidP="007E3288">
            <w:r w:rsidRPr="007F42ED">
              <w:t>Scientist</w:t>
            </w:r>
          </w:p>
        </w:tc>
        <w:tc>
          <w:tcPr>
            <w:tcW w:w="7752" w:type="dxa"/>
            <w:tcBorders>
              <w:right w:val="single" w:sz="24" w:space="0" w:color="EE0000"/>
            </w:tcBorders>
          </w:tcPr>
          <w:p w14:paraId="0C3765DC" w14:textId="77777777" w:rsidR="007F42ED" w:rsidRPr="007F42ED" w:rsidRDefault="007F42ED" w:rsidP="007E3288">
            <w:r w:rsidRPr="007F42ED">
              <w:t>Sharmarke Mohamed</w:t>
            </w:r>
          </w:p>
        </w:tc>
      </w:tr>
      <w:tr w:rsidR="007F42ED" w:rsidRPr="007F42ED" w14:paraId="5C2D0761" w14:textId="77777777" w:rsidTr="008341A7">
        <w:tc>
          <w:tcPr>
            <w:tcW w:w="2654" w:type="dxa"/>
            <w:tcBorders>
              <w:left w:val="single" w:sz="24" w:space="0" w:color="EE0000"/>
            </w:tcBorders>
          </w:tcPr>
          <w:p w14:paraId="1AE7FDEF" w14:textId="77777777" w:rsidR="007F42ED" w:rsidRPr="007F42ED" w:rsidRDefault="007F42ED" w:rsidP="007E3288">
            <w:r w:rsidRPr="007F42ED">
              <w:t>Date</w:t>
            </w:r>
          </w:p>
        </w:tc>
        <w:tc>
          <w:tcPr>
            <w:tcW w:w="7752" w:type="dxa"/>
            <w:tcBorders>
              <w:right w:val="single" w:sz="24" w:space="0" w:color="EE0000"/>
            </w:tcBorders>
          </w:tcPr>
          <w:p w14:paraId="51058786" w14:textId="77777777" w:rsidR="007F42ED" w:rsidRPr="007F42ED" w:rsidRDefault="007F42ED" w:rsidP="007E3288">
            <w:r w:rsidRPr="007F42ED">
              <w:t>2011</w:t>
            </w:r>
          </w:p>
        </w:tc>
      </w:tr>
      <w:tr w:rsidR="007F42ED" w:rsidRPr="007F42ED" w14:paraId="0CC2F8B7" w14:textId="77777777" w:rsidTr="008341A7">
        <w:tc>
          <w:tcPr>
            <w:tcW w:w="2654" w:type="dxa"/>
            <w:tcBorders>
              <w:left w:val="single" w:sz="24" w:space="0" w:color="EE0000"/>
              <w:bottom w:val="single" w:sz="24" w:space="0" w:color="EE0000"/>
            </w:tcBorders>
          </w:tcPr>
          <w:p w14:paraId="4680FD10" w14:textId="77777777" w:rsidR="007F42ED" w:rsidRPr="007F42ED" w:rsidRDefault="007F42ED" w:rsidP="007E3288">
            <w:r w:rsidRPr="007F42ED">
              <w:t>Publication</w:t>
            </w:r>
          </w:p>
        </w:tc>
        <w:tc>
          <w:tcPr>
            <w:tcW w:w="7752" w:type="dxa"/>
            <w:tcBorders>
              <w:bottom w:val="single" w:sz="24" w:space="0" w:color="EE0000"/>
              <w:right w:val="single" w:sz="24" w:space="0" w:color="EE0000"/>
            </w:tcBorders>
          </w:tcPr>
          <w:p w14:paraId="5D792D12" w14:textId="77777777" w:rsidR="007F42ED" w:rsidRPr="007F42ED" w:rsidRDefault="007F42ED" w:rsidP="007E3288">
            <w:r w:rsidRPr="007F42ED">
              <w:t>Mohamed S, Tocher DA, Price SL 2011. Int J Pharm 218</w:t>
            </w:r>
          </w:p>
        </w:tc>
      </w:tr>
      <w:tr w:rsidR="007F42ED" w:rsidRPr="007F42ED" w14:paraId="470B52CF" w14:textId="77777777" w:rsidTr="008341A7">
        <w:tc>
          <w:tcPr>
            <w:tcW w:w="2654" w:type="dxa"/>
            <w:tcBorders>
              <w:top w:val="single" w:sz="24" w:space="0" w:color="EE0000"/>
              <w:left w:val="single" w:sz="24" w:space="0" w:color="EE0000"/>
            </w:tcBorders>
          </w:tcPr>
          <w:p w14:paraId="2ECC2A8C" w14:textId="77777777" w:rsidR="007F42ED" w:rsidRPr="007F42ED" w:rsidRDefault="007F42ED" w:rsidP="007E3288">
            <w:r w:rsidRPr="007F42ED">
              <w:t>Energy model</w:t>
            </w:r>
          </w:p>
        </w:tc>
        <w:tc>
          <w:tcPr>
            <w:tcW w:w="7752" w:type="dxa"/>
            <w:tcBorders>
              <w:top w:val="single" w:sz="24" w:space="0" w:color="EE0000"/>
              <w:right w:val="single" w:sz="24" w:space="0" w:color="EE0000"/>
            </w:tcBorders>
          </w:tcPr>
          <w:p w14:paraId="6988FAD3" w14:textId="77777777" w:rsidR="007F42ED" w:rsidRPr="007F42ED" w:rsidRDefault="007F42ED" w:rsidP="007E3288">
            <w:r w:rsidRPr="007F42ED">
              <w:t>1</w:t>
            </w:r>
          </w:p>
        </w:tc>
      </w:tr>
      <w:tr w:rsidR="007F42ED" w:rsidRPr="007F42ED" w14:paraId="4788E691" w14:textId="77777777" w:rsidTr="008341A7">
        <w:tc>
          <w:tcPr>
            <w:tcW w:w="2654" w:type="dxa"/>
            <w:tcBorders>
              <w:left w:val="single" w:sz="24" w:space="0" w:color="EE0000"/>
            </w:tcBorders>
          </w:tcPr>
          <w:p w14:paraId="1874A718" w14:textId="77777777" w:rsidR="007F42ED" w:rsidRPr="007F42ED" w:rsidRDefault="007F42ED" w:rsidP="007E3288">
            <w:r w:rsidRPr="007F42ED">
              <w:t>Study_ID</w:t>
            </w:r>
          </w:p>
        </w:tc>
        <w:tc>
          <w:tcPr>
            <w:tcW w:w="7752" w:type="dxa"/>
            <w:tcBorders>
              <w:right w:val="single" w:sz="24" w:space="0" w:color="EE0000"/>
            </w:tcBorders>
          </w:tcPr>
          <w:p w14:paraId="4E3AF9AB" w14:textId="63727B17" w:rsidR="007F42ED" w:rsidRPr="007F42ED" w:rsidRDefault="007F42ED" w:rsidP="007E3288">
            <w:r>
              <w:t>2</w:t>
            </w:r>
            <w:r w:rsidR="00807B65">
              <w:t>0</w:t>
            </w:r>
          </w:p>
        </w:tc>
      </w:tr>
      <w:tr w:rsidR="007F42ED" w:rsidRPr="007F42ED" w14:paraId="41E8FFB2" w14:textId="77777777" w:rsidTr="008341A7">
        <w:tc>
          <w:tcPr>
            <w:tcW w:w="2654" w:type="dxa"/>
            <w:tcBorders>
              <w:left w:val="single" w:sz="24" w:space="0" w:color="EE0000"/>
            </w:tcBorders>
          </w:tcPr>
          <w:p w14:paraId="6A023385" w14:textId="77777777" w:rsidR="007F42ED" w:rsidRPr="007F42ED" w:rsidRDefault="007F42ED" w:rsidP="007E3288">
            <w:r w:rsidRPr="007F42ED">
              <w:t>Programs</w:t>
            </w:r>
          </w:p>
        </w:tc>
        <w:tc>
          <w:tcPr>
            <w:tcW w:w="7752" w:type="dxa"/>
            <w:tcBorders>
              <w:right w:val="single" w:sz="24" w:space="0" w:color="EE0000"/>
            </w:tcBorders>
          </w:tcPr>
          <w:p w14:paraId="717F7644" w14:textId="77777777" w:rsidR="007F42ED" w:rsidRPr="007F42ED" w:rsidRDefault="007F42ED" w:rsidP="007E3288">
            <w:r w:rsidRPr="007F42ED">
              <w:t>Rigid CrystalPredictor, DMACRYS (2.0.0)</w:t>
            </w:r>
          </w:p>
        </w:tc>
      </w:tr>
      <w:tr w:rsidR="007F42ED" w:rsidRPr="007F42ED" w14:paraId="3F142CF8" w14:textId="77777777" w:rsidTr="008341A7">
        <w:tc>
          <w:tcPr>
            <w:tcW w:w="2654" w:type="dxa"/>
            <w:tcBorders>
              <w:left w:val="single" w:sz="24" w:space="0" w:color="EE0000"/>
            </w:tcBorders>
          </w:tcPr>
          <w:p w14:paraId="22A62635" w14:textId="77777777" w:rsidR="007F42ED" w:rsidRPr="007F42ED" w:rsidRDefault="007F42ED" w:rsidP="007E3288">
            <w:r w:rsidRPr="007F42ED">
              <w:t>Location on S Drive</w:t>
            </w:r>
          </w:p>
        </w:tc>
        <w:tc>
          <w:tcPr>
            <w:tcW w:w="7752" w:type="dxa"/>
            <w:tcBorders>
              <w:right w:val="single" w:sz="24" w:space="0" w:color="EE0000"/>
            </w:tcBorders>
          </w:tcPr>
          <w:p w14:paraId="5B149139" w14:textId="77777777" w:rsidR="007F42ED" w:rsidRPr="007F42ED" w:rsidRDefault="007F42ED" w:rsidP="007E3288">
            <w:r w:rsidRPr="007F42ED">
              <w:t>\CHEMISTRY_CPOSS\SaltOrCocrystal-IntJPharm2011\dimethylaminopyridinemaleicacid\4dimethylaminopyridine-maleicacid</w:t>
            </w:r>
          </w:p>
        </w:tc>
      </w:tr>
      <w:tr w:rsidR="007F42ED" w:rsidRPr="007F42ED" w14:paraId="7CC59D8B" w14:textId="77777777" w:rsidTr="008341A7">
        <w:tc>
          <w:tcPr>
            <w:tcW w:w="2654" w:type="dxa"/>
            <w:tcBorders>
              <w:left w:val="single" w:sz="24" w:space="0" w:color="EE0000"/>
            </w:tcBorders>
          </w:tcPr>
          <w:p w14:paraId="040E0A34" w14:textId="77777777" w:rsidR="007F42ED" w:rsidRPr="007F42ED" w:rsidRDefault="007F42ED" w:rsidP="007E3288">
            <w:r w:rsidRPr="007F42ED">
              <w:t>Potential Description</w:t>
            </w:r>
          </w:p>
        </w:tc>
        <w:tc>
          <w:tcPr>
            <w:tcW w:w="7752" w:type="dxa"/>
            <w:tcBorders>
              <w:right w:val="single" w:sz="24" w:space="0" w:color="EE0000"/>
            </w:tcBorders>
          </w:tcPr>
          <w:p w14:paraId="29AA13C8" w14:textId="77777777" w:rsidR="007F42ED" w:rsidRPr="007F42ED" w:rsidRDefault="007F42ED" w:rsidP="007E3288">
            <w:r w:rsidRPr="007F42ED">
              <w:t>DMA(MP2 6-31(d,p)) + FIT + Theresa Beyer OH parameters</w:t>
            </w:r>
          </w:p>
        </w:tc>
      </w:tr>
      <w:tr w:rsidR="007F42ED" w:rsidRPr="007F42ED" w14:paraId="48741752" w14:textId="77777777" w:rsidTr="008341A7">
        <w:tc>
          <w:tcPr>
            <w:tcW w:w="2654" w:type="dxa"/>
            <w:tcBorders>
              <w:left w:val="single" w:sz="24" w:space="0" w:color="EE0000"/>
              <w:bottom w:val="single" w:sz="24" w:space="0" w:color="EE0000"/>
            </w:tcBorders>
          </w:tcPr>
          <w:p w14:paraId="4439DF0C" w14:textId="77777777" w:rsidR="007F42ED" w:rsidRPr="007F42ED" w:rsidRDefault="007F42ED" w:rsidP="007E3288">
            <w:pPr>
              <w:rPr>
                <w:lang w:val="es-ES"/>
              </w:rPr>
            </w:pPr>
            <w:r w:rsidRPr="007F42ED">
              <w:rPr>
                <w:lang w:val="es-ES"/>
              </w:rPr>
              <w:t>Intramolecular Description</w:t>
            </w:r>
          </w:p>
        </w:tc>
        <w:tc>
          <w:tcPr>
            <w:tcW w:w="7752" w:type="dxa"/>
            <w:tcBorders>
              <w:bottom w:val="single" w:sz="24" w:space="0" w:color="EE0000"/>
              <w:right w:val="single" w:sz="24" w:space="0" w:color="EE0000"/>
            </w:tcBorders>
          </w:tcPr>
          <w:p w14:paraId="7B2EAB71" w14:textId="77777777" w:rsidR="007F42ED" w:rsidRPr="007F42ED" w:rsidRDefault="007F42ED" w:rsidP="007E3288">
            <w:pPr>
              <w:rPr>
                <w:lang w:val="es-ES"/>
              </w:rPr>
            </w:pPr>
            <w:r w:rsidRPr="007F42ED">
              <w:rPr>
                <w:lang w:val="es-ES"/>
              </w:rPr>
              <w:t>MP2/6-31G(d,p)</w:t>
            </w:r>
          </w:p>
        </w:tc>
      </w:tr>
      <w:tr w:rsidR="007F42ED" w:rsidRPr="007F42ED" w14:paraId="46393368" w14:textId="77777777" w:rsidTr="008341A7">
        <w:tc>
          <w:tcPr>
            <w:tcW w:w="2654" w:type="dxa"/>
            <w:tcBorders>
              <w:top w:val="single" w:sz="24" w:space="0" w:color="EE0000"/>
              <w:bottom w:val="single" w:sz="24" w:space="0" w:color="auto"/>
            </w:tcBorders>
          </w:tcPr>
          <w:p w14:paraId="28AF75A3" w14:textId="77777777" w:rsidR="007F42ED" w:rsidRPr="007F42ED" w:rsidRDefault="007F42ED" w:rsidP="007E3288">
            <w:pPr>
              <w:rPr>
                <w:lang w:val="es-ES"/>
              </w:rPr>
            </w:pPr>
          </w:p>
        </w:tc>
        <w:tc>
          <w:tcPr>
            <w:tcW w:w="7752" w:type="dxa"/>
            <w:tcBorders>
              <w:top w:val="single" w:sz="24" w:space="0" w:color="EE0000"/>
              <w:bottom w:val="single" w:sz="24" w:space="0" w:color="auto"/>
            </w:tcBorders>
          </w:tcPr>
          <w:p w14:paraId="6E40C7AD" w14:textId="77777777" w:rsidR="007F42ED" w:rsidRPr="007F42ED" w:rsidRDefault="007F42ED" w:rsidP="007E3288">
            <w:pPr>
              <w:rPr>
                <w:lang w:val="es-ES"/>
              </w:rPr>
            </w:pPr>
          </w:p>
        </w:tc>
      </w:tr>
      <w:tr w:rsidR="007F42ED" w:rsidRPr="007F42ED" w14:paraId="5997792C" w14:textId="77777777" w:rsidTr="008341A7">
        <w:tc>
          <w:tcPr>
            <w:tcW w:w="2654" w:type="dxa"/>
            <w:tcBorders>
              <w:top w:val="single" w:sz="24" w:space="0" w:color="auto"/>
              <w:left w:val="single" w:sz="24" w:space="0" w:color="auto"/>
            </w:tcBorders>
          </w:tcPr>
          <w:p w14:paraId="1B75E47D" w14:textId="77777777" w:rsidR="007F42ED" w:rsidRPr="007F42ED" w:rsidRDefault="007F42ED" w:rsidP="007E3288">
            <w:pPr>
              <w:rPr>
                <w:lang w:val="es-ES"/>
              </w:rPr>
            </w:pPr>
            <w:r w:rsidRPr="007F42ED">
              <w:rPr>
                <w:lang w:val="es-ES"/>
              </w:rPr>
              <w:t>REFCODE</w:t>
            </w:r>
          </w:p>
        </w:tc>
        <w:tc>
          <w:tcPr>
            <w:tcW w:w="7752" w:type="dxa"/>
            <w:tcBorders>
              <w:top w:val="single" w:sz="24" w:space="0" w:color="auto"/>
              <w:right w:val="single" w:sz="24" w:space="0" w:color="auto"/>
            </w:tcBorders>
          </w:tcPr>
          <w:p w14:paraId="14CB62BC" w14:textId="77777777" w:rsidR="007F42ED" w:rsidRPr="007F42ED" w:rsidRDefault="007F42ED" w:rsidP="007E3288">
            <w:pPr>
              <w:rPr>
                <w:lang w:val="es-ES"/>
              </w:rPr>
            </w:pPr>
            <w:r w:rsidRPr="007F42ED">
              <w:rPr>
                <w:lang w:val="es-ES"/>
              </w:rPr>
              <w:t>GUKVUE</w:t>
            </w:r>
          </w:p>
        </w:tc>
      </w:tr>
      <w:tr w:rsidR="007F42ED" w:rsidRPr="007F42ED" w14:paraId="7914CAD8" w14:textId="77777777" w:rsidTr="008341A7">
        <w:tc>
          <w:tcPr>
            <w:tcW w:w="2654" w:type="dxa"/>
            <w:tcBorders>
              <w:left w:val="single" w:sz="24" w:space="0" w:color="auto"/>
            </w:tcBorders>
          </w:tcPr>
          <w:p w14:paraId="231073A3" w14:textId="77777777" w:rsidR="007F42ED" w:rsidRPr="007F42ED" w:rsidRDefault="007F42ED" w:rsidP="007E3288">
            <w:pPr>
              <w:rPr>
                <w:lang w:val="es-ES"/>
              </w:rPr>
            </w:pPr>
            <w:r w:rsidRPr="007F42ED">
              <w:rPr>
                <w:lang w:val="es-ES"/>
              </w:rPr>
              <w:t>Formula</w:t>
            </w:r>
          </w:p>
        </w:tc>
        <w:tc>
          <w:tcPr>
            <w:tcW w:w="7752" w:type="dxa"/>
            <w:tcBorders>
              <w:right w:val="single" w:sz="24" w:space="0" w:color="auto"/>
            </w:tcBorders>
          </w:tcPr>
          <w:p w14:paraId="49310836" w14:textId="77777777" w:rsidR="007F42ED" w:rsidRPr="007F42ED" w:rsidRDefault="007F42ED" w:rsidP="007E3288">
            <w:pPr>
              <w:rPr>
                <w:lang w:val="es-ES"/>
              </w:rPr>
            </w:pPr>
            <w:r w:rsidRPr="007F42ED">
              <w:rPr>
                <w:lang w:val="es-ES"/>
              </w:rPr>
              <w:t>C7 H11 N2 - C4 H3 O4</w:t>
            </w:r>
          </w:p>
        </w:tc>
      </w:tr>
      <w:tr w:rsidR="007F42ED" w:rsidRPr="007F42ED" w14:paraId="31C9AB38" w14:textId="77777777" w:rsidTr="008341A7">
        <w:tc>
          <w:tcPr>
            <w:tcW w:w="2654" w:type="dxa"/>
            <w:tcBorders>
              <w:left w:val="single" w:sz="24" w:space="0" w:color="auto"/>
            </w:tcBorders>
          </w:tcPr>
          <w:p w14:paraId="2DB6A865" w14:textId="77777777" w:rsidR="007F42ED" w:rsidRPr="007F42ED" w:rsidRDefault="007F42ED" w:rsidP="007E3288">
            <w:r w:rsidRPr="007F42ED">
              <w:t>Common Name</w:t>
            </w:r>
          </w:p>
        </w:tc>
        <w:tc>
          <w:tcPr>
            <w:tcW w:w="7752" w:type="dxa"/>
            <w:tcBorders>
              <w:right w:val="single" w:sz="24" w:space="0" w:color="auto"/>
            </w:tcBorders>
          </w:tcPr>
          <w:p w14:paraId="53670222" w14:textId="77777777" w:rsidR="007F42ED" w:rsidRPr="007F42ED" w:rsidRDefault="007F42ED" w:rsidP="007E3288">
            <w:r w:rsidRPr="007F42ED">
              <w:t>4-dimethylaminopyridinium - butan-1-carboxylate-4-carboxylic acid</w:t>
            </w:r>
          </w:p>
        </w:tc>
      </w:tr>
      <w:tr w:rsidR="007F42ED" w:rsidRPr="007F42ED" w14:paraId="6B26CDEB" w14:textId="77777777" w:rsidTr="008341A7">
        <w:tc>
          <w:tcPr>
            <w:tcW w:w="2654" w:type="dxa"/>
            <w:tcBorders>
              <w:left w:val="single" w:sz="24" w:space="0" w:color="auto"/>
            </w:tcBorders>
          </w:tcPr>
          <w:p w14:paraId="20BA4728" w14:textId="77777777" w:rsidR="007F42ED" w:rsidRPr="007F42ED" w:rsidRDefault="007F42ED" w:rsidP="007E3288">
            <w:r w:rsidRPr="007F42ED">
              <w:t>IUPAC Systematic Name</w:t>
            </w:r>
          </w:p>
        </w:tc>
        <w:tc>
          <w:tcPr>
            <w:tcW w:w="7752" w:type="dxa"/>
            <w:tcBorders>
              <w:right w:val="single" w:sz="24" w:space="0" w:color="auto"/>
            </w:tcBorders>
          </w:tcPr>
          <w:p w14:paraId="25488BC5" w14:textId="77777777" w:rsidR="007F42ED" w:rsidRPr="007F42ED" w:rsidRDefault="007F42ED" w:rsidP="007E3288">
            <w:r w:rsidRPr="007F42ED">
              <w:t>4-dimethylaminopyridinium - butan-1-carboxylate-4-carboxylic acid</w:t>
            </w:r>
          </w:p>
        </w:tc>
      </w:tr>
      <w:tr w:rsidR="007F42ED" w:rsidRPr="007F42ED" w14:paraId="25D9A6C4" w14:textId="77777777" w:rsidTr="008341A7">
        <w:tc>
          <w:tcPr>
            <w:tcW w:w="2654" w:type="dxa"/>
            <w:tcBorders>
              <w:left w:val="single" w:sz="24" w:space="0" w:color="auto"/>
            </w:tcBorders>
          </w:tcPr>
          <w:p w14:paraId="4AB6A9E8" w14:textId="77777777" w:rsidR="007F42ED" w:rsidRPr="007F42ED" w:rsidRDefault="007F42ED" w:rsidP="007E3288">
            <w:r w:rsidRPr="007F42ED">
              <w:t>Other Names</w:t>
            </w:r>
          </w:p>
        </w:tc>
        <w:tc>
          <w:tcPr>
            <w:tcW w:w="7752" w:type="dxa"/>
            <w:tcBorders>
              <w:right w:val="single" w:sz="24" w:space="0" w:color="auto"/>
            </w:tcBorders>
          </w:tcPr>
          <w:p w14:paraId="5CA0F4BC" w14:textId="77777777" w:rsidR="007F42ED" w:rsidRPr="007F42ED" w:rsidRDefault="007F42ED" w:rsidP="007E3288"/>
        </w:tc>
      </w:tr>
      <w:tr w:rsidR="007F42ED" w:rsidRPr="007F42ED" w14:paraId="6AC7CD28" w14:textId="77777777" w:rsidTr="008341A7">
        <w:tc>
          <w:tcPr>
            <w:tcW w:w="2654" w:type="dxa"/>
            <w:tcBorders>
              <w:left w:val="single" w:sz="24" w:space="0" w:color="auto"/>
              <w:bottom w:val="single" w:sz="24" w:space="0" w:color="auto"/>
            </w:tcBorders>
          </w:tcPr>
          <w:p w14:paraId="29DF7835" w14:textId="77777777" w:rsidR="007F42ED" w:rsidRPr="007F42ED" w:rsidRDefault="007F42ED" w:rsidP="007E3288">
            <w:r w:rsidRPr="007F42ED">
              <w:t>CSD Refcodes</w:t>
            </w:r>
          </w:p>
        </w:tc>
        <w:tc>
          <w:tcPr>
            <w:tcW w:w="7752" w:type="dxa"/>
            <w:tcBorders>
              <w:bottom w:val="single" w:sz="24" w:space="0" w:color="auto"/>
              <w:right w:val="single" w:sz="24" w:space="0" w:color="auto"/>
            </w:tcBorders>
          </w:tcPr>
          <w:p w14:paraId="7D135C45" w14:textId="77777777" w:rsidR="007F42ED" w:rsidRPr="007F42ED" w:rsidRDefault="007F42ED" w:rsidP="007E3288">
            <w:r w:rsidRPr="007F42ED">
              <w:t>GUKVUE</w:t>
            </w:r>
          </w:p>
        </w:tc>
      </w:tr>
      <w:tr w:rsidR="007F42ED" w:rsidRPr="007F42ED" w14:paraId="4C239879" w14:textId="77777777" w:rsidTr="008341A7">
        <w:tc>
          <w:tcPr>
            <w:tcW w:w="2654" w:type="dxa"/>
            <w:tcBorders>
              <w:top w:val="single" w:sz="24" w:space="0" w:color="auto"/>
              <w:bottom w:val="single" w:sz="24" w:space="0" w:color="EE0000"/>
            </w:tcBorders>
          </w:tcPr>
          <w:p w14:paraId="0E166EBF" w14:textId="77777777" w:rsidR="007F42ED" w:rsidRPr="007F42ED" w:rsidRDefault="007F42ED" w:rsidP="007E3288"/>
        </w:tc>
        <w:tc>
          <w:tcPr>
            <w:tcW w:w="7752" w:type="dxa"/>
            <w:tcBorders>
              <w:top w:val="single" w:sz="24" w:space="0" w:color="auto"/>
              <w:bottom w:val="single" w:sz="24" w:space="0" w:color="EE0000"/>
            </w:tcBorders>
          </w:tcPr>
          <w:p w14:paraId="0DA34891" w14:textId="77777777" w:rsidR="007F42ED" w:rsidRPr="007F42ED" w:rsidRDefault="007F42ED" w:rsidP="007E3288"/>
        </w:tc>
      </w:tr>
      <w:tr w:rsidR="007F42ED" w:rsidRPr="007F42ED" w14:paraId="1C9058A6" w14:textId="77777777" w:rsidTr="008341A7">
        <w:tc>
          <w:tcPr>
            <w:tcW w:w="2654" w:type="dxa"/>
            <w:tcBorders>
              <w:top w:val="single" w:sz="24" w:space="0" w:color="EE0000"/>
              <w:left w:val="single" w:sz="24" w:space="0" w:color="EE0000"/>
            </w:tcBorders>
          </w:tcPr>
          <w:p w14:paraId="0C9D43D6" w14:textId="77777777" w:rsidR="007F42ED" w:rsidRPr="007F42ED" w:rsidRDefault="007F42ED" w:rsidP="007E3288">
            <w:r w:rsidRPr="007F42ED">
              <w:t>Search Identifier</w:t>
            </w:r>
          </w:p>
        </w:tc>
        <w:tc>
          <w:tcPr>
            <w:tcW w:w="7752" w:type="dxa"/>
            <w:tcBorders>
              <w:top w:val="single" w:sz="24" w:space="0" w:color="EE0000"/>
              <w:right w:val="single" w:sz="24" w:space="0" w:color="EE0000"/>
            </w:tcBorders>
          </w:tcPr>
          <w:p w14:paraId="08400F1C" w14:textId="77777777" w:rsidR="007F42ED" w:rsidRPr="007F42ED" w:rsidRDefault="007F42ED" w:rsidP="007E3288">
            <w:r w:rsidRPr="007F42ED">
              <w:t>A</w:t>
            </w:r>
          </w:p>
        </w:tc>
      </w:tr>
      <w:tr w:rsidR="007F42ED" w:rsidRPr="007F42ED" w14:paraId="0312A6D9" w14:textId="77777777" w:rsidTr="008341A7">
        <w:tc>
          <w:tcPr>
            <w:tcW w:w="2654" w:type="dxa"/>
            <w:tcBorders>
              <w:left w:val="single" w:sz="24" w:space="0" w:color="EE0000"/>
            </w:tcBorders>
          </w:tcPr>
          <w:p w14:paraId="68A5A9F9" w14:textId="77777777" w:rsidR="007F42ED" w:rsidRPr="007F42ED" w:rsidRDefault="007F42ED" w:rsidP="007E3288">
            <w:r w:rsidRPr="007F42ED">
              <w:t>Scientist</w:t>
            </w:r>
          </w:p>
        </w:tc>
        <w:tc>
          <w:tcPr>
            <w:tcW w:w="7752" w:type="dxa"/>
            <w:tcBorders>
              <w:right w:val="single" w:sz="24" w:space="0" w:color="EE0000"/>
            </w:tcBorders>
          </w:tcPr>
          <w:p w14:paraId="3676B536" w14:textId="77777777" w:rsidR="007F42ED" w:rsidRPr="007F42ED" w:rsidRDefault="007F42ED" w:rsidP="007E3288">
            <w:r w:rsidRPr="007F42ED">
              <w:t>Sharmarke Mohamed</w:t>
            </w:r>
          </w:p>
        </w:tc>
      </w:tr>
      <w:tr w:rsidR="007F42ED" w:rsidRPr="007F42ED" w14:paraId="1430A78A" w14:textId="77777777" w:rsidTr="008341A7">
        <w:tc>
          <w:tcPr>
            <w:tcW w:w="2654" w:type="dxa"/>
            <w:tcBorders>
              <w:left w:val="single" w:sz="24" w:space="0" w:color="EE0000"/>
            </w:tcBorders>
          </w:tcPr>
          <w:p w14:paraId="7D977838" w14:textId="77777777" w:rsidR="007F42ED" w:rsidRPr="007F42ED" w:rsidRDefault="007F42ED" w:rsidP="007E3288">
            <w:r w:rsidRPr="007F42ED">
              <w:t>Date</w:t>
            </w:r>
          </w:p>
        </w:tc>
        <w:tc>
          <w:tcPr>
            <w:tcW w:w="7752" w:type="dxa"/>
            <w:tcBorders>
              <w:right w:val="single" w:sz="24" w:space="0" w:color="EE0000"/>
            </w:tcBorders>
          </w:tcPr>
          <w:p w14:paraId="36EBEEB0" w14:textId="77777777" w:rsidR="007F42ED" w:rsidRPr="007F42ED" w:rsidRDefault="007F42ED" w:rsidP="007E3288">
            <w:r w:rsidRPr="007F42ED">
              <w:t>2011</w:t>
            </w:r>
          </w:p>
        </w:tc>
      </w:tr>
      <w:tr w:rsidR="007F42ED" w:rsidRPr="007F42ED" w14:paraId="0EAEAC30" w14:textId="77777777" w:rsidTr="008341A7">
        <w:tc>
          <w:tcPr>
            <w:tcW w:w="2654" w:type="dxa"/>
            <w:tcBorders>
              <w:left w:val="single" w:sz="24" w:space="0" w:color="EE0000"/>
              <w:bottom w:val="single" w:sz="24" w:space="0" w:color="EE0000"/>
            </w:tcBorders>
          </w:tcPr>
          <w:p w14:paraId="29980531" w14:textId="77777777" w:rsidR="007F42ED" w:rsidRPr="007F42ED" w:rsidRDefault="007F42ED" w:rsidP="007E3288">
            <w:r w:rsidRPr="007F42ED">
              <w:t>Publication</w:t>
            </w:r>
          </w:p>
        </w:tc>
        <w:tc>
          <w:tcPr>
            <w:tcW w:w="7752" w:type="dxa"/>
            <w:tcBorders>
              <w:bottom w:val="single" w:sz="24" w:space="0" w:color="EE0000"/>
              <w:right w:val="single" w:sz="24" w:space="0" w:color="EE0000"/>
            </w:tcBorders>
          </w:tcPr>
          <w:p w14:paraId="480BFB26" w14:textId="77777777" w:rsidR="007F42ED" w:rsidRPr="007F42ED" w:rsidRDefault="007F42ED" w:rsidP="007E3288">
            <w:r w:rsidRPr="007F42ED">
              <w:t>Mohamed S, Tocher DA, Price SL 2011. Int J Pharm 218</w:t>
            </w:r>
          </w:p>
        </w:tc>
      </w:tr>
      <w:tr w:rsidR="007F42ED" w:rsidRPr="007F42ED" w14:paraId="36DE51B1" w14:textId="77777777" w:rsidTr="008341A7">
        <w:tc>
          <w:tcPr>
            <w:tcW w:w="2654" w:type="dxa"/>
            <w:tcBorders>
              <w:top w:val="single" w:sz="24" w:space="0" w:color="EE0000"/>
              <w:left w:val="single" w:sz="24" w:space="0" w:color="EE0000"/>
            </w:tcBorders>
          </w:tcPr>
          <w:p w14:paraId="5E105692" w14:textId="77777777" w:rsidR="007F42ED" w:rsidRPr="007F42ED" w:rsidRDefault="007F42ED" w:rsidP="007E3288">
            <w:r w:rsidRPr="007F42ED">
              <w:t>Energy model</w:t>
            </w:r>
          </w:p>
        </w:tc>
        <w:tc>
          <w:tcPr>
            <w:tcW w:w="7752" w:type="dxa"/>
            <w:tcBorders>
              <w:top w:val="single" w:sz="24" w:space="0" w:color="EE0000"/>
              <w:right w:val="single" w:sz="24" w:space="0" w:color="EE0000"/>
            </w:tcBorders>
          </w:tcPr>
          <w:p w14:paraId="33D61487" w14:textId="77777777" w:rsidR="007F42ED" w:rsidRPr="007F42ED" w:rsidRDefault="007F42ED" w:rsidP="007E3288">
            <w:r w:rsidRPr="007F42ED">
              <w:t>1</w:t>
            </w:r>
          </w:p>
        </w:tc>
      </w:tr>
      <w:tr w:rsidR="007F42ED" w:rsidRPr="007F42ED" w14:paraId="3B9D748D" w14:textId="77777777" w:rsidTr="008341A7">
        <w:tc>
          <w:tcPr>
            <w:tcW w:w="2654" w:type="dxa"/>
            <w:tcBorders>
              <w:left w:val="single" w:sz="24" w:space="0" w:color="EE0000"/>
            </w:tcBorders>
          </w:tcPr>
          <w:p w14:paraId="09F0B431" w14:textId="77777777" w:rsidR="007F42ED" w:rsidRPr="007F42ED" w:rsidRDefault="007F42ED" w:rsidP="007E3288">
            <w:r w:rsidRPr="007F42ED">
              <w:t>Study_ID</w:t>
            </w:r>
          </w:p>
        </w:tc>
        <w:tc>
          <w:tcPr>
            <w:tcW w:w="7752" w:type="dxa"/>
            <w:tcBorders>
              <w:right w:val="single" w:sz="24" w:space="0" w:color="EE0000"/>
            </w:tcBorders>
          </w:tcPr>
          <w:p w14:paraId="723D7AD0" w14:textId="77777777" w:rsidR="007F42ED" w:rsidRPr="007F42ED" w:rsidRDefault="007F42ED" w:rsidP="007E3288">
            <w:r w:rsidRPr="007F42ED">
              <w:t>20</w:t>
            </w:r>
          </w:p>
        </w:tc>
      </w:tr>
      <w:tr w:rsidR="007F42ED" w:rsidRPr="007F42ED" w14:paraId="4D63477D" w14:textId="77777777" w:rsidTr="008341A7">
        <w:tc>
          <w:tcPr>
            <w:tcW w:w="2654" w:type="dxa"/>
            <w:tcBorders>
              <w:left w:val="single" w:sz="24" w:space="0" w:color="EE0000"/>
            </w:tcBorders>
          </w:tcPr>
          <w:p w14:paraId="228D09C9" w14:textId="77777777" w:rsidR="007F42ED" w:rsidRPr="007F42ED" w:rsidRDefault="007F42ED" w:rsidP="007E3288">
            <w:r w:rsidRPr="007F42ED">
              <w:t>Programs</w:t>
            </w:r>
          </w:p>
        </w:tc>
        <w:tc>
          <w:tcPr>
            <w:tcW w:w="7752" w:type="dxa"/>
            <w:tcBorders>
              <w:right w:val="single" w:sz="24" w:space="0" w:color="EE0000"/>
            </w:tcBorders>
          </w:tcPr>
          <w:p w14:paraId="17BD1F37" w14:textId="77777777" w:rsidR="007F42ED" w:rsidRPr="007F42ED" w:rsidRDefault="007F42ED" w:rsidP="007E3288">
            <w:r w:rsidRPr="007F42ED">
              <w:t>Rigid CrystalPredictor, DMACRYS (2.0.0)</w:t>
            </w:r>
          </w:p>
        </w:tc>
      </w:tr>
      <w:tr w:rsidR="007F42ED" w:rsidRPr="007F42ED" w14:paraId="583F3D76" w14:textId="77777777" w:rsidTr="008341A7">
        <w:tc>
          <w:tcPr>
            <w:tcW w:w="2654" w:type="dxa"/>
            <w:tcBorders>
              <w:left w:val="single" w:sz="24" w:space="0" w:color="EE0000"/>
            </w:tcBorders>
          </w:tcPr>
          <w:p w14:paraId="74BA5D53" w14:textId="77777777" w:rsidR="007F42ED" w:rsidRPr="007F42ED" w:rsidRDefault="007F42ED" w:rsidP="007E3288">
            <w:r w:rsidRPr="007F42ED">
              <w:lastRenderedPageBreak/>
              <w:t>Location on S Drive</w:t>
            </w:r>
          </w:p>
        </w:tc>
        <w:tc>
          <w:tcPr>
            <w:tcW w:w="7752" w:type="dxa"/>
            <w:tcBorders>
              <w:right w:val="single" w:sz="24" w:space="0" w:color="EE0000"/>
            </w:tcBorders>
          </w:tcPr>
          <w:p w14:paraId="2C9B2DF8" w14:textId="77777777" w:rsidR="007F42ED" w:rsidRPr="007F42ED" w:rsidRDefault="007F42ED" w:rsidP="007E3288">
            <w:r w:rsidRPr="007F42ED">
              <w:t>\CHEMISTRY_CPOSS\SaltOrCocrystal-IntJPharm2011\dimethylaminopyridinemaleicacid\4dimethylaminopyridinium-maleate</w:t>
            </w:r>
          </w:p>
        </w:tc>
      </w:tr>
      <w:tr w:rsidR="007F42ED" w:rsidRPr="007F42ED" w14:paraId="73CE2F1A" w14:textId="77777777" w:rsidTr="008341A7">
        <w:tc>
          <w:tcPr>
            <w:tcW w:w="2654" w:type="dxa"/>
            <w:tcBorders>
              <w:left w:val="single" w:sz="24" w:space="0" w:color="EE0000"/>
            </w:tcBorders>
          </w:tcPr>
          <w:p w14:paraId="0D25C4D1" w14:textId="77777777" w:rsidR="007F42ED" w:rsidRPr="007F42ED" w:rsidRDefault="007F42ED" w:rsidP="007E3288">
            <w:r w:rsidRPr="007F42ED">
              <w:t>Potential Description</w:t>
            </w:r>
          </w:p>
        </w:tc>
        <w:tc>
          <w:tcPr>
            <w:tcW w:w="7752" w:type="dxa"/>
            <w:tcBorders>
              <w:right w:val="single" w:sz="24" w:space="0" w:color="EE0000"/>
            </w:tcBorders>
          </w:tcPr>
          <w:p w14:paraId="7CFC3D72" w14:textId="77777777" w:rsidR="007F42ED" w:rsidRPr="007F42ED" w:rsidRDefault="007F42ED" w:rsidP="007E3288">
            <w:r w:rsidRPr="007F42ED">
              <w:t>DMA(MP2 6-31(d,p)) + FIT + Theresa Beyer OH parameters</w:t>
            </w:r>
          </w:p>
        </w:tc>
      </w:tr>
      <w:tr w:rsidR="007F42ED" w:rsidRPr="007F42ED" w14:paraId="13A7EA96" w14:textId="77777777" w:rsidTr="008341A7">
        <w:tc>
          <w:tcPr>
            <w:tcW w:w="2654" w:type="dxa"/>
            <w:tcBorders>
              <w:left w:val="single" w:sz="24" w:space="0" w:color="EE0000"/>
              <w:bottom w:val="single" w:sz="24" w:space="0" w:color="EE0000"/>
            </w:tcBorders>
          </w:tcPr>
          <w:p w14:paraId="47F1FFD7" w14:textId="77777777" w:rsidR="007F42ED" w:rsidRPr="007F42ED" w:rsidRDefault="007F42ED" w:rsidP="007E3288">
            <w:pPr>
              <w:rPr>
                <w:lang w:val="es-ES"/>
              </w:rPr>
            </w:pPr>
            <w:r w:rsidRPr="007F42ED">
              <w:rPr>
                <w:lang w:val="es-ES"/>
              </w:rPr>
              <w:t>Intramolecular Description</w:t>
            </w:r>
          </w:p>
        </w:tc>
        <w:tc>
          <w:tcPr>
            <w:tcW w:w="7752" w:type="dxa"/>
            <w:tcBorders>
              <w:bottom w:val="single" w:sz="24" w:space="0" w:color="EE0000"/>
              <w:right w:val="single" w:sz="24" w:space="0" w:color="EE0000"/>
            </w:tcBorders>
          </w:tcPr>
          <w:p w14:paraId="29F0BDA3" w14:textId="77777777" w:rsidR="007F42ED" w:rsidRPr="007F42ED" w:rsidRDefault="007F42ED" w:rsidP="007E3288">
            <w:pPr>
              <w:rPr>
                <w:lang w:val="es-ES"/>
              </w:rPr>
            </w:pPr>
            <w:r w:rsidRPr="007F42ED">
              <w:rPr>
                <w:lang w:val="es-ES"/>
              </w:rPr>
              <w:t>MP2/6-31G(d,p)</w:t>
            </w:r>
          </w:p>
        </w:tc>
      </w:tr>
    </w:tbl>
    <w:p w14:paraId="0C753753" w14:textId="77777777" w:rsidR="008341A7" w:rsidRPr="00094CBE" w:rsidRDefault="008341A7" w:rsidP="008341A7">
      <w:pPr>
        <w:rPr>
          <w:lang w:val="en-US"/>
        </w:rPr>
      </w:pPr>
      <w:bookmarkStart w:id="0" w:name="_Ref124419875"/>
    </w:p>
    <w:p w14:paraId="07D81A49" w14:textId="43A677E1" w:rsidR="008341A7" w:rsidRPr="005878AA" w:rsidRDefault="008953BB" w:rsidP="008341A7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3E61F9D" wp14:editId="3F299BB1">
            <wp:extent cx="3240000" cy="2352095"/>
            <wp:effectExtent l="0" t="0" r="0" b="0"/>
            <wp:docPr id="150041382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23520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3CF3A871" wp14:editId="0D66E346">
            <wp:extent cx="3240000" cy="2352095"/>
            <wp:effectExtent l="0" t="0" r="0" b="0"/>
            <wp:docPr id="5837235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23520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4775C46" w14:textId="5A1A772D" w:rsidR="00D4221C" w:rsidRDefault="00D4221C" w:rsidP="00D4221C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2</w:t>
        </w:r>
      </w:fldSimple>
      <w:bookmarkEnd w:id="0"/>
      <w:r>
        <w:t xml:space="preserve">.  Crystal energy landscape of </w:t>
      </w:r>
      <w:r w:rsidR="009F166C">
        <w:t>4-dimethylaminopyridine maleic acid and 4-dimethylaminopyridinium maleate</w:t>
      </w:r>
      <w:r>
        <w:t xml:space="preserve"> from previous work.</w:t>
      </w:r>
    </w:p>
    <w:p w14:paraId="29042A5F" w14:textId="41032022" w:rsidR="005A2716" w:rsidRDefault="00D4221C" w:rsidP="00D4221C">
      <w:pPr>
        <w:pStyle w:val="Heading1"/>
        <w:rPr>
          <w:lang w:val="en-US"/>
        </w:rPr>
      </w:pPr>
      <w:r>
        <w:rPr>
          <w:lang w:val="en-US"/>
        </w:rPr>
        <w:t>CSD structures</w:t>
      </w:r>
      <w:r w:rsidR="005A2716">
        <w:rPr>
          <w:lang w:val="en-US"/>
        </w:rPr>
        <w:t xml:space="preserve"> (</w:t>
      </w:r>
      <w:r w:rsidRPr="005A2716">
        <w:rPr>
          <w:lang w:val="en-US"/>
        </w:rPr>
        <w:t xml:space="preserve">CSD version </w:t>
      </w:r>
      <w:r w:rsidR="008E6908">
        <w:rPr>
          <w:lang w:val="en-US"/>
        </w:rPr>
        <w:t>6.01</w:t>
      </w:r>
      <w:r w:rsidR="005A2716">
        <w:rPr>
          <w:lang w:val="en-US"/>
        </w:rPr>
        <w:t>)</w:t>
      </w:r>
    </w:p>
    <w:p w14:paraId="0DF05C38" w14:textId="77777777" w:rsidR="005A2716" w:rsidRPr="005A2716" w:rsidRDefault="005A2716" w:rsidP="005A2716">
      <w:pPr>
        <w:rPr>
          <w:lang w:val="en-US"/>
        </w:rPr>
      </w:pPr>
    </w:p>
    <w:p w14:paraId="4E52BAC9" w14:textId="6C05A2DD" w:rsidR="00D4221C" w:rsidRDefault="00D4221C" w:rsidP="00D4221C">
      <w:pPr>
        <w:pStyle w:val="Caption"/>
      </w:pPr>
      <w:bookmarkStart w:id="1" w:name="_Ref124420164"/>
      <w:r>
        <w:t xml:space="preserve">Table </w:t>
      </w:r>
      <w:fldSimple w:instr=" SEQ Table \* ARABIC ">
        <w:r w:rsidR="00191924">
          <w:rPr>
            <w:noProof/>
          </w:rPr>
          <w:t>1</w:t>
        </w:r>
      </w:fldSimple>
      <w:bookmarkEnd w:id="1"/>
      <w:r>
        <w:t xml:space="preserve">.  </w:t>
      </w:r>
      <w:r w:rsidR="005B5AC6">
        <w:t xml:space="preserve">Crystallographic information for </w:t>
      </w:r>
      <w:r>
        <w:t xml:space="preserve">CSD entries for </w:t>
      </w:r>
      <w:r w:rsidR="009F166C">
        <w:t>4-dimethylaminopyridine maleic acid and 4-dimethylaminopyridinium maleate</w:t>
      </w:r>
      <w:r>
        <w:t>.  Different polymorphs are coloured differently.</w:t>
      </w:r>
    </w:p>
    <w:tbl>
      <w:tblPr>
        <w:tblStyle w:val="TableGrid"/>
        <w:tblW w:w="10456" w:type="dxa"/>
        <w:tblLook w:val="04A0" w:firstRow="1" w:lastRow="0" w:firstColumn="1" w:lastColumn="0" w:noHBand="0" w:noVBand="1"/>
      </w:tblPr>
      <w:tblGrid>
        <w:gridCol w:w="1159"/>
        <w:gridCol w:w="934"/>
        <w:gridCol w:w="825"/>
        <w:gridCol w:w="895"/>
        <w:gridCol w:w="917"/>
        <w:gridCol w:w="922"/>
        <w:gridCol w:w="852"/>
        <w:gridCol w:w="1164"/>
        <w:gridCol w:w="870"/>
        <w:gridCol w:w="979"/>
        <w:gridCol w:w="939"/>
      </w:tblGrid>
      <w:tr w:rsidR="005825DC" w14:paraId="1887575A" w14:textId="78F9D7AA" w:rsidTr="00884E1A">
        <w:tc>
          <w:tcPr>
            <w:tcW w:w="1171" w:type="dxa"/>
            <w:tcBorders>
              <w:bottom w:val="single" w:sz="24" w:space="0" w:color="auto"/>
            </w:tcBorders>
          </w:tcPr>
          <w:p w14:paraId="17BFC974" w14:textId="18C1A0AC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REFCODE</w:t>
            </w:r>
          </w:p>
        </w:tc>
        <w:tc>
          <w:tcPr>
            <w:tcW w:w="957" w:type="dxa"/>
            <w:tcBorders>
              <w:bottom w:val="single" w:sz="24" w:space="0" w:color="auto"/>
            </w:tcBorders>
          </w:tcPr>
          <w:p w14:paraId="33A01A8B" w14:textId="13BB5ABD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space group</w:t>
            </w:r>
          </w:p>
        </w:tc>
        <w:tc>
          <w:tcPr>
            <w:tcW w:w="865" w:type="dxa"/>
            <w:tcBorders>
              <w:bottom w:val="single" w:sz="24" w:space="0" w:color="auto"/>
            </w:tcBorders>
          </w:tcPr>
          <w:p w14:paraId="11354355" w14:textId="675DFFEA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Z’</w:t>
            </w:r>
          </w:p>
        </w:tc>
        <w:tc>
          <w:tcPr>
            <w:tcW w:w="903" w:type="dxa"/>
            <w:tcBorders>
              <w:bottom w:val="single" w:sz="24" w:space="0" w:color="auto"/>
            </w:tcBorders>
          </w:tcPr>
          <w:p w14:paraId="20271134" w14:textId="122FD293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a / Å</w:t>
            </w:r>
          </w:p>
        </w:tc>
        <w:tc>
          <w:tcPr>
            <w:tcW w:w="941" w:type="dxa"/>
            <w:tcBorders>
              <w:bottom w:val="single" w:sz="24" w:space="0" w:color="auto"/>
            </w:tcBorders>
          </w:tcPr>
          <w:p w14:paraId="15CBAF0A" w14:textId="43D7EFEC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b / Å</w:t>
            </w:r>
          </w:p>
        </w:tc>
        <w:tc>
          <w:tcPr>
            <w:tcW w:w="933" w:type="dxa"/>
            <w:tcBorders>
              <w:bottom w:val="single" w:sz="24" w:space="0" w:color="auto"/>
            </w:tcBorders>
          </w:tcPr>
          <w:p w14:paraId="4206E07C" w14:textId="410A7465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c / Å</w:t>
            </w:r>
          </w:p>
        </w:tc>
        <w:tc>
          <w:tcPr>
            <w:tcW w:w="882" w:type="dxa"/>
            <w:tcBorders>
              <w:bottom w:val="single" w:sz="24" w:space="0" w:color="auto"/>
            </w:tcBorders>
          </w:tcPr>
          <w:p w14:paraId="1CDEC453" w14:textId="156D3008" w:rsidR="005825DC" w:rsidRDefault="005825DC" w:rsidP="00D4221C">
            <w:pPr>
              <w:rPr>
                <w:lang w:val="en-US"/>
              </w:rPr>
            </w:pPr>
            <w:r>
              <w:rPr>
                <w:rFonts w:cstheme="minorHAnsi"/>
                <w:lang w:val="en-US"/>
              </w:rPr>
              <w:t>α</w:t>
            </w:r>
            <w:r>
              <w:rPr>
                <w:lang w:val="en-US"/>
              </w:rPr>
              <w:t xml:space="preserve"> / °</w:t>
            </w:r>
          </w:p>
        </w:tc>
        <w:tc>
          <w:tcPr>
            <w:tcW w:w="941" w:type="dxa"/>
            <w:tcBorders>
              <w:bottom w:val="single" w:sz="24" w:space="0" w:color="auto"/>
            </w:tcBorders>
          </w:tcPr>
          <w:p w14:paraId="291E5E60" w14:textId="7A10CD4B" w:rsidR="005825DC" w:rsidRDefault="005825DC" w:rsidP="00D4221C">
            <w:pPr>
              <w:rPr>
                <w:lang w:val="en-US"/>
              </w:rPr>
            </w:pPr>
            <w:r>
              <w:rPr>
                <w:rFonts w:cstheme="minorHAnsi"/>
                <w:lang w:val="en-US"/>
              </w:rPr>
              <w:t>β</w:t>
            </w:r>
            <w:r>
              <w:rPr>
                <w:lang w:val="en-US"/>
              </w:rPr>
              <w:t xml:space="preserve"> / °</w:t>
            </w:r>
          </w:p>
        </w:tc>
        <w:tc>
          <w:tcPr>
            <w:tcW w:w="902" w:type="dxa"/>
            <w:tcBorders>
              <w:bottom w:val="single" w:sz="24" w:space="0" w:color="auto"/>
            </w:tcBorders>
          </w:tcPr>
          <w:p w14:paraId="0D174186" w14:textId="6B78F8B6" w:rsidR="005825DC" w:rsidRDefault="005825DC" w:rsidP="00D4221C">
            <w:pPr>
              <w:rPr>
                <w:lang w:val="en-US"/>
              </w:rPr>
            </w:pPr>
            <w:r>
              <w:rPr>
                <w:rFonts w:cstheme="minorHAnsi"/>
                <w:lang w:val="en-US"/>
              </w:rPr>
              <w:t>γ</w:t>
            </w:r>
            <w:r>
              <w:rPr>
                <w:lang w:val="en-US"/>
              </w:rPr>
              <w:t xml:space="preserve"> / °</w:t>
            </w:r>
          </w:p>
        </w:tc>
        <w:tc>
          <w:tcPr>
            <w:tcW w:w="993" w:type="dxa"/>
            <w:tcBorders>
              <w:bottom w:val="single" w:sz="24" w:space="0" w:color="auto"/>
            </w:tcBorders>
          </w:tcPr>
          <w:p w14:paraId="50397171" w14:textId="0BF31BB2" w:rsidR="005825DC" w:rsidRPr="00D4221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density / g cm</w:t>
            </w:r>
            <w:r>
              <w:rPr>
                <w:vertAlign w:val="superscript"/>
                <w:lang w:val="en-US"/>
              </w:rPr>
              <w:t>-3</w:t>
            </w:r>
          </w:p>
        </w:tc>
        <w:tc>
          <w:tcPr>
            <w:tcW w:w="968" w:type="dxa"/>
            <w:tcBorders>
              <w:bottom w:val="single" w:sz="24" w:space="0" w:color="auto"/>
            </w:tcBorders>
          </w:tcPr>
          <w:p w14:paraId="23D39111" w14:textId="710F1BEC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Form</w:t>
            </w:r>
          </w:p>
        </w:tc>
      </w:tr>
      <w:tr w:rsidR="00222CBB" w14:paraId="079EEFAC" w14:textId="0670F9D8" w:rsidTr="00884E1A">
        <w:tc>
          <w:tcPr>
            <w:tcW w:w="1171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1B2ED6A3" w14:textId="0F1954D1" w:rsidR="00222CBB" w:rsidRDefault="00222CBB" w:rsidP="00222CBB">
            <w:pPr>
              <w:rPr>
                <w:lang w:val="en-US"/>
              </w:rPr>
            </w:pPr>
            <w:r w:rsidRPr="00222CBB">
              <w:rPr>
                <w:lang w:val="en-US"/>
              </w:rPr>
              <w:t>GUKVUE</w:t>
            </w:r>
          </w:p>
        </w:tc>
        <w:tc>
          <w:tcPr>
            <w:tcW w:w="957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6EECF4DE" w14:textId="3EAA8FFA" w:rsidR="00222CBB" w:rsidRDefault="00222CBB" w:rsidP="00222CBB">
            <w:pPr>
              <w:rPr>
                <w:lang w:val="en-US"/>
              </w:rPr>
            </w:pPr>
            <w:r w:rsidRPr="00222CBB">
              <w:rPr>
                <w:lang w:val="en-US"/>
              </w:rPr>
              <w:t>P21/c</w:t>
            </w:r>
          </w:p>
        </w:tc>
        <w:tc>
          <w:tcPr>
            <w:tcW w:w="865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0CB0DAB1" w14:textId="4299F549" w:rsidR="00222CBB" w:rsidRDefault="00222CBB" w:rsidP="00222CBB">
            <w:pPr>
              <w:rPr>
                <w:lang w:val="en-US"/>
              </w:rPr>
            </w:pPr>
            <w:r w:rsidRPr="00222CBB">
              <w:rPr>
                <w:lang w:val="en-US"/>
              </w:rPr>
              <w:t>1.0</w:t>
            </w:r>
          </w:p>
        </w:tc>
        <w:tc>
          <w:tcPr>
            <w:tcW w:w="903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137AD7B2" w14:textId="3A1E7E5D" w:rsidR="00222CBB" w:rsidRDefault="00222CBB" w:rsidP="00222CBB">
            <w:pPr>
              <w:rPr>
                <w:lang w:val="en-US"/>
              </w:rPr>
            </w:pPr>
            <w:r w:rsidRPr="00222CBB">
              <w:rPr>
                <w:lang w:val="en-US"/>
              </w:rPr>
              <w:t>13.127</w:t>
            </w:r>
          </w:p>
        </w:tc>
        <w:tc>
          <w:tcPr>
            <w:tcW w:w="941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6AB182A1" w14:textId="11FDBDB5" w:rsidR="00222CBB" w:rsidRDefault="00222CBB" w:rsidP="00222CBB">
            <w:pPr>
              <w:rPr>
                <w:lang w:val="en-US"/>
              </w:rPr>
            </w:pPr>
            <w:r w:rsidRPr="00222CBB">
              <w:rPr>
                <w:lang w:val="en-US"/>
              </w:rPr>
              <w:t>7.599</w:t>
            </w:r>
          </w:p>
        </w:tc>
        <w:tc>
          <w:tcPr>
            <w:tcW w:w="933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36ED58D1" w14:textId="5D702943" w:rsidR="00222CBB" w:rsidRDefault="00222CBB" w:rsidP="00222CBB">
            <w:pPr>
              <w:rPr>
                <w:lang w:val="en-US"/>
              </w:rPr>
            </w:pPr>
            <w:r w:rsidRPr="00222CBB">
              <w:rPr>
                <w:lang w:val="en-US"/>
              </w:rPr>
              <w:t>12.576</w:t>
            </w:r>
          </w:p>
        </w:tc>
        <w:tc>
          <w:tcPr>
            <w:tcW w:w="882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4A752D35" w14:textId="1DDBF57E" w:rsidR="00222CBB" w:rsidRDefault="00222CBB" w:rsidP="00222CBB">
            <w:pPr>
              <w:rPr>
                <w:lang w:val="en-US"/>
              </w:rPr>
            </w:pPr>
            <w:r w:rsidRPr="00222CBB">
              <w:rPr>
                <w:lang w:val="en-US"/>
              </w:rPr>
              <w:t>90.0</w:t>
            </w:r>
          </w:p>
        </w:tc>
        <w:tc>
          <w:tcPr>
            <w:tcW w:w="941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0C541795" w14:textId="4935E4E9" w:rsidR="00222CBB" w:rsidRDefault="00222CBB" w:rsidP="00222CBB">
            <w:pPr>
              <w:rPr>
                <w:lang w:val="en-US"/>
              </w:rPr>
            </w:pPr>
            <w:r w:rsidRPr="00222CBB">
              <w:rPr>
                <w:lang w:val="en-US"/>
              </w:rPr>
              <w:t>114.23700</w:t>
            </w:r>
          </w:p>
        </w:tc>
        <w:tc>
          <w:tcPr>
            <w:tcW w:w="902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111973FE" w14:textId="71B1902D" w:rsidR="00222CBB" w:rsidRDefault="00222CBB" w:rsidP="00222CBB">
            <w:pPr>
              <w:rPr>
                <w:lang w:val="en-US"/>
              </w:rPr>
            </w:pPr>
            <w:r w:rsidRPr="00222CBB">
              <w:rPr>
                <w:lang w:val="en-US"/>
              </w:rPr>
              <w:t>90.0</w:t>
            </w:r>
          </w:p>
        </w:tc>
        <w:tc>
          <w:tcPr>
            <w:tcW w:w="993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188387FB" w14:textId="284DCACD" w:rsidR="00222CBB" w:rsidRDefault="00222CBB" w:rsidP="00222CBB">
            <w:pPr>
              <w:rPr>
                <w:lang w:val="en-US"/>
              </w:rPr>
            </w:pPr>
            <w:r w:rsidRPr="00222CBB">
              <w:rPr>
                <w:lang w:val="en-US"/>
              </w:rPr>
              <w:t>1.3833</w:t>
            </w:r>
          </w:p>
        </w:tc>
        <w:tc>
          <w:tcPr>
            <w:tcW w:w="968" w:type="dxa"/>
            <w:tcBorders>
              <w:top w:val="single" w:sz="24" w:space="0" w:color="auto"/>
              <w:bottom w:val="single" w:sz="24" w:space="0" w:color="auto"/>
              <w:right w:val="single" w:sz="24" w:space="0" w:color="auto"/>
            </w:tcBorders>
            <w:shd w:val="clear" w:color="auto" w:fill="C5E0B3" w:themeFill="accent6" w:themeFillTint="66"/>
          </w:tcPr>
          <w:p w14:paraId="372D7D94" w14:textId="374ABB37" w:rsidR="00222CBB" w:rsidRDefault="00222CBB" w:rsidP="00222CBB">
            <w:pPr>
              <w:rPr>
                <w:rFonts w:ascii="Calibri" w:hAnsi="Calibri" w:cs="Calibri"/>
                <w:color w:val="000000"/>
              </w:rPr>
            </w:pPr>
            <w:r w:rsidRPr="00222CBB">
              <w:rPr>
                <w:lang w:val="en-US"/>
              </w:rPr>
              <w:t>None</w:t>
            </w:r>
          </w:p>
        </w:tc>
      </w:tr>
    </w:tbl>
    <w:p w14:paraId="412DEF05" w14:textId="08DEBE14" w:rsidR="00D4221C" w:rsidRDefault="00D4221C" w:rsidP="00D4221C">
      <w:pPr>
        <w:rPr>
          <w:lang w:val="en-US"/>
        </w:rPr>
      </w:pPr>
    </w:p>
    <w:p w14:paraId="642EC5DA" w14:textId="2A3266F8" w:rsidR="005B5AC6" w:rsidRDefault="005B5AC6" w:rsidP="005B5AC6">
      <w:pPr>
        <w:pStyle w:val="Caption"/>
      </w:pPr>
      <w:bookmarkStart w:id="2" w:name="_Ref124421022"/>
      <w:r>
        <w:t xml:space="preserve">Table </w:t>
      </w:r>
      <w:fldSimple w:instr=" SEQ Table \* ARABIC ">
        <w:r w:rsidR="00191924">
          <w:rPr>
            <w:noProof/>
          </w:rPr>
          <w:t>2</w:t>
        </w:r>
      </w:fldSimple>
      <w:bookmarkEnd w:id="2"/>
      <w:r>
        <w:t xml:space="preserve">.  Experimental information for CSD entries for </w:t>
      </w:r>
      <w:r w:rsidR="009F166C">
        <w:t>4-dimethylaminopyridine maleic acid and 4-dimethylaminopyridinium maleate</w:t>
      </w:r>
      <w: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50"/>
        <w:gridCol w:w="1303"/>
        <w:gridCol w:w="918"/>
        <w:gridCol w:w="944"/>
        <w:gridCol w:w="663"/>
        <w:gridCol w:w="2003"/>
      </w:tblGrid>
      <w:tr w:rsidR="005B5AC6" w14:paraId="00583F7B" w14:textId="775E891B" w:rsidTr="005825DC">
        <w:tc>
          <w:tcPr>
            <w:tcW w:w="0" w:type="auto"/>
          </w:tcPr>
          <w:p w14:paraId="7516CB56" w14:textId="77777777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REFCODE</w:t>
            </w:r>
          </w:p>
        </w:tc>
        <w:tc>
          <w:tcPr>
            <w:tcW w:w="0" w:type="auto"/>
          </w:tcPr>
          <w:p w14:paraId="068390D7" w14:textId="77777777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space group</w:t>
            </w:r>
          </w:p>
        </w:tc>
        <w:tc>
          <w:tcPr>
            <w:tcW w:w="0" w:type="auto"/>
          </w:tcPr>
          <w:p w14:paraId="297FBD37" w14:textId="7BA57C0F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R factor</w:t>
            </w:r>
          </w:p>
        </w:tc>
        <w:tc>
          <w:tcPr>
            <w:tcW w:w="0" w:type="auto"/>
          </w:tcPr>
          <w:p w14:paraId="7D9D4516" w14:textId="70D2B7F1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T / K</w:t>
            </w:r>
          </w:p>
        </w:tc>
        <w:tc>
          <w:tcPr>
            <w:tcW w:w="0" w:type="auto"/>
          </w:tcPr>
          <w:p w14:paraId="2EE01D5D" w14:textId="367EDDFB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Year</w:t>
            </w:r>
          </w:p>
        </w:tc>
        <w:tc>
          <w:tcPr>
            <w:tcW w:w="0" w:type="auto"/>
          </w:tcPr>
          <w:p w14:paraId="00BEB837" w14:textId="6FE904B1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Comments</w:t>
            </w:r>
          </w:p>
        </w:tc>
      </w:tr>
      <w:tr w:rsidR="00222CBB" w14:paraId="45FA6332" w14:textId="53B822F1" w:rsidTr="008706EA">
        <w:tc>
          <w:tcPr>
            <w:tcW w:w="0" w:type="auto"/>
          </w:tcPr>
          <w:p w14:paraId="2B6560F1" w14:textId="0DF11358" w:rsidR="00222CBB" w:rsidRDefault="00222CBB" w:rsidP="00222CBB">
            <w:pPr>
              <w:rPr>
                <w:lang w:val="en-US"/>
              </w:rPr>
            </w:pPr>
            <w:r w:rsidRPr="00222CBB">
              <w:t>GUKVUE</w:t>
            </w:r>
          </w:p>
        </w:tc>
        <w:tc>
          <w:tcPr>
            <w:tcW w:w="0" w:type="auto"/>
          </w:tcPr>
          <w:p w14:paraId="6B44B5AB" w14:textId="67BC8F9B" w:rsidR="00222CBB" w:rsidRDefault="00222CBB" w:rsidP="00222CBB">
            <w:pPr>
              <w:rPr>
                <w:lang w:val="en-US"/>
              </w:rPr>
            </w:pPr>
            <w:r w:rsidRPr="00222CBB">
              <w:t>P21/c</w:t>
            </w:r>
          </w:p>
        </w:tc>
        <w:tc>
          <w:tcPr>
            <w:tcW w:w="0" w:type="auto"/>
          </w:tcPr>
          <w:p w14:paraId="105D1E18" w14:textId="3087D7A5" w:rsidR="00222CBB" w:rsidRDefault="00222CBB" w:rsidP="00222CBB">
            <w:pPr>
              <w:rPr>
                <w:rFonts w:ascii="Calibri" w:hAnsi="Calibri" w:cs="Calibri"/>
                <w:color w:val="000000"/>
              </w:rPr>
            </w:pPr>
            <w:r w:rsidRPr="00222CBB">
              <w:t>6.08</w:t>
            </w:r>
          </w:p>
        </w:tc>
        <w:tc>
          <w:tcPr>
            <w:tcW w:w="0" w:type="auto"/>
          </w:tcPr>
          <w:p w14:paraId="1D306745" w14:textId="55CFE550" w:rsidR="00222CBB" w:rsidRDefault="00222CBB" w:rsidP="00222CBB">
            <w:pPr>
              <w:rPr>
                <w:rFonts w:ascii="Calibri" w:hAnsi="Calibri" w:cs="Calibri"/>
                <w:color w:val="000000"/>
              </w:rPr>
            </w:pPr>
            <w:r w:rsidRPr="00222CBB">
              <w:t>at 150 K</w:t>
            </w:r>
          </w:p>
        </w:tc>
        <w:tc>
          <w:tcPr>
            <w:tcW w:w="0" w:type="auto"/>
          </w:tcPr>
          <w:p w14:paraId="4FE4ECE9" w14:textId="5E5B4B83" w:rsidR="00222CBB" w:rsidRDefault="00222CBB" w:rsidP="00222CBB">
            <w:pPr>
              <w:rPr>
                <w:rFonts w:ascii="Calibri" w:hAnsi="Calibri" w:cs="Calibri"/>
                <w:color w:val="000000"/>
              </w:rPr>
            </w:pPr>
            <w:r w:rsidRPr="00222CBB">
              <w:t>2009</w:t>
            </w:r>
          </w:p>
        </w:tc>
        <w:tc>
          <w:tcPr>
            <w:tcW w:w="0" w:type="auto"/>
          </w:tcPr>
          <w:p w14:paraId="5A2158CE" w14:textId="3E51E4EB" w:rsidR="00222CBB" w:rsidRDefault="00222CBB" w:rsidP="00222CBB">
            <w:pPr>
              <w:rPr>
                <w:rFonts w:ascii="Calibri" w:hAnsi="Calibri" w:cs="Calibri"/>
                <w:color w:val="000000"/>
              </w:rPr>
            </w:pPr>
            <w:r w:rsidRPr="00222CBB">
              <w:t>10.1021/cg9001994</w:t>
            </w:r>
          </w:p>
        </w:tc>
      </w:tr>
    </w:tbl>
    <w:p w14:paraId="56DE86EE" w14:textId="16F2AA42" w:rsidR="005B5AC6" w:rsidRDefault="005B5AC6" w:rsidP="005B5AC6"/>
    <w:p w14:paraId="23AA7EE6" w14:textId="317916CE" w:rsidR="005825DC" w:rsidRPr="005B5AC6" w:rsidRDefault="00094CBE" w:rsidP="005B5AC6">
      <w:r>
        <w:t>Make this table include whether polymorphs are solution-grown, sublimation grown, templated or otherwise.  Add references.</w:t>
      </w:r>
    </w:p>
    <w:p w14:paraId="0C073798" w14:textId="7EF7B3C2" w:rsidR="005878AA" w:rsidRDefault="005A2716" w:rsidP="00094CBE">
      <w:pPr>
        <w:pStyle w:val="Heading1"/>
        <w:rPr>
          <w:lang w:val="en-US"/>
        </w:rPr>
      </w:pPr>
      <w:r>
        <w:rPr>
          <w:lang w:val="en-US"/>
        </w:rPr>
        <w:t>Other notes</w:t>
      </w:r>
    </w:p>
    <w:p w14:paraId="75ECEA21" w14:textId="77777777" w:rsidR="00094CBE" w:rsidRPr="00094CBE" w:rsidRDefault="00094CBE" w:rsidP="00094CBE">
      <w:pPr>
        <w:rPr>
          <w:lang w:val="en-US"/>
        </w:rPr>
      </w:pPr>
    </w:p>
    <w:p w14:paraId="08580BC1" w14:textId="77777777" w:rsidR="005878AA" w:rsidRPr="005878AA" w:rsidRDefault="005878AA" w:rsidP="005878AA">
      <w:pPr>
        <w:rPr>
          <w:lang w:val="en-US"/>
        </w:rPr>
      </w:pPr>
    </w:p>
    <w:sectPr w:rsidR="005878AA" w:rsidRPr="005878AA" w:rsidSect="00F8589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834338"/>
    <w:multiLevelType w:val="multilevel"/>
    <w:tmpl w:val="0809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num w:numId="1" w16cid:durableId="12183980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221C"/>
    <w:rsid w:val="00094CBE"/>
    <w:rsid w:val="000D7232"/>
    <w:rsid w:val="00191924"/>
    <w:rsid w:val="001A3932"/>
    <w:rsid w:val="00211ACB"/>
    <w:rsid w:val="00222CBB"/>
    <w:rsid w:val="00234C3A"/>
    <w:rsid w:val="003C5B33"/>
    <w:rsid w:val="00501FB9"/>
    <w:rsid w:val="005023C9"/>
    <w:rsid w:val="005825DC"/>
    <w:rsid w:val="005878AA"/>
    <w:rsid w:val="005A2716"/>
    <w:rsid w:val="005B5AC6"/>
    <w:rsid w:val="00634218"/>
    <w:rsid w:val="0069766E"/>
    <w:rsid w:val="00741821"/>
    <w:rsid w:val="00760693"/>
    <w:rsid w:val="007F42ED"/>
    <w:rsid w:val="00807B65"/>
    <w:rsid w:val="008341A7"/>
    <w:rsid w:val="00884E1A"/>
    <w:rsid w:val="008953BB"/>
    <w:rsid w:val="008E6908"/>
    <w:rsid w:val="009C2F58"/>
    <w:rsid w:val="009F166C"/>
    <w:rsid w:val="00A06D24"/>
    <w:rsid w:val="00A657FE"/>
    <w:rsid w:val="00A82E93"/>
    <w:rsid w:val="00B156D3"/>
    <w:rsid w:val="00B21E4D"/>
    <w:rsid w:val="00D05024"/>
    <w:rsid w:val="00D4221C"/>
    <w:rsid w:val="00D72C06"/>
    <w:rsid w:val="00D86F0D"/>
    <w:rsid w:val="00DE6529"/>
    <w:rsid w:val="00E02F72"/>
    <w:rsid w:val="00E40068"/>
    <w:rsid w:val="00F344FB"/>
    <w:rsid w:val="00F858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8A9030"/>
  <w15:chartTrackingRefBased/>
  <w15:docId w15:val="{1225D40E-5588-4635-A6C2-6C56210CE9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221C"/>
    <w:pPr>
      <w:keepNext/>
      <w:keepLines/>
      <w:numPr>
        <w:numId w:val="1"/>
      </w:numPr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221C"/>
    <w:pPr>
      <w:keepNext/>
      <w:keepLines/>
      <w:numPr>
        <w:ilvl w:val="1"/>
        <w:numId w:val="1"/>
      </w:numPr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221C"/>
    <w:pPr>
      <w:keepNext/>
      <w:keepLines/>
      <w:numPr>
        <w:ilvl w:val="2"/>
        <w:numId w:val="1"/>
      </w:numPr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221C"/>
    <w:pPr>
      <w:keepNext/>
      <w:keepLines/>
      <w:numPr>
        <w:ilvl w:val="3"/>
        <w:numId w:val="1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221C"/>
    <w:pPr>
      <w:keepNext/>
      <w:keepLines/>
      <w:numPr>
        <w:ilvl w:val="4"/>
        <w:numId w:val="1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221C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221C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221C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221C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D4221C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22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D422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221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221C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221C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221C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221C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221C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221C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221C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Caption">
    <w:name w:val="caption"/>
    <w:basedOn w:val="Normal"/>
    <w:next w:val="Normal"/>
    <w:uiPriority w:val="35"/>
    <w:unhideWhenUsed/>
    <w:qFormat/>
    <w:rsid w:val="00D4221C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styleId="TableGrid">
    <w:name w:val="Table Grid"/>
    <w:basedOn w:val="TableNormal"/>
    <w:uiPriority w:val="39"/>
    <w:rsid w:val="00D4221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28024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oleObject" Target="embeddings/oleObject1.bin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emf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oleObject" Target="embeddings/oleObject2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78EB9B0-A48F-4313-867B-E4BBDC5ABC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182</TotalTime>
  <Pages>2</Pages>
  <Words>393</Words>
  <Characters>2242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Price, Louise</dc:creator>
  <cp:keywords/>
  <dc:description/>
  <cp:lastModifiedBy>Louise Price</cp:lastModifiedBy>
  <cp:revision>6</cp:revision>
  <dcterms:created xsi:type="dcterms:W3CDTF">2026-02-26T10:58:00Z</dcterms:created>
  <dcterms:modified xsi:type="dcterms:W3CDTF">2026-03-05T10:19:00Z</dcterms:modified>
</cp:coreProperties>
</file>