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38F5D62" w:rsidR="00E40068" w:rsidRDefault="00AE0B42" w:rsidP="00D4221C">
      <w:pPr>
        <w:pStyle w:val="Title"/>
        <w:rPr>
          <w:lang w:val="en-US"/>
        </w:rPr>
      </w:pPr>
      <w:r>
        <w:rPr>
          <w:lang w:val="en-US"/>
        </w:rPr>
        <w:t>Hydantoin (Blind Test VIII)</w:t>
      </w:r>
    </w:p>
    <w:p w14:paraId="0622A8AA" w14:textId="1E7D3C78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AE0B42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3B1AAB95" w:rsidR="00D4221C" w:rsidRDefault="00AE0B42" w:rsidP="00D4221C">
      <w:pPr>
        <w:rPr>
          <w:lang w:val="en-US"/>
        </w:rPr>
      </w:pPr>
      <w:r>
        <w:object w:dxaOrig="1545" w:dyaOrig="84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42pt" o:ole="">
            <v:imagedata r:id="rId6" o:title=""/>
          </v:shape>
          <o:OLEObject Type="Embed" ProgID="ACD.ChemSketch.20" ShapeID="_x0000_i1027" DrawAspect="Content" ObjectID="_1835359057" r:id="rId7"/>
        </w:object>
      </w:r>
    </w:p>
    <w:p w14:paraId="5B1AA517" w14:textId="2CE3524F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AE0B42">
        <w:t>Hydantoin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3"/>
        <w:gridCol w:w="7173"/>
      </w:tblGrid>
      <w:tr w:rsidR="00EA08F1" w:rsidRPr="00EA08F1" w14:paraId="08301733" w14:textId="77777777" w:rsidTr="00EA08F1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4570DC09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15B6282E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PAHYON</w:t>
            </w:r>
          </w:p>
        </w:tc>
      </w:tr>
      <w:tr w:rsidR="00EA08F1" w:rsidRPr="00EA08F1" w14:paraId="540DC434" w14:textId="77777777" w:rsidTr="00EA08F1">
        <w:tc>
          <w:tcPr>
            <w:tcW w:w="3256" w:type="dxa"/>
            <w:tcBorders>
              <w:left w:val="single" w:sz="24" w:space="0" w:color="auto"/>
            </w:tcBorders>
          </w:tcPr>
          <w:p w14:paraId="37F6B2A1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E2F9FAF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C3 H4 N2 O2</w:t>
            </w:r>
          </w:p>
        </w:tc>
      </w:tr>
      <w:tr w:rsidR="00EA08F1" w:rsidRPr="00EA08F1" w14:paraId="59E31A66" w14:textId="77777777" w:rsidTr="00EA08F1">
        <w:tc>
          <w:tcPr>
            <w:tcW w:w="3256" w:type="dxa"/>
            <w:tcBorders>
              <w:left w:val="single" w:sz="24" w:space="0" w:color="auto"/>
            </w:tcBorders>
          </w:tcPr>
          <w:p w14:paraId="2F2CF19B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6A3DA4AB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Hydantoin</w:t>
            </w:r>
          </w:p>
        </w:tc>
      </w:tr>
      <w:tr w:rsidR="00EA08F1" w:rsidRPr="00EA08F1" w14:paraId="27C2B324" w14:textId="77777777" w:rsidTr="00EA08F1">
        <w:tc>
          <w:tcPr>
            <w:tcW w:w="3256" w:type="dxa"/>
            <w:tcBorders>
              <w:left w:val="single" w:sz="24" w:space="0" w:color="auto"/>
            </w:tcBorders>
          </w:tcPr>
          <w:p w14:paraId="78789291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449BCADF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Imidazolidine-2,4-dione</w:t>
            </w:r>
          </w:p>
        </w:tc>
      </w:tr>
      <w:tr w:rsidR="00EA08F1" w:rsidRPr="00EA08F1" w14:paraId="09E62F31" w14:textId="77777777" w:rsidTr="00EA08F1">
        <w:tc>
          <w:tcPr>
            <w:tcW w:w="3256" w:type="dxa"/>
            <w:tcBorders>
              <w:left w:val="single" w:sz="24" w:space="0" w:color="auto"/>
            </w:tcBorders>
          </w:tcPr>
          <w:p w14:paraId="735F35A8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69A561C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Blind Test 8</w:t>
            </w:r>
          </w:p>
        </w:tc>
      </w:tr>
      <w:tr w:rsidR="00EA08F1" w:rsidRPr="00EA08F1" w14:paraId="793FDD11" w14:textId="77777777" w:rsidTr="00EA08F1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5EAD150F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 xml:space="preserve">CSD </w:t>
            </w:r>
            <w:proofErr w:type="spellStart"/>
            <w:r w:rsidRPr="00EA08F1">
              <w:rPr>
                <w:lang w:val="en-US"/>
              </w:rPr>
              <w:t>Refcodes</w:t>
            </w:r>
            <w:proofErr w:type="spellEnd"/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310DCB60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PAHYON01</w:t>
            </w:r>
          </w:p>
        </w:tc>
      </w:tr>
      <w:tr w:rsidR="00EA08F1" w:rsidRPr="00EA08F1" w14:paraId="77FFDB1C" w14:textId="77777777" w:rsidTr="00EA08F1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2210C20C" w14:textId="77777777" w:rsidR="00EA08F1" w:rsidRPr="00EA08F1" w:rsidRDefault="00EA08F1" w:rsidP="002E233B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77F11D59" w14:textId="77777777" w:rsidR="00EA08F1" w:rsidRPr="00EA08F1" w:rsidRDefault="00EA08F1" w:rsidP="002E233B">
            <w:pPr>
              <w:rPr>
                <w:lang w:val="en-US"/>
              </w:rPr>
            </w:pPr>
          </w:p>
        </w:tc>
      </w:tr>
      <w:tr w:rsidR="00EA08F1" w:rsidRPr="00EA08F1" w14:paraId="7C27052E" w14:textId="77777777" w:rsidTr="00EA08F1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2D85C413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7FBFCCF6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A</w:t>
            </w:r>
          </w:p>
        </w:tc>
      </w:tr>
      <w:tr w:rsidR="00EA08F1" w:rsidRPr="00EA08F1" w14:paraId="1D046E9C" w14:textId="77777777" w:rsidTr="00EA08F1">
        <w:tc>
          <w:tcPr>
            <w:tcW w:w="3256" w:type="dxa"/>
            <w:tcBorders>
              <w:left w:val="single" w:sz="24" w:space="0" w:color="EE0000"/>
            </w:tcBorders>
          </w:tcPr>
          <w:p w14:paraId="7FFEB3D0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9452760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Tom Lewis</w:t>
            </w:r>
          </w:p>
        </w:tc>
      </w:tr>
      <w:tr w:rsidR="00EA08F1" w:rsidRPr="00EA08F1" w14:paraId="178C0CD5" w14:textId="77777777" w:rsidTr="00EA08F1">
        <w:tc>
          <w:tcPr>
            <w:tcW w:w="3256" w:type="dxa"/>
            <w:tcBorders>
              <w:left w:val="single" w:sz="24" w:space="0" w:color="EE0000"/>
            </w:tcBorders>
          </w:tcPr>
          <w:p w14:paraId="4E141D41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4B3247F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2005</w:t>
            </w:r>
          </w:p>
        </w:tc>
      </w:tr>
      <w:tr w:rsidR="00EA08F1" w:rsidRPr="00EA08F1" w14:paraId="070DE77B" w14:textId="77777777" w:rsidTr="00EA08F1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72D5020C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70BC68D0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 xml:space="preserve">Day GM et al, Acta </w:t>
            </w:r>
            <w:proofErr w:type="spellStart"/>
            <w:r w:rsidRPr="00EA08F1">
              <w:rPr>
                <w:lang w:val="en-US"/>
              </w:rPr>
              <w:t>Cryst</w:t>
            </w:r>
            <w:proofErr w:type="spellEnd"/>
            <w:r w:rsidRPr="00EA08F1">
              <w:rPr>
                <w:lang w:val="en-US"/>
              </w:rPr>
              <w:t>. B 2005, 61 (5), 511-527</w:t>
            </w:r>
          </w:p>
        </w:tc>
      </w:tr>
      <w:tr w:rsidR="00EA08F1" w:rsidRPr="00EA08F1" w14:paraId="4BD32711" w14:textId="77777777" w:rsidTr="00EA08F1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3B760D29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3AE3AF91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1</w:t>
            </w:r>
          </w:p>
        </w:tc>
      </w:tr>
      <w:tr w:rsidR="00EA08F1" w:rsidRPr="00EA08F1" w14:paraId="762E4009" w14:textId="77777777" w:rsidTr="00EA08F1">
        <w:tc>
          <w:tcPr>
            <w:tcW w:w="3256" w:type="dxa"/>
            <w:tcBorders>
              <w:left w:val="single" w:sz="24" w:space="0" w:color="EE0000"/>
            </w:tcBorders>
          </w:tcPr>
          <w:p w14:paraId="7E8E8566" w14:textId="77777777" w:rsidR="00EA08F1" w:rsidRPr="00EA08F1" w:rsidRDefault="00EA08F1" w:rsidP="002E233B">
            <w:pPr>
              <w:rPr>
                <w:lang w:val="en-US"/>
              </w:rPr>
            </w:pPr>
            <w:proofErr w:type="spellStart"/>
            <w:r w:rsidRPr="00EA08F1">
              <w:rPr>
                <w:lang w:val="en-US"/>
              </w:rPr>
              <w:t>Study_ID</w:t>
            </w:r>
            <w:proofErr w:type="spellEnd"/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CA08C2C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0</w:t>
            </w:r>
          </w:p>
        </w:tc>
      </w:tr>
      <w:tr w:rsidR="00EA08F1" w:rsidRPr="00EA08F1" w14:paraId="7BF6B326" w14:textId="77777777" w:rsidTr="00EA08F1">
        <w:tc>
          <w:tcPr>
            <w:tcW w:w="3256" w:type="dxa"/>
            <w:tcBorders>
              <w:left w:val="single" w:sz="24" w:space="0" w:color="EE0000"/>
            </w:tcBorders>
          </w:tcPr>
          <w:p w14:paraId="675B811E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C7552CF" w14:textId="77777777" w:rsidR="00EA08F1" w:rsidRPr="00EA08F1" w:rsidRDefault="00EA08F1" w:rsidP="002E233B">
            <w:pPr>
              <w:rPr>
                <w:lang w:val="en-US"/>
              </w:rPr>
            </w:pPr>
            <w:proofErr w:type="spellStart"/>
            <w:r w:rsidRPr="00EA08F1">
              <w:rPr>
                <w:lang w:val="en-US"/>
              </w:rPr>
              <w:t>Molpak</w:t>
            </w:r>
            <w:proofErr w:type="spellEnd"/>
            <w:r w:rsidRPr="00EA08F1">
              <w:rPr>
                <w:lang w:val="en-US"/>
              </w:rPr>
              <w:t>, DMAREL (3.0)</w:t>
            </w:r>
          </w:p>
        </w:tc>
      </w:tr>
      <w:tr w:rsidR="00EA08F1" w:rsidRPr="00EA08F1" w14:paraId="7E8D8409" w14:textId="77777777" w:rsidTr="00EA08F1">
        <w:tc>
          <w:tcPr>
            <w:tcW w:w="3256" w:type="dxa"/>
            <w:tcBorders>
              <w:left w:val="single" w:sz="24" w:space="0" w:color="EE0000"/>
            </w:tcBorders>
          </w:tcPr>
          <w:p w14:paraId="4243C4D9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 xml:space="preserve">Location </w:t>
            </w:r>
            <w:proofErr w:type="gramStart"/>
            <w:r w:rsidRPr="00EA08F1">
              <w:rPr>
                <w:lang w:val="en-US"/>
              </w:rPr>
              <w:t>on</w:t>
            </w:r>
            <w:proofErr w:type="gramEnd"/>
            <w:r w:rsidRPr="00EA08F1">
              <w:rPr>
                <w:lang w:val="en-US"/>
              </w:rPr>
              <w:t xml:space="preserve">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CE37F0A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\CHEMISTRY_CPOSS\0-EarlySearches\home\louise_price.eminerals\hydantoin</w:t>
            </w:r>
          </w:p>
        </w:tc>
      </w:tr>
      <w:tr w:rsidR="00EA08F1" w:rsidRPr="00EA08F1" w14:paraId="6908B650" w14:textId="77777777" w:rsidTr="00EA08F1">
        <w:tc>
          <w:tcPr>
            <w:tcW w:w="3256" w:type="dxa"/>
            <w:tcBorders>
              <w:left w:val="single" w:sz="24" w:space="0" w:color="EE0000"/>
            </w:tcBorders>
          </w:tcPr>
          <w:p w14:paraId="160F5292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4DF63E8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DMA + FIT</w:t>
            </w:r>
          </w:p>
        </w:tc>
      </w:tr>
      <w:tr w:rsidR="00EA08F1" w:rsidRPr="00EA08F1" w14:paraId="29742708" w14:textId="77777777" w:rsidTr="00EA08F1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0E46FEA5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54A3C2C7" w14:textId="77777777" w:rsidR="00EA08F1" w:rsidRPr="00EA08F1" w:rsidRDefault="00EA08F1" w:rsidP="002E233B">
            <w:pPr>
              <w:rPr>
                <w:lang w:val="en-US"/>
              </w:rPr>
            </w:pPr>
            <w:r w:rsidRPr="00EA08F1">
              <w:rPr>
                <w:lang w:val="en-US"/>
              </w:rPr>
              <w:t>Ab initio MP2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2A90E189" w14:textId="67410727" w:rsidR="00EA08F1" w:rsidRPr="00A43E86" w:rsidRDefault="00A43E86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3560F7" wp14:editId="4BD9DB64">
            <wp:extent cx="6480000" cy="4704190"/>
            <wp:effectExtent l="0" t="0" r="0" b="1270"/>
            <wp:docPr id="153644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8DAE45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AE0B42">
        <w:t>Hydantoin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357F103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AE0B42">
        <w:t>Hydantoin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12"/>
        <w:gridCol w:w="945"/>
        <w:gridCol w:w="844"/>
        <w:gridCol w:w="941"/>
        <w:gridCol w:w="941"/>
        <w:gridCol w:w="941"/>
        <w:gridCol w:w="867"/>
        <w:gridCol w:w="941"/>
        <w:gridCol w:w="885"/>
        <w:gridCol w:w="986"/>
        <w:gridCol w:w="953"/>
      </w:tblGrid>
      <w:tr w:rsidR="005825DC" w14:paraId="1887575A" w14:textId="78F9D7AA" w:rsidTr="00EA08F1">
        <w:tc>
          <w:tcPr>
            <w:tcW w:w="1212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45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4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67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85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6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A08F1" w14:paraId="079EEFAC" w14:textId="0670F9D8" w:rsidTr="00EA08F1">
        <w:tc>
          <w:tcPr>
            <w:tcW w:w="1212" w:type="dxa"/>
            <w:shd w:val="clear" w:color="auto" w:fill="C5E0B3" w:themeFill="accent6" w:themeFillTint="66"/>
          </w:tcPr>
          <w:p w14:paraId="1B2ED6A3" w14:textId="2562C55F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PAHYON</w:t>
            </w:r>
          </w:p>
        </w:tc>
        <w:tc>
          <w:tcPr>
            <w:tcW w:w="945" w:type="dxa"/>
            <w:shd w:val="clear" w:color="auto" w:fill="C5E0B3" w:themeFill="accent6" w:themeFillTint="66"/>
          </w:tcPr>
          <w:p w14:paraId="6EECF4DE" w14:textId="593A85C8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C2/c</w:t>
            </w:r>
          </w:p>
        </w:tc>
        <w:tc>
          <w:tcPr>
            <w:tcW w:w="844" w:type="dxa"/>
            <w:shd w:val="clear" w:color="auto" w:fill="C5E0B3" w:themeFill="accent6" w:themeFillTint="66"/>
          </w:tcPr>
          <w:p w14:paraId="0CB0DAB1" w14:textId="352B334E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555C1585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9.3538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48B27585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12.1757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01533FDE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7.2286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4A752D35" w14:textId="71C5E53D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4FF83AD7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104.593</w:t>
            </w:r>
          </w:p>
        </w:tc>
        <w:tc>
          <w:tcPr>
            <w:tcW w:w="885" w:type="dxa"/>
            <w:shd w:val="clear" w:color="auto" w:fill="C5E0B3" w:themeFill="accent6" w:themeFillTint="66"/>
          </w:tcPr>
          <w:p w14:paraId="111973FE" w14:textId="00F61BDB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90.0</w:t>
            </w:r>
          </w:p>
        </w:tc>
        <w:tc>
          <w:tcPr>
            <w:tcW w:w="986" w:type="dxa"/>
            <w:shd w:val="clear" w:color="auto" w:fill="C5E0B3" w:themeFill="accent6" w:themeFillTint="66"/>
          </w:tcPr>
          <w:p w14:paraId="188387FB" w14:textId="7C975A8D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1.6686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372D7D94" w14:textId="5579C3B1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None</w:t>
            </w:r>
          </w:p>
        </w:tc>
      </w:tr>
      <w:tr w:rsidR="00EA08F1" w14:paraId="133F158B" w14:textId="673773C0" w:rsidTr="00EA08F1">
        <w:tc>
          <w:tcPr>
            <w:tcW w:w="1212" w:type="dxa"/>
            <w:shd w:val="clear" w:color="auto" w:fill="C5E0B3" w:themeFill="accent6" w:themeFillTint="66"/>
          </w:tcPr>
          <w:p w14:paraId="39F141A6" w14:textId="3B55350B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PAHYON01</w:t>
            </w:r>
          </w:p>
        </w:tc>
        <w:tc>
          <w:tcPr>
            <w:tcW w:w="945" w:type="dxa"/>
            <w:shd w:val="clear" w:color="auto" w:fill="C5E0B3" w:themeFill="accent6" w:themeFillTint="66"/>
          </w:tcPr>
          <w:p w14:paraId="2978F2E3" w14:textId="4EE0B55F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C2/c</w:t>
            </w:r>
          </w:p>
        </w:tc>
        <w:tc>
          <w:tcPr>
            <w:tcW w:w="844" w:type="dxa"/>
            <w:shd w:val="clear" w:color="auto" w:fill="C5E0B3" w:themeFill="accent6" w:themeFillTint="66"/>
          </w:tcPr>
          <w:p w14:paraId="200AAAA2" w14:textId="1D9AD734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583EA9A0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9.3538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76FE40C1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12.1757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1E04D5" w14:textId="13071FF5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7.2286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5FAC1241" w14:textId="1361A697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2440A541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104.593</w:t>
            </w:r>
          </w:p>
        </w:tc>
        <w:tc>
          <w:tcPr>
            <w:tcW w:w="885" w:type="dxa"/>
            <w:shd w:val="clear" w:color="auto" w:fill="C5E0B3" w:themeFill="accent6" w:themeFillTint="66"/>
          </w:tcPr>
          <w:p w14:paraId="640CBAB2" w14:textId="5F108381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90.0</w:t>
            </w:r>
          </w:p>
        </w:tc>
        <w:tc>
          <w:tcPr>
            <w:tcW w:w="986" w:type="dxa"/>
            <w:shd w:val="clear" w:color="auto" w:fill="C5E0B3" w:themeFill="accent6" w:themeFillTint="66"/>
          </w:tcPr>
          <w:p w14:paraId="57633041" w14:textId="1791E45A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1.6686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5560768C" w14:textId="52F2072B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None</w:t>
            </w:r>
          </w:p>
        </w:tc>
      </w:tr>
      <w:tr w:rsidR="00EA08F1" w14:paraId="66609675" w14:textId="70B0C4FA" w:rsidTr="00EA08F1">
        <w:tc>
          <w:tcPr>
            <w:tcW w:w="1212" w:type="dxa"/>
            <w:shd w:val="clear" w:color="auto" w:fill="C5E0B3" w:themeFill="accent6" w:themeFillTint="66"/>
          </w:tcPr>
          <w:p w14:paraId="771C92DC" w14:textId="2A09D87C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PAHYON02</w:t>
            </w:r>
          </w:p>
        </w:tc>
        <w:tc>
          <w:tcPr>
            <w:tcW w:w="945" w:type="dxa"/>
            <w:shd w:val="clear" w:color="auto" w:fill="C5E0B3" w:themeFill="accent6" w:themeFillTint="66"/>
          </w:tcPr>
          <w:p w14:paraId="58ECF606" w14:textId="56C2DB0C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C2/c</w:t>
            </w:r>
          </w:p>
        </w:tc>
        <w:tc>
          <w:tcPr>
            <w:tcW w:w="844" w:type="dxa"/>
            <w:shd w:val="clear" w:color="auto" w:fill="C5E0B3" w:themeFill="accent6" w:themeFillTint="66"/>
          </w:tcPr>
          <w:p w14:paraId="15A7248A" w14:textId="0C5A3893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8318C3D" w14:textId="7C391160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9.39900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345C95FF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12.242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F2FB56" w14:textId="5EF336DE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7.375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06A104E3" w14:textId="338CDDAF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4528A4" w14:textId="3E213FCB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105.205</w:t>
            </w:r>
          </w:p>
        </w:tc>
        <w:tc>
          <w:tcPr>
            <w:tcW w:w="885" w:type="dxa"/>
            <w:shd w:val="clear" w:color="auto" w:fill="C5E0B3" w:themeFill="accent6" w:themeFillTint="66"/>
          </w:tcPr>
          <w:p w14:paraId="7A3513E9" w14:textId="1C991196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90.0</w:t>
            </w:r>
          </w:p>
        </w:tc>
        <w:tc>
          <w:tcPr>
            <w:tcW w:w="986" w:type="dxa"/>
            <w:shd w:val="clear" w:color="auto" w:fill="C5E0B3" w:themeFill="accent6" w:themeFillTint="66"/>
          </w:tcPr>
          <w:p w14:paraId="6149C6E8" w14:textId="37445BDE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1.6234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4881AF25" w14:textId="54852C36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None</w:t>
            </w:r>
          </w:p>
        </w:tc>
      </w:tr>
      <w:tr w:rsidR="00EA08F1" w14:paraId="14565170" w14:textId="3228EFE4" w:rsidTr="00EA08F1">
        <w:tc>
          <w:tcPr>
            <w:tcW w:w="1212" w:type="dxa"/>
            <w:shd w:val="clear" w:color="auto" w:fill="C5E0B3" w:themeFill="accent6" w:themeFillTint="66"/>
          </w:tcPr>
          <w:p w14:paraId="4DFA2C36" w14:textId="13FE0849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PAHYON04</w:t>
            </w:r>
          </w:p>
        </w:tc>
        <w:tc>
          <w:tcPr>
            <w:tcW w:w="945" w:type="dxa"/>
            <w:shd w:val="clear" w:color="auto" w:fill="C5E0B3" w:themeFill="accent6" w:themeFillTint="66"/>
          </w:tcPr>
          <w:p w14:paraId="4CDE7962" w14:textId="139084E1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C2/c</w:t>
            </w:r>
          </w:p>
        </w:tc>
        <w:tc>
          <w:tcPr>
            <w:tcW w:w="844" w:type="dxa"/>
            <w:shd w:val="clear" w:color="auto" w:fill="C5E0B3" w:themeFill="accent6" w:themeFillTint="66"/>
          </w:tcPr>
          <w:p w14:paraId="0DE383FD" w14:textId="2A467399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C4B3D26" w14:textId="6BCD6F79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9.3446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D75DC82" w14:textId="433A6C51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12.244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D992AE3" w14:textId="335A46E7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7.34580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080F2122" w14:textId="295EDFD7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776C096" w14:textId="37BDFF5E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105.194</w:t>
            </w:r>
          </w:p>
        </w:tc>
        <w:tc>
          <w:tcPr>
            <w:tcW w:w="885" w:type="dxa"/>
            <w:shd w:val="clear" w:color="auto" w:fill="C5E0B3" w:themeFill="accent6" w:themeFillTint="66"/>
          </w:tcPr>
          <w:p w14:paraId="31C70CEA" w14:textId="0EFA7ED6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90.0</w:t>
            </w:r>
          </w:p>
        </w:tc>
        <w:tc>
          <w:tcPr>
            <w:tcW w:w="986" w:type="dxa"/>
            <w:shd w:val="clear" w:color="auto" w:fill="C5E0B3" w:themeFill="accent6" w:themeFillTint="66"/>
          </w:tcPr>
          <w:p w14:paraId="3C473F5B" w14:textId="3AE0885F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1.6390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6787C24F" w14:textId="52DC79EE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74B8E5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AE0B42">
        <w:t>Hydantoin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A08F1" w14:paraId="09C22672" w14:textId="2FADBC92" w:rsidTr="003C37ED">
        <w:tc>
          <w:tcPr>
            <w:tcW w:w="0" w:type="auto"/>
          </w:tcPr>
          <w:p w14:paraId="54880E13" w14:textId="2FFB840D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PAHYON</w:t>
            </w:r>
          </w:p>
        </w:tc>
        <w:tc>
          <w:tcPr>
            <w:tcW w:w="0" w:type="auto"/>
          </w:tcPr>
          <w:p w14:paraId="0290D82F" w14:textId="5F05C282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768D7291" w14:textId="7B03E29E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6.11</w:t>
            </w:r>
          </w:p>
        </w:tc>
        <w:tc>
          <w:tcPr>
            <w:tcW w:w="0" w:type="auto"/>
          </w:tcPr>
          <w:p w14:paraId="1260C821" w14:textId="5F19CF18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at 190 K</w:t>
            </w:r>
          </w:p>
        </w:tc>
        <w:tc>
          <w:tcPr>
            <w:tcW w:w="0" w:type="auto"/>
          </w:tcPr>
          <w:p w14:paraId="5160D4F7" w14:textId="7C2AA3C2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2004</w:t>
            </w:r>
          </w:p>
        </w:tc>
        <w:tc>
          <w:tcPr>
            <w:tcW w:w="0" w:type="auto"/>
          </w:tcPr>
          <w:p w14:paraId="3727F56C" w14:textId="0AD933BA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10.1107/S0108270104017706</w:t>
            </w:r>
          </w:p>
        </w:tc>
      </w:tr>
      <w:tr w:rsidR="00EA08F1" w14:paraId="1228351F" w14:textId="12FF010C" w:rsidTr="003C37ED">
        <w:tc>
          <w:tcPr>
            <w:tcW w:w="0" w:type="auto"/>
          </w:tcPr>
          <w:p w14:paraId="78498CB3" w14:textId="49A22FED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PAHYON01</w:t>
            </w:r>
          </w:p>
        </w:tc>
        <w:tc>
          <w:tcPr>
            <w:tcW w:w="0" w:type="auto"/>
          </w:tcPr>
          <w:p w14:paraId="38A7A315" w14:textId="6E156A44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D02B01C" w14:textId="469AA45F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6.11</w:t>
            </w:r>
          </w:p>
        </w:tc>
        <w:tc>
          <w:tcPr>
            <w:tcW w:w="0" w:type="auto"/>
          </w:tcPr>
          <w:p w14:paraId="291ABADC" w14:textId="35A0991E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at 190 K</w:t>
            </w:r>
          </w:p>
        </w:tc>
        <w:tc>
          <w:tcPr>
            <w:tcW w:w="0" w:type="auto"/>
          </w:tcPr>
          <w:p w14:paraId="6FE357DB" w14:textId="6D1EEE1C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5BD7EC32" w14:textId="56A19CAF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10.1107/S0108768105016563</w:t>
            </w:r>
          </w:p>
        </w:tc>
      </w:tr>
      <w:tr w:rsidR="00EA08F1" w14:paraId="650E684B" w14:textId="058D14E8" w:rsidTr="003C37ED">
        <w:tc>
          <w:tcPr>
            <w:tcW w:w="0" w:type="auto"/>
          </w:tcPr>
          <w:p w14:paraId="2B8AAD98" w14:textId="1104D0CD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PAHYON02</w:t>
            </w:r>
          </w:p>
        </w:tc>
        <w:tc>
          <w:tcPr>
            <w:tcW w:w="0" w:type="auto"/>
          </w:tcPr>
          <w:p w14:paraId="02327711" w14:textId="00CAF92E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18FF08B1" w14:textId="05C60FBD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12.01</w:t>
            </w:r>
          </w:p>
        </w:tc>
        <w:tc>
          <w:tcPr>
            <w:tcW w:w="0" w:type="auto"/>
          </w:tcPr>
          <w:p w14:paraId="0DFAEED6" w14:textId="1A5677B7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299.1 K</w:t>
            </w:r>
          </w:p>
        </w:tc>
        <w:tc>
          <w:tcPr>
            <w:tcW w:w="0" w:type="auto"/>
          </w:tcPr>
          <w:p w14:paraId="6027F6D3" w14:textId="023B7358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1067BA7D" w14:textId="3DC4B298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None</w:t>
            </w:r>
          </w:p>
        </w:tc>
      </w:tr>
      <w:tr w:rsidR="00EA08F1" w14:paraId="6656CF8E" w14:textId="7669F558" w:rsidTr="003C37ED">
        <w:tc>
          <w:tcPr>
            <w:tcW w:w="0" w:type="auto"/>
          </w:tcPr>
          <w:p w14:paraId="74C3EA06" w14:textId="3E044306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PAHYON04</w:t>
            </w:r>
          </w:p>
        </w:tc>
        <w:tc>
          <w:tcPr>
            <w:tcW w:w="0" w:type="auto"/>
          </w:tcPr>
          <w:p w14:paraId="1AF5E4CA" w14:textId="448C1D03" w:rsidR="00EA08F1" w:rsidRDefault="00EA08F1" w:rsidP="00EA08F1">
            <w:pPr>
              <w:rPr>
                <w:lang w:val="en-US"/>
              </w:rPr>
            </w:pPr>
            <w:r w:rsidRPr="00EA08F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B398A26" w14:textId="4E41E224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5.46</w:t>
            </w:r>
          </w:p>
        </w:tc>
        <w:tc>
          <w:tcPr>
            <w:tcW w:w="0" w:type="auto"/>
          </w:tcPr>
          <w:p w14:paraId="6D9F4D06" w14:textId="508D680D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22933DB8" w14:textId="5BDDA6EB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59F62A0D" w14:textId="61596A4C" w:rsidR="00EA08F1" w:rsidRDefault="00EA08F1" w:rsidP="00EA08F1">
            <w:pPr>
              <w:rPr>
                <w:rFonts w:ascii="Calibri" w:hAnsi="Calibri" w:cs="Calibri"/>
                <w:color w:val="000000"/>
              </w:rPr>
            </w:pPr>
            <w:r w:rsidRPr="00EA08F1">
              <w:rPr>
                <w:lang w:val="en-US"/>
              </w:rPr>
              <w:t>10.1039/D0MH00688B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07CA8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E6908"/>
    <w:rsid w:val="009C2F58"/>
    <w:rsid w:val="00A43E86"/>
    <w:rsid w:val="00A657FE"/>
    <w:rsid w:val="00A82E93"/>
    <w:rsid w:val="00AE0B42"/>
    <w:rsid w:val="00B21E4D"/>
    <w:rsid w:val="00BF26B2"/>
    <w:rsid w:val="00C06219"/>
    <w:rsid w:val="00D05024"/>
    <w:rsid w:val="00D4221C"/>
    <w:rsid w:val="00D72C06"/>
    <w:rsid w:val="00D86F0D"/>
    <w:rsid w:val="00E40068"/>
    <w:rsid w:val="00EA08F1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2026-03-18T16:09:00Z</dcterms:created>
  <dcterms:modified xsi:type="dcterms:W3CDTF">2026-03-18T17:11:00Z</dcterms:modified>
</cp:coreProperties>
</file>