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各位老师大家好，我今天展示的毕业设计题目是《面向深度学习算法的异构加速计算技术研究》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（研究背景）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异构计算的意义在于，使用多种不同架构的硬件对同一计算任务进行处理，以达到最大程度地发挥各种架构的优势的目的。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</w:rPr>
        <w:t>神经网络算法常见的结构通常为多个神经元层</w:t>
      </w:r>
      <w:r>
        <w:rPr>
          <w:rFonts w:hint="eastAsia" w:eastAsia="宋体"/>
          <w:lang w:val="en-US" w:eastAsia="zh-CN"/>
        </w:rPr>
        <w:t>的</w:t>
      </w:r>
      <w:r>
        <w:rPr>
          <w:rFonts w:hint="eastAsia"/>
        </w:rPr>
        <w:t>传播结构，同一层内神经元所完成的运算具有相互独立性，一般不相互依赖，这意味着神经网络模型天然具有很高的并行计算潜力。另一方面，神经网络中许多运算操作都可以转换为矩阵乘法，</w:t>
      </w:r>
      <w:r>
        <w:rPr>
          <w:rFonts w:hint="eastAsia" w:eastAsia="宋体"/>
          <w:lang w:val="en-US" w:eastAsia="zh-CN"/>
        </w:rPr>
        <w:t>这意味着神经网络也可以使用GPU这类常用于向量运算和矩阵运算的器件进行加速。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（LeNet的部署）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本设计分别将LeNet部署在了CPU、GPU和FPGA上，主要使用的框架是pytorch和xilinx vitis提供的基于C++的HLS语法。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LeNet的结构如下，图片数据通过两个大卷积层，再通过两个全连接层和一个高斯连接层完成运算，最后生成识别结果。两个大卷积层又分别可以分解成一个卷积操作、一个Relu层和一个降采样层（池化层）。卷积操作经过一定的变换可以转化成矩阵乘法，全连接层的乘加操作也可以转化成矩阵乘法。另外，Relu函数实际上就是一个截断在原点处的一次函数，这意味着硬件上也比较容易实现这一激活函数。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LeNet在CPU和GPU上的部署较为相似，图中主要展示的是它们的训练过程。……（见ppt）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LeNet在FPGA上的部署与前两者差异较大。首先，作为硬件，FPGA是不宜完成参数优化训练的，因为参数的优化需要取得所有层的中间输出，以获得梯度分析。因此FPGA版本的LeNet要取用CPU或GPU版本训练好的参数。然后FPGA版本的LeNet运算结构如图所示，在CPU中运行的host程序先将图像数据和参数数据存放到内存中，然后搬移到FPGA的内存中，FPGA中部署的内核按照图示数据流进行运算，最终得到结果并返还到CPU的内存中，最终输出结果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（前端设计）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本设计还提供了一个对LeNet程序状态的监测前端页面。这个页面的主要框架关系如图所示，……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前端页面要与LeNet程序进行交互，是一个较长的响应链。直接定位到内存空间并进行信息传输的方法在windows操作系统中行不通，因为windows操作系统会给不同的进程划分私有的内存空间，并且会通过碎片化处理的方式将其分页打断，以保证内存空间的安全性。因而本设计中网页端与部署程序端双方通过cache文件进行信息的传递。进程间通信的方案应该是可行的，受限于时间</w:t>
      </w:r>
      <w:bookmarkStart w:id="0" w:name="_GoBack"/>
      <w:bookmarkEnd w:id="0"/>
      <w:r>
        <w:rPr>
          <w:rFonts w:hint="eastAsia" w:eastAsia="宋体"/>
          <w:lang w:val="en-US" w:eastAsia="zh-CN"/>
        </w:rPr>
        <w:t>，这一功能还没有实现。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相应地，部署程序需要进行一定的修改。我们让部署程序默认进入idle状态，并通过轮询的方式接收指令，进入其他状态，执行完相应状态的任务后再回到idle状态。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Fira Code">
    <w:panose1 w:val="020B0509050000020004"/>
    <w:charset w:val="00"/>
    <w:family w:val="auto"/>
    <w:pitch w:val="default"/>
    <w:sig w:usb0="40000287" w:usb1="02003801" w:usb2="00000000" w:usb3="00000000" w:csb0="6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B90E56"/>
    <w:rsid w:val="08141747"/>
    <w:rsid w:val="0FF91171"/>
    <w:rsid w:val="358D687D"/>
    <w:rsid w:val="402579D7"/>
    <w:rsid w:val="439219C6"/>
    <w:rsid w:val="52C022AB"/>
    <w:rsid w:val="574C53B4"/>
    <w:rsid w:val="5EF60669"/>
    <w:rsid w:val="694F45E0"/>
    <w:rsid w:val="714D3C03"/>
    <w:rsid w:val="738342A7"/>
    <w:rsid w:val="7B2D4EFE"/>
    <w:rsid w:val="7E8A4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Georgia" w:hAnsi="Georgia" w:eastAsia="Times New Roman" w:cs="Times New Roman"/>
      <w:w w:val="105"/>
      <w:sz w:val="20"/>
      <w:szCs w:val="22"/>
      <w:lang w:val="en-US" w:eastAsia="en-US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78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29009</dc:creator>
  <cp:lastModifiedBy>中午六点</cp:lastModifiedBy>
  <dcterms:modified xsi:type="dcterms:W3CDTF">2020-06-13T12:59:59Z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