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69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call to Rob is two GOs: the calendar rolls back first and holds, and the phone rises dialing only once he actually has it in his hand.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The lake goes and the calendar rolls BACK — JULY · YEAR 4 to SEPTEMBER · YEAR 1 — and holds in the centre of the stage. No phone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he has the phone in his hand.</w:t>
      </w:r>
    </w:p>
    <w:p>
      <w:pPr>
        <w:keepNext/>
        <w:pBdr>
          <w:top w:val="single" w:color="d8d2c2" w:sz="4"/>
        </w:pBdr>
        <w:spacing w:before="200" w:after="40"/>
      </w:pPr>
      <w:r>
        <w:rPr>
          <w:b/>
          <w:bCs/>
          <w:color w:val="1a1d26"/>
          <w:sz w:val="22"/>
          <w:szCs w:val="22"/>
          <w:rFonts w:ascii="Courier New" w:cs="Courier New" w:eastAsia="Courier New" w:hAnsi="Courier New"/>
        </w:rPr>
        <w:t xml:space="preserve">3.8a</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WAIT FOR JAMIE TO PICK UP THE PHONE AND DIAL — then GO</w:t>
      </w:r>
    </w:p>
    <w:p>
      <w:pPr>
        <w:keepNext/>
        <w:spacing w:after="60"/>
      </w:pPr>
      <w:r>
        <w:rPr>
          <w:color w:val="3a3f4d"/>
          <w:sz w:val="19"/>
          <w:szCs w:val="19"/>
          <w:rFonts w:ascii="Georgia" w:cs="Georgia" w:eastAsia="Georgia" w:hAnsi="Georgia"/>
        </w:rPr>
        <w:t xml:space="preserve">The calendar docks and his phone rises already dialing Rob — perplexed, but not unhappy. Two rings and Rob picks up; the timer starts.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hangs up.</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NOTIFICATIONS, AND HER AUDITION INSIDE HIS SONG. The Intermission page tears and the calendar rolls to OCTOBER · YEAR 4 on its own GO; his phone comes up on the next.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page tears off; the calendar rolls FORWARD — JUNE · YEAR 2 → OCTOBER · YEAR 4 — and holds in the centre. No phone yet: just the card, five months married.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9.1a brings his phone up.</w:t>
      </w:r>
    </w:p>
    <w:p>
      <w:pPr>
        <w:keepNext/>
        <w:pBdr>
          <w:top w:val="single" w:color="d8d2c2" w:sz="4"/>
        </w:pBdr>
        <w:spacing w:before="200" w:after="40"/>
      </w:pPr>
      <w:r>
        <w:rPr>
          <w:b/>
          <w:bCs/>
          <w:color w:val="1a1d26"/>
          <w:sz w:val="22"/>
          <w:szCs w:val="22"/>
          <w:rFonts w:ascii="Courier New" w:cs="Courier New" w:eastAsia="Courier New" w:hAnsi="Courier New"/>
        </w:rPr>
        <w:t xml:space="preserve">9.1a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HIS PHONE COMES UP — GO (no specific line; before the first comment lands)</w:t>
      </w:r>
    </w:p>
    <w:p>
      <w:pPr>
        <w:keepNext/>
        <w:spacing w:after="60"/>
      </w:pPr>
      <w:r>
        <w:rPr>
          <w:color w:val="3a3f4d"/>
          <w:sz w:val="19"/>
          <w:szCs w:val="19"/>
          <w:rFonts w:ascii="Georgia" w:cs="Georgia" w:eastAsia="Georgia" w:hAnsi="Georgia"/>
        </w:rPr>
        <w:t xml:space="preserve">The calendar docks; his phone rises, locked, the wedding portrait as his wallpaper.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9.2a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NEXT PHRASE — GO (no specific line; the second card)</w:t>
      </w:r>
    </w:p>
    <w:p>
      <w:pPr>
        <w:keepNext/>
        <w:spacing w:after="60"/>
      </w:pPr>
      <w:r>
        <w:rPr>
          <w:color w:val="3a3f4d"/>
          <w:sz w:val="19"/>
          <w:szCs w:val="19"/>
          <w:rFonts w:ascii="Georgia" w:cs="Georgia" w:eastAsia="Georgia" w:hAnsi="Georgia"/>
        </w:rPr>
        <w:t xml:space="preserve">A message request from a stranger. It says only that she wants to send one — a real iPhone shows no preview text for a request from someone he does not follow.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 — GO</w:t>
      </w:r>
    </w:p>
    <w:p>
      <w:pPr>
        <w:keepNext/>
        <w:spacing w:after="60"/>
      </w:pPr>
      <w:r>
        <w:rPr>
          <w:color w:val="3a3f4d"/>
          <w:sz w:val="19"/>
          <w:szCs w:val="19"/>
          <w:rFonts w:ascii="Georgia" w:cs="Georgia" w:eastAsia="Georgia" w:hAnsi="Georgia"/>
        </w:rPr>
        <w:t xml:space="preserve">And one who is not shy. Hers is a comment, so it carries its words; it lands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her phone drops and time jumps forward to JANUARY · YEAR 5, where his phone rises already on the call with her, the timer running from 0:10; back to FEBRUARY · YEAR 3, audition season, where we left her; forward to FEBRUARY · YEAR 5 and his book reading; and back to NOVEMBER · YEAR 3 — her audition prep, the first time the card says so —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 *her first spoken word*</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Her phone drops; time jumps FORWARD — FEBRUARY · YEAR 3 to JANUARY · YEAR 5 — and docks; HIS phone rises ALREADY ON THE CALL — “Cathy 💛”, connected, the timer running from 0:10. He walks in mid-conversation: no buzz, no Answer, just mute · end · speaker and the seconds counting.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connected · 0:10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back to her.</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FEBRUARY · YEAR 3, audition season —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9:58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FEBRUARY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 her audition prep, the first time the card says so —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map tells the house what the row cannot: his dot sits at HOME, the Home pin beside it on W 73rd, while the iPad is reporting; the moment he makes this iPhone the source the map jumps to another block of the city and the Home pin is gone.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The map shows his dot at HOME — the Home pin beside it on W 73rd, because the iPad on the desk at the apartment is what has been reporting — and the card beneath reads Share My Location ON, Sharing From: Jamie’s iPad. One blue row: “Use This iPhone as My Location.” He taps it: the map jumps to another block of the city, the Home pin is gone, and Sharing From becomes Jamie’s iPhone.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frames the strip of map with his dot and the Home pin over the sharing group, and holds it 4.6 s on “Jamie’s iPad” and 4.2 s on “Jamie’s iPhone”. The camera does not move between the two: the house watches the map jump and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2026-09-23T04:38:28.042Z</dcterms:created>
  <dcterms:modified xsi:type="dcterms:W3CDTF">2026-09-23T04:38:28.043Z</dcterms:modified>
</cp:coreProperties>
</file>

<file path=docProps/custom.xml><?xml version="1.0" encoding="utf-8"?>
<Properties xmlns="http://schemas.openxmlformats.org/officeDocument/2006/custom-properties" xmlns:vt="http://schemas.openxmlformats.org/officeDocument/2006/docPropsVTypes"/>
</file>