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7A8" w:rsidRDefault="002747A8">
      <w:r>
        <w:t>“Wood”, “</w:t>
      </w:r>
      <w:proofErr w:type="spellStart"/>
      <w:r>
        <w:t>Bois</w:t>
      </w:r>
      <w:proofErr w:type="spellEnd"/>
      <w:r>
        <w:t>”</w:t>
      </w:r>
    </w:p>
    <w:p w:rsidR="002747A8" w:rsidRDefault="002747A8">
      <w:r>
        <w:t>“Plastic”, “</w:t>
      </w:r>
      <w:proofErr w:type="spellStart"/>
      <w:r>
        <w:t>Plastique</w:t>
      </w:r>
      <w:proofErr w:type="spellEnd"/>
      <w:r>
        <w:t>”</w:t>
      </w:r>
    </w:p>
    <w:p w:rsidR="002747A8" w:rsidRDefault="002747A8">
      <w:r>
        <w:t>“Leather”, “</w:t>
      </w:r>
      <w:proofErr w:type="spellStart"/>
      <w:r>
        <w:t>Cuire</w:t>
      </w:r>
      <w:proofErr w:type="spellEnd"/>
      <w:r>
        <w:t>”</w:t>
      </w:r>
    </w:p>
    <w:p w:rsidR="002747A8" w:rsidRDefault="002747A8">
      <w:r>
        <w:t>“Bamboo”, “Bambou</w:t>
      </w:r>
      <w:bookmarkStart w:id="0" w:name="_GoBack"/>
      <w:bookmarkEnd w:id="0"/>
      <w:r>
        <w:t>”</w:t>
      </w:r>
    </w:p>
    <w:sectPr w:rsidR="002747A8" w:rsidSect="00AC0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A8"/>
    <w:rsid w:val="002747A8"/>
    <w:rsid w:val="00A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9AAA1"/>
  <w15:chartTrackingRefBased/>
  <w15:docId w15:val="{84DC23B4-0956-2443-84A3-6BF33012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Celestino Ballesteros</dc:creator>
  <cp:keywords/>
  <dc:description/>
  <cp:lastModifiedBy>Celestino Ballesteros</cp:lastModifiedBy>
  <cp:revision>1</cp:revision>
  <dcterms:created xsi:type="dcterms:W3CDTF">2018-11-18T08:50:00Z</dcterms:created>
  <dcterms:modified xsi:type="dcterms:W3CDTF">2018-11-18T08:55:00Z</dcterms:modified>
</cp:coreProperties>
</file>