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2) (state 1) (class csie96) (teacher 61001) (type lecture) (time 208 209 210) (room 31305 31305 31305))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8) (state 1) (class csie96) (teacher 61007) (type lecture) (time 106 107 108) (room 31305 31305 31305))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10) (state 1) (class csie96) (teacher 61010) (type lecture) (time 205 206 207) (room 31305 31305 31305))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5) (state 1) (class csie96) (teacher 61003) (type laboratory) (time 403 404 405) (room 31503 31503 31503))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4) (state 1) (class csie96) (teacher 61002) (type lecture) (time 406 407 408) (room 31304 31304 31304))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7) (state 1) (class csie96) (teacher 61006) (type computer) (time 305 306 307) (room 32101 32101 32101))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6) (state 1) (class csie96) (teacher 61005) (type computer) (time 501 502 503) (room 32101 32101 32101))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12) (state 1) (class csie97) (teacher 61004) (type lecture) (time 506 507 508) (room 31306 31306 31306))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9) (state 1) (class csie96) (teacher 61008) (type lecture) (time 103 104 105) (room 31305 31305 31305))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29) (state 1) (class csie98) (teacher 61011) (type computer) (time 202 203 204) (room 32101 32101 32101))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18) (state 1) (class csie97) (teacher 61011) (type laboratory) (time 502 503 504) (room 31503 31503 31503))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13) (state 1) (class csie97) (teacher 61005) (type lecture) (time 402 403 404) (room 31304 31304 31304))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3) (state 1) (class csie96) (teacher 61002) (type lecture) (time 505 506 507) (room 31305 31305 31305))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17) (state 1) (class csie97) (teacher 61010) (type laboratory) (time 105 106 107) (room 31503 31503 31503))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14) (state 1) (class csie97) (teacher 61006) (type lecture) (time 205 206 207) (room 31304 31304 31304))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15) (state 1) (class csie97) (teacher 61007) (type computer) (time 405 406 407) (room 32101 32101 32101))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11) (state 1) (class csie97) (teacher 61001) (type lecture) (time 302 303 304) (room 31305 31305 31305))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20) (state 1) (class csie97) (teacher 61012) (type computer) (time 308 309 310) (room 32101 32101 32101))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27) (state 1) (class csie98) (teacher 61009) (type computer) (time 205 206 207) (room 32101 32101 32101))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30) (state 1) (class csie98) (teacher 61012) (type lecture) (time 208 209 210) (room 31306 31306 31306))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21) (state 1) (class csie98) (teacher 61003) (type lecture) (time 303 304 305) (room 31306 31306 31306))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16) (state 1) (class csie97) (teacher 61010) (type lecture) (time 305 306 307) (room 31305 31305 31305))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28) (state 1) (class csie98) (teacher 61009) (type lecture) (time 306 307 308) (room 31306 31306 31306))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26) (state 1) (class csie98) (teacher 61008) (type lecture) (time 406 407 408) (room 31305 31305 31305))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22) (state 1) (class csie98) (teacher 61004) (type lecture) (time 403 404 405) (room 31305 31305 31305))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19) (state 1) (class csie97) (teacher 61012) (type lecture) (time 202 203 204) (room 31305 31305 31305))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31) (state 1) (class csie99) (teacher 61001) (type computer) (time 401 402 403) (room 32101 32101 32101))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24) (state 1) (class csie98) (teacher 61006) (type laboratory) (time 505 506 507) (room 31503 31503 31503))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23) (state 1) (class csie98) (teacher 61005) (type laboratory) (time 102 103 104) (room 31503 31503 31503))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36) (state 1) (class csie99) (teacher 61007) (type laboratory) (time 305 306 307) (room 31503 31503 31503))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32) (state 1) (class csie99) (teacher 61002) (type computer) (time 105 106 107) (room 32101 32101 32101))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33) (state 1) (class csie99) (teacher 61003) (type lecture) (time 202 203 204) (room 31306 31306 31306))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34) (state 1) (class csie99) (teacher 61004) (type lecture) (time 503 504 505) (room 31306 31306 31306))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35) (state 1) (class csie99) (teacher 61005) (type laboratory) (time 302 303 304) (room 31503 31503 31503))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25) (state 1) (class csie98) (teacher 61006) (type lecture) (time 105 106 107) (room 31306 31306 31306))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1) (state 1) (class csie96) (teacher 61001) (type laboratory) (time 202 203 204) (room 31503 31503 31503))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38) (state 1) (class csie99) (teacher 61009) (type lecture) (time 407 408 409) (room 31306 31306 31306))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37) (state 1) (class csie99) (teacher 61008) (type lecture) (time 205 206 207) (room 31306 31306 31306))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40) (state 1) (class csie99) (teacher 61012) (type lecture) (time 404 405 406) (room 31306 31306 31306))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(lesson (ID 39) (state 1) (class csie99) (teacher 61011) (type lecture) (time 102 103 104) (room 31306 31306 31306))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