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6816" w:rsidRPr="00EC378D" w:rsidRDefault="007C6816" w:rsidP="007C6816">
      <w:pPr>
        <w:ind w:right="-472"/>
        <w:rPr>
          <w:lang w:val="en-AU"/>
        </w:rPr>
      </w:pPr>
      <w:r>
        <w:t xml:space="preserve">﻿ </w:t>
      </w:r>
      <w:r w:rsidR="00EC378D">
        <w:rPr>
          <w:lang w:val="en-AU"/>
        </w:rPr>
        <w:t>17/4/26</w:t>
      </w:r>
    </w:p>
    <w:p w:rsidR="007C6816" w:rsidRDefault="00C07838" w:rsidP="007C6816">
      <w:pPr>
        <w:pStyle w:val="Heading1"/>
        <w:rPr>
          <w:lang w:val="en-AU"/>
        </w:rPr>
      </w:pPr>
      <w:r>
        <w:rPr>
          <w:b/>
          <w:bCs/>
          <w:lang w:val="en-AU"/>
        </w:rPr>
        <w:t xml:space="preserve">10.1 </w:t>
      </w:r>
      <w:r w:rsidR="007C6816" w:rsidRPr="007C6816">
        <w:rPr>
          <w:b/>
          <w:bCs/>
          <w:lang w:val="en-AU"/>
        </w:rPr>
        <w:t>Transportation Problem</w:t>
      </w:r>
      <w:r w:rsidR="007C6816">
        <w:rPr>
          <w:lang w:val="en-AU"/>
        </w:rPr>
        <w:t xml:space="preserve"> (ships goods from sources to destinations)</w:t>
      </w:r>
    </w:p>
    <w:p w:rsidR="00194F88" w:rsidRPr="00194F88" w:rsidRDefault="00194F88" w:rsidP="00194F88">
      <w:pPr>
        <w:rPr>
          <w:lang w:val="en-AU"/>
        </w:rPr>
      </w:pPr>
    </w:p>
    <w:p w:rsidR="00194F88" w:rsidRPr="00194F88" w:rsidRDefault="00194F88" w:rsidP="00194F88">
      <w:pPr>
        <w:pStyle w:val="Heading2"/>
        <w:rPr>
          <w:lang w:val="en-AU"/>
        </w:rPr>
      </w:pPr>
      <w:r>
        <w:rPr>
          <w:lang w:val="en-AU"/>
        </w:rPr>
        <w:t xml:space="preserve">E1 : </w:t>
      </w:r>
      <w:r w:rsidRPr="00194F88">
        <w:rPr>
          <w:lang w:val="en-AU"/>
        </w:rPr>
        <w:t xml:space="preserve">Foster generations transporation problem </w:t>
      </w:r>
    </w:p>
    <w:p w:rsidR="00194F88" w:rsidRPr="00194F88" w:rsidRDefault="00194F88" w:rsidP="00194F88">
      <w:pPr>
        <w:rPr>
          <w:lang w:val="en-AU"/>
        </w:rPr>
      </w:pPr>
      <w:r>
        <w:rPr>
          <w:lang w:val="en-AU"/>
        </w:rPr>
        <w:t>Transportation of a product (electric generator) from 3 plants to 4 distribution centers.</w:t>
      </w:r>
    </w:p>
    <w:p w:rsidR="007C6816" w:rsidRDefault="00194F88" w:rsidP="00CE3F3D">
      <w:pPr>
        <w:pStyle w:val="Heading3"/>
        <w:numPr>
          <w:ilvl w:val="0"/>
          <w:numId w:val="1"/>
        </w:numPr>
        <w:rPr>
          <w:lang w:val="en-AU"/>
        </w:rPr>
      </w:pPr>
      <w:r>
        <w:rPr>
          <w:lang w:val="en-AU"/>
        </w:rPr>
        <w:t>Problem data</w:t>
      </w:r>
    </w:p>
    <w:p w:rsidR="00194F88" w:rsidRPr="00194F88" w:rsidRDefault="00194F88" w:rsidP="007C6816">
      <w:pPr>
        <w:rPr>
          <w:lang w:val="en-AU"/>
        </w:rPr>
      </w:pPr>
    </w:p>
    <w:p w:rsidR="00194F88" w:rsidRDefault="00194F88" w:rsidP="00194F88">
      <w:pPr>
        <w:jc w:val="center"/>
      </w:pPr>
      <w:r>
        <w:rPr>
          <w:noProof/>
          <w:lang w:val="en-AU"/>
        </w:rPr>
        <w:drawing>
          <wp:inline distT="0" distB="0" distL="0" distR="0" wp14:anchorId="1EA38F31" wp14:editId="03B90AB8">
            <wp:extent cx="4960049" cy="2087218"/>
            <wp:effectExtent l="0" t="0" r="0" b="0"/>
            <wp:docPr id="17552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7497" name="Picture 17552274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4" t="25508" r="6096" b="1380"/>
                    <a:stretch/>
                  </pic:blipFill>
                  <pic:spPr bwMode="auto">
                    <a:xfrm>
                      <a:off x="0" y="0"/>
                      <a:ext cx="5093260" cy="2143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F88" w:rsidRDefault="00194F88" w:rsidP="00194F88">
      <w:pPr>
        <w:jc w:val="center"/>
      </w:pPr>
    </w:p>
    <w:p w:rsidR="00194F88" w:rsidRPr="00194F88" w:rsidRDefault="00194F88" w:rsidP="00CE3F3D">
      <w:pPr>
        <w:pStyle w:val="Heading3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Network representation </w:t>
      </w:r>
    </w:p>
    <w:p w:rsidR="00194F88" w:rsidRDefault="00194F88" w:rsidP="007C6816"/>
    <w:p w:rsidR="00633A3F" w:rsidRDefault="007C6816" w:rsidP="00633A3F">
      <w:pPr>
        <w:jc w:val="center"/>
      </w:pPr>
      <w:r w:rsidRPr="007C6816">
        <w:rPr>
          <w:noProof/>
        </w:rPr>
        <w:drawing>
          <wp:inline distT="0" distB="0" distL="0" distR="0" wp14:anchorId="7AB33070" wp14:editId="51333B9D">
            <wp:extent cx="5000000" cy="3697356"/>
            <wp:effectExtent l="0" t="0" r="3810" b="0"/>
            <wp:docPr id="13421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78584" name=""/>
                    <pic:cNvPicPr/>
                  </pic:nvPicPr>
                  <pic:blipFill rotWithShape="1">
                    <a:blip r:embed="rId6"/>
                    <a:srcRect l="14971" t="10407" r="15704" b="3854"/>
                    <a:stretch/>
                  </pic:blipFill>
                  <pic:spPr bwMode="auto">
                    <a:xfrm>
                      <a:off x="0" y="0"/>
                      <a:ext cx="5180231" cy="383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A3F" w:rsidRDefault="00633A3F" w:rsidP="00633A3F">
      <w:pPr>
        <w:jc w:val="center"/>
      </w:pPr>
    </w:p>
    <w:p w:rsidR="00633A3F" w:rsidRDefault="00633A3F"/>
    <w:p w:rsidR="00633A3F" w:rsidRDefault="00633A3F"/>
    <w:p w:rsidR="00633A3F" w:rsidRDefault="00633A3F"/>
    <w:p w:rsidR="00CE3F3D" w:rsidRDefault="00CE3F3D" w:rsidP="00CE3F3D">
      <w:pPr>
        <w:pStyle w:val="Heading3"/>
        <w:numPr>
          <w:ilvl w:val="0"/>
          <w:numId w:val="1"/>
        </w:numPr>
        <w:rPr>
          <w:lang w:val="en-AU"/>
        </w:rPr>
      </w:pPr>
      <w:r>
        <w:rPr>
          <w:lang w:val="en-AU"/>
        </w:rPr>
        <w:lastRenderedPageBreak/>
        <w:t>LP formulation</w:t>
      </w:r>
    </w:p>
    <w:p w:rsidR="00F4320A" w:rsidRPr="00F4320A" w:rsidRDefault="00F4320A" w:rsidP="00F4320A">
      <w:pPr>
        <w:rPr>
          <w:lang w:val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502"/>
      </w:tblGrid>
      <w:tr w:rsidR="00174E63" w:rsidTr="00633A3F">
        <w:trPr>
          <w:jc w:val="center"/>
        </w:trPr>
        <w:tc>
          <w:tcPr>
            <w:tcW w:w="1838" w:type="dxa"/>
          </w:tcPr>
          <w:p w:rsidR="00633A3F" w:rsidRDefault="00633A3F" w:rsidP="00633A3F">
            <w:pPr>
              <w:rPr>
                <w:lang w:val="en-AU"/>
              </w:rPr>
            </w:pPr>
            <w:r>
              <w:rPr>
                <w:lang w:val="en-AU"/>
              </w:rPr>
              <w:t>Decision vars</w:t>
            </w:r>
          </w:p>
        </w:tc>
        <w:tc>
          <w:tcPr>
            <w:tcW w:w="6502" w:type="dxa"/>
          </w:tcPr>
          <w:p w:rsidR="00633A3F" w:rsidRDefault="00633A3F" w:rsidP="00633A3F">
            <w:pPr>
              <w:rPr>
                <w:lang w:val="en-AU"/>
              </w:rPr>
            </w:pPr>
            <w:r w:rsidRPr="00633A3F">
              <w:rPr>
                <w:lang w:val="en-AU"/>
              </w:rPr>
              <w:drawing>
                <wp:inline distT="0" distB="0" distL="0" distR="0" wp14:anchorId="3419266F" wp14:editId="43E434BC">
                  <wp:extent cx="3831441" cy="509601"/>
                  <wp:effectExtent l="0" t="0" r="0" b="0"/>
                  <wp:docPr id="158918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88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527" cy="546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E63" w:rsidTr="00633A3F">
        <w:trPr>
          <w:jc w:val="center"/>
        </w:trPr>
        <w:tc>
          <w:tcPr>
            <w:tcW w:w="1838" w:type="dxa"/>
          </w:tcPr>
          <w:p w:rsidR="00633A3F" w:rsidRDefault="00633A3F" w:rsidP="00633A3F">
            <w:pPr>
              <w:rPr>
                <w:lang w:val="en-AU"/>
              </w:rPr>
            </w:pPr>
            <w:r>
              <w:rPr>
                <w:lang w:val="en-AU"/>
              </w:rPr>
              <w:t xml:space="preserve">Objective </w:t>
            </w:r>
          </w:p>
        </w:tc>
        <w:tc>
          <w:tcPr>
            <w:tcW w:w="6502" w:type="dxa"/>
          </w:tcPr>
          <w:p w:rsidR="00633A3F" w:rsidRDefault="00492855" w:rsidP="00633A3F">
            <w:pPr>
              <w:rPr>
                <w:b/>
                <w:bCs/>
                <w:lang w:val="en-AU"/>
              </w:rPr>
            </w:pPr>
            <w:r w:rsidRPr="00492855">
              <w:rPr>
                <w:b/>
                <w:bCs/>
                <w:lang w:val="en-AU"/>
              </w:rPr>
              <w:t xml:space="preserve">Minimize the total shipping cost </w:t>
            </w:r>
          </w:p>
          <w:p w:rsidR="00C165F1" w:rsidRPr="00492855" w:rsidRDefault="00C165F1" w:rsidP="00633A3F">
            <w:pPr>
              <w:rPr>
                <w:b/>
                <w:bCs/>
                <w:lang w:val="en-AU"/>
              </w:rPr>
            </w:pPr>
          </w:p>
          <w:p w:rsidR="00492855" w:rsidRDefault="00174E63" w:rsidP="00633A3F">
            <w:pPr>
              <w:rPr>
                <w:lang w:val="en-AU"/>
              </w:rPr>
            </w:pPr>
            <w:r>
              <w:rPr>
                <w:lang w:val="en-AU"/>
              </w:rPr>
              <w:t xml:space="preserve">    </w:t>
            </w:r>
            <w:r w:rsidRPr="00174E63">
              <w:rPr>
                <w:lang w:val="en-AU"/>
              </w:rPr>
              <w:drawing>
                <wp:inline distT="0" distB="0" distL="0" distR="0" wp14:anchorId="4EDCFB9A" wp14:editId="203C3374">
                  <wp:extent cx="1708426" cy="249545"/>
                  <wp:effectExtent l="0" t="0" r="0" b="0"/>
                  <wp:docPr id="212922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2212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984" cy="28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AU"/>
              </w:rPr>
              <w:t xml:space="preserve"> (from </w:t>
            </w:r>
            <w:r w:rsidRPr="00174E63">
              <w:rPr>
                <w:lang w:val="en-AU"/>
              </w:rPr>
              <w:t>﻿Cleveland</w:t>
            </w:r>
            <w:r>
              <w:rPr>
                <w:lang w:val="en-AU"/>
              </w:rPr>
              <w:t>)</w:t>
            </w:r>
          </w:p>
          <w:p w:rsidR="00174E63" w:rsidRDefault="00174E63" w:rsidP="00633A3F">
            <w:pPr>
              <w:rPr>
                <w:lang w:val="en-AU"/>
              </w:rPr>
            </w:pPr>
            <w:r>
              <w:rPr>
                <w:lang w:val="en-AU"/>
              </w:rPr>
              <w:t xml:space="preserve">+  </w:t>
            </w:r>
            <w:r w:rsidRPr="00174E63">
              <w:rPr>
                <w:lang w:val="en-AU"/>
              </w:rPr>
              <w:drawing>
                <wp:inline distT="0" distB="0" distL="0" distR="0" wp14:anchorId="74BEAE6D" wp14:editId="0F03273A">
                  <wp:extent cx="1702325" cy="232135"/>
                  <wp:effectExtent l="0" t="0" r="0" b="0"/>
                  <wp:docPr id="1818987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9876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78" cy="260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AU"/>
              </w:rPr>
              <w:t xml:space="preserve"> (from Bedford)</w:t>
            </w:r>
          </w:p>
          <w:p w:rsidR="00174E63" w:rsidRDefault="00174E63" w:rsidP="00633A3F">
            <w:pPr>
              <w:rPr>
                <w:lang w:val="en-AU"/>
              </w:rPr>
            </w:pPr>
            <w:r>
              <w:rPr>
                <w:lang w:val="en-AU"/>
              </w:rPr>
              <w:t xml:space="preserve">+  </w:t>
            </w:r>
            <w:r w:rsidRPr="00174E63">
              <w:rPr>
                <w:lang w:val="en-AU"/>
              </w:rPr>
              <w:drawing>
                <wp:inline distT="0" distB="0" distL="0" distR="0" wp14:anchorId="04D022DE" wp14:editId="1DEDF238">
                  <wp:extent cx="1736035" cy="234072"/>
                  <wp:effectExtent l="0" t="0" r="0" b="0"/>
                  <wp:docPr id="636678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6787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800" cy="26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AU"/>
              </w:rPr>
              <w:t xml:space="preserve"> (from York)</w:t>
            </w:r>
          </w:p>
          <w:p w:rsidR="00C165F1" w:rsidRDefault="00C165F1" w:rsidP="00633A3F">
            <w:pPr>
              <w:rPr>
                <w:lang w:val="en-AU"/>
              </w:rPr>
            </w:pPr>
          </w:p>
        </w:tc>
      </w:tr>
      <w:tr w:rsidR="00174E63" w:rsidTr="00633A3F">
        <w:trPr>
          <w:jc w:val="center"/>
        </w:trPr>
        <w:tc>
          <w:tcPr>
            <w:tcW w:w="1838" w:type="dxa"/>
          </w:tcPr>
          <w:p w:rsidR="00633A3F" w:rsidRDefault="00633A3F" w:rsidP="00633A3F">
            <w:pPr>
              <w:rPr>
                <w:lang w:val="en-AU"/>
              </w:rPr>
            </w:pPr>
            <w:r>
              <w:rPr>
                <w:lang w:val="en-AU"/>
              </w:rPr>
              <w:t>Constraints</w:t>
            </w:r>
          </w:p>
          <w:p w:rsidR="000A117B" w:rsidRDefault="000A117B" w:rsidP="00633A3F">
            <w:pPr>
              <w:rPr>
                <w:lang w:val="en-AU"/>
              </w:rPr>
            </w:pPr>
          </w:p>
          <w:p w:rsidR="000A117B" w:rsidRDefault="000A117B" w:rsidP="00633A3F">
            <w:pPr>
              <w:rPr>
                <w:lang w:val="en-AU"/>
              </w:rPr>
            </w:pPr>
          </w:p>
        </w:tc>
        <w:tc>
          <w:tcPr>
            <w:tcW w:w="6502" w:type="dxa"/>
          </w:tcPr>
          <w:p w:rsidR="000A117B" w:rsidRPr="002625DF" w:rsidRDefault="000A117B" w:rsidP="00633A3F">
            <w:pPr>
              <w:rPr>
                <w:b/>
                <w:bCs/>
                <w:lang w:val="en-AU"/>
              </w:rPr>
            </w:pPr>
            <w:r w:rsidRPr="002625DF">
              <w:rPr>
                <w:b/>
                <w:bCs/>
                <w:lang w:val="en-AU"/>
              </w:rPr>
              <w:t>Supply capacities : not exceeded</w:t>
            </w:r>
          </w:p>
          <w:p w:rsidR="000A117B" w:rsidRDefault="000A117B" w:rsidP="00633A3F">
            <w:pPr>
              <w:rPr>
                <w:lang w:val="en-AU"/>
              </w:rPr>
            </w:pPr>
          </w:p>
          <w:p w:rsidR="000A117B" w:rsidRDefault="000A117B" w:rsidP="00633A3F">
            <w:pPr>
              <w:rPr>
                <w:lang w:val="en-AU"/>
              </w:rPr>
            </w:pPr>
            <w:r w:rsidRPr="000A117B">
              <w:rPr>
                <w:lang w:val="en-AU"/>
              </w:rPr>
              <w:drawing>
                <wp:inline distT="0" distB="0" distL="0" distR="0" wp14:anchorId="708A717E" wp14:editId="104FF563">
                  <wp:extent cx="3180522" cy="249078"/>
                  <wp:effectExtent l="0" t="0" r="0" b="0"/>
                  <wp:docPr id="1548984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9845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070" cy="30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117B" w:rsidRDefault="000A117B" w:rsidP="00633A3F">
            <w:pPr>
              <w:rPr>
                <w:lang w:val="en-AU"/>
              </w:rPr>
            </w:pPr>
            <w:r w:rsidRPr="000A117B">
              <w:rPr>
                <w:lang w:val="en-AU"/>
              </w:rPr>
              <w:drawing>
                <wp:inline distT="0" distB="0" distL="0" distR="0" wp14:anchorId="24846C92" wp14:editId="1D06C1FF">
                  <wp:extent cx="3180080" cy="529039"/>
                  <wp:effectExtent l="0" t="0" r="0" b="0"/>
                  <wp:docPr id="56703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0396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540" cy="55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117B" w:rsidRDefault="000A117B" w:rsidP="00633A3F">
            <w:pPr>
              <w:rPr>
                <w:lang w:val="en-AU"/>
              </w:rPr>
            </w:pPr>
          </w:p>
          <w:p w:rsidR="000A117B" w:rsidRDefault="000A117B" w:rsidP="00633A3F">
            <w:pPr>
              <w:rPr>
                <w:b/>
                <w:bCs/>
                <w:lang w:val="en-AU"/>
              </w:rPr>
            </w:pPr>
            <w:r w:rsidRPr="000A117B">
              <w:rPr>
                <w:b/>
                <w:bCs/>
                <w:lang w:val="en-AU"/>
              </w:rPr>
              <w:t>Meeting destination demands</w:t>
            </w:r>
          </w:p>
          <w:p w:rsidR="000A117B" w:rsidRPr="000A117B" w:rsidRDefault="000A117B" w:rsidP="00633A3F">
            <w:pPr>
              <w:rPr>
                <w:b/>
                <w:bCs/>
                <w:lang w:val="en-AU"/>
              </w:rPr>
            </w:pPr>
          </w:p>
          <w:p w:rsidR="000A117B" w:rsidRDefault="000A117B" w:rsidP="00633A3F">
            <w:pPr>
              <w:rPr>
                <w:lang w:val="en-AU"/>
              </w:rPr>
            </w:pPr>
            <w:r w:rsidRPr="000A117B">
              <w:rPr>
                <w:lang w:val="en-AU"/>
              </w:rPr>
              <w:drawing>
                <wp:inline distT="0" distB="0" distL="0" distR="0" wp14:anchorId="5616094C" wp14:editId="1E6AED45">
                  <wp:extent cx="3253409" cy="969559"/>
                  <wp:effectExtent l="0" t="0" r="0" b="0"/>
                  <wp:docPr id="312482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828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768" cy="988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7993" w:rsidRDefault="00747993" w:rsidP="00633A3F">
            <w:pPr>
              <w:rPr>
                <w:lang w:val="en-AU"/>
              </w:rPr>
            </w:pPr>
          </w:p>
          <w:p w:rsidR="00E36692" w:rsidRDefault="00E36692" w:rsidP="00633A3F">
            <w:pPr>
              <w:rPr>
                <w:b/>
                <w:bCs/>
                <w:lang w:val="en-AU"/>
              </w:rPr>
            </w:pPr>
            <w:r w:rsidRPr="00E36692">
              <w:rPr>
                <w:b/>
                <w:bCs/>
                <w:lang w:val="en-AU"/>
              </w:rPr>
              <w:t>Non-negativity</w:t>
            </w:r>
          </w:p>
          <w:p w:rsidR="00492855" w:rsidRPr="00E36692" w:rsidRDefault="00492855" w:rsidP="00633A3F">
            <w:pPr>
              <w:rPr>
                <w:b/>
                <w:bCs/>
                <w:lang w:val="en-AU"/>
              </w:rPr>
            </w:pPr>
          </w:p>
          <w:p w:rsidR="00E36692" w:rsidRDefault="00E36692" w:rsidP="00633A3F">
            <w:pPr>
              <w:rPr>
                <w:lang w:val="en-AU"/>
              </w:rPr>
            </w:pPr>
            <w:r w:rsidRPr="00E36692">
              <w:rPr>
                <w:lang w:val="en-AU"/>
              </w:rPr>
              <w:drawing>
                <wp:inline distT="0" distB="0" distL="0" distR="0" wp14:anchorId="2F219203" wp14:editId="1EA9AEB3">
                  <wp:extent cx="3140766" cy="213657"/>
                  <wp:effectExtent l="0" t="0" r="0" b="2540"/>
                  <wp:docPr id="181812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204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015" cy="25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2855" w:rsidRDefault="00492855" w:rsidP="00633A3F">
            <w:pPr>
              <w:rPr>
                <w:lang w:val="en-AU"/>
              </w:rPr>
            </w:pPr>
          </w:p>
        </w:tc>
      </w:tr>
    </w:tbl>
    <w:p w:rsidR="00633A3F" w:rsidRDefault="00633A3F" w:rsidP="00633A3F">
      <w:pPr>
        <w:rPr>
          <w:lang w:val="en-AU"/>
        </w:rPr>
      </w:pPr>
    </w:p>
    <w:p w:rsidR="00141957" w:rsidRDefault="00141957" w:rsidP="00141957">
      <w:pPr>
        <w:pStyle w:val="Heading3"/>
        <w:numPr>
          <w:ilvl w:val="0"/>
          <w:numId w:val="1"/>
        </w:numPr>
        <w:rPr>
          <w:lang w:val="en-AU"/>
        </w:rPr>
      </w:pPr>
      <w:r>
        <w:rPr>
          <w:lang w:val="en-AU"/>
        </w:rPr>
        <w:t>Excel Solver  / Simplex LP</w:t>
      </w:r>
      <w:r w:rsidR="00EF67D2">
        <w:rPr>
          <w:lang w:val="en-AU"/>
        </w:rPr>
        <w:t xml:space="preserve">   </w:t>
      </w:r>
    </w:p>
    <w:p w:rsidR="00141957" w:rsidRPr="00EF67D2" w:rsidRDefault="00EF67D2" w:rsidP="00EF67D2">
      <w:pPr>
        <w:ind w:left="720"/>
        <w:rPr>
          <w:lang w:val="en-AU"/>
        </w:rPr>
      </w:pPr>
      <w:r w:rsidRPr="00EF67D2">
        <w:rPr>
          <w:lang w:val="en-AU"/>
        </w:rPr>
        <w:t>Appendix 10.1 p474 - 476</w:t>
      </w:r>
    </w:p>
    <w:p w:rsidR="00141957" w:rsidRDefault="00141957" w:rsidP="00141957">
      <w:pPr>
        <w:jc w:val="center"/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>
            <wp:extent cx="5417599" cy="3879850"/>
            <wp:effectExtent l="0" t="0" r="5715" b="0"/>
            <wp:docPr id="1945356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56325" name="Picture 19453563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664" cy="388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957" w:rsidRPr="00141957" w:rsidRDefault="00141957" w:rsidP="00141957">
      <w:pPr>
        <w:jc w:val="center"/>
        <w:rPr>
          <w:lang w:val="en-AU"/>
        </w:rPr>
      </w:pPr>
    </w:p>
    <w:p w:rsidR="007441F7" w:rsidRDefault="00141957" w:rsidP="007441F7">
      <w:pPr>
        <w:jc w:val="center"/>
        <w:rPr>
          <w:lang w:val="en-AU"/>
        </w:rPr>
      </w:pPr>
      <w:r w:rsidRPr="00141957">
        <w:rPr>
          <w:lang w:val="en-AU"/>
        </w:rPr>
        <w:drawing>
          <wp:inline distT="0" distB="0" distL="0" distR="0" wp14:anchorId="294F3BD9" wp14:editId="28A2196F">
            <wp:extent cx="3789660" cy="4075043"/>
            <wp:effectExtent l="0" t="0" r="0" b="1905"/>
            <wp:docPr id="139981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1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3134" cy="412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F7" w:rsidRDefault="007441F7" w:rsidP="007441F7">
      <w:pPr>
        <w:jc w:val="center"/>
        <w:rPr>
          <w:lang w:val="en-AU"/>
        </w:rPr>
      </w:pPr>
    </w:p>
    <w:p w:rsidR="00F45D1E" w:rsidRDefault="00F45D1E" w:rsidP="007441F7">
      <w:pPr>
        <w:jc w:val="center"/>
        <w:rPr>
          <w:lang w:val="en-AU"/>
        </w:rPr>
      </w:pPr>
    </w:p>
    <w:p w:rsidR="00F45D1E" w:rsidRDefault="00F45D1E" w:rsidP="00612AD9">
      <w:pPr>
        <w:rPr>
          <w:lang w:val="en-AU"/>
        </w:rPr>
      </w:pPr>
    </w:p>
    <w:p w:rsidR="00F45D1E" w:rsidRPr="007441F7" w:rsidRDefault="00F45D1E" w:rsidP="007441F7">
      <w:pPr>
        <w:jc w:val="center"/>
        <w:rPr>
          <w:lang w:val="en-AU"/>
        </w:rPr>
      </w:pPr>
    </w:p>
    <w:p w:rsidR="00A61E39" w:rsidRDefault="007441F7" w:rsidP="007441F7">
      <w:pPr>
        <w:pStyle w:val="Heading3"/>
        <w:numPr>
          <w:ilvl w:val="0"/>
          <w:numId w:val="1"/>
        </w:numPr>
        <w:rPr>
          <w:lang w:val="en-AU"/>
        </w:rPr>
      </w:pPr>
      <w:r>
        <w:rPr>
          <w:lang w:val="en-AU"/>
        </w:rPr>
        <w:t>Optimal solns</w:t>
      </w:r>
    </w:p>
    <w:p w:rsidR="007441F7" w:rsidRDefault="007441F7" w:rsidP="007441F7">
      <w:pPr>
        <w:ind w:left="720"/>
        <w:rPr>
          <w:lang w:val="en-AU"/>
        </w:rPr>
      </w:pPr>
      <w:r w:rsidRPr="007441F7">
        <w:rPr>
          <w:lang w:val="en-AU"/>
        </w:rPr>
        <w:t>﻿﻿</w:t>
      </w:r>
    </w:p>
    <w:p w:rsidR="007441F7" w:rsidRDefault="007441F7" w:rsidP="007441F7">
      <w:pPr>
        <w:ind w:firstLine="720"/>
        <w:rPr>
          <w:lang w:val="en-AU"/>
        </w:rPr>
      </w:pPr>
      <w:r>
        <w:rPr>
          <w:lang w:val="en-AU"/>
        </w:rPr>
        <w:t>Network diagram for the optimal soln</w:t>
      </w:r>
    </w:p>
    <w:p w:rsidR="00E42229" w:rsidRPr="007441F7" w:rsidRDefault="00E42229" w:rsidP="007441F7">
      <w:pPr>
        <w:ind w:firstLine="720"/>
        <w:rPr>
          <w:lang w:val="en-AU"/>
        </w:rPr>
      </w:pPr>
    </w:p>
    <w:p w:rsidR="007441F7" w:rsidRDefault="007441F7" w:rsidP="007441F7">
      <w:pPr>
        <w:ind w:left="720"/>
        <w:rPr>
          <w:lang w:val="en-AU"/>
        </w:rPr>
      </w:pPr>
      <w:r w:rsidRPr="007441F7">
        <w:rPr>
          <w:lang w:val="en-AU"/>
        </w:rPr>
        <w:drawing>
          <wp:inline distT="0" distB="0" distL="0" distR="0" wp14:anchorId="6356A264" wp14:editId="6D6FDB4B">
            <wp:extent cx="4538870" cy="3949700"/>
            <wp:effectExtent l="0" t="0" r="0" b="0"/>
            <wp:docPr id="10453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0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537" cy="39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29" w:rsidRPr="007441F7" w:rsidRDefault="00E42229" w:rsidP="007441F7">
      <w:pPr>
        <w:ind w:left="720"/>
        <w:rPr>
          <w:lang w:val="en-AU"/>
        </w:rPr>
      </w:pPr>
    </w:p>
    <w:p w:rsidR="00A61E39" w:rsidRDefault="00A61E39" w:rsidP="00A61E39">
      <w:pPr>
        <w:pStyle w:val="Heading3"/>
        <w:numPr>
          <w:ilvl w:val="0"/>
          <w:numId w:val="1"/>
        </w:numPr>
        <w:rPr>
          <w:lang w:val="en-AU"/>
        </w:rPr>
      </w:pPr>
      <w:r>
        <w:rPr>
          <w:lang w:val="en-AU"/>
        </w:rPr>
        <w:t>Practice probs</w:t>
      </w:r>
    </w:p>
    <w:p w:rsidR="00E308AE" w:rsidRPr="00E308AE" w:rsidRDefault="00E308AE" w:rsidP="00E308AE">
      <w:pPr>
        <w:pStyle w:val="Heading4"/>
        <w:ind w:left="720"/>
        <w:rPr>
          <w:lang w:val="en-AU"/>
        </w:rPr>
      </w:pPr>
      <w:r>
        <w:rPr>
          <w:lang w:val="en-AU"/>
        </w:rPr>
        <w:t>E1. P 453 (Network model)</w:t>
      </w:r>
    </w:p>
    <w:p w:rsidR="00A61E39" w:rsidRDefault="0069776E" w:rsidP="00525D94">
      <w:pPr>
        <w:pStyle w:val="Heading4"/>
        <w:ind w:firstLine="720"/>
        <w:rPr>
          <w:lang w:val="en-AU"/>
        </w:rPr>
      </w:pPr>
      <w:r>
        <w:rPr>
          <w:lang w:val="en-AU"/>
        </w:rPr>
        <w:t>E</w:t>
      </w:r>
      <w:r w:rsidR="00A61E39">
        <w:rPr>
          <w:lang w:val="en-AU"/>
        </w:rPr>
        <w:t xml:space="preserve"> 2. </w:t>
      </w:r>
      <w:r w:rsidR="009438A8">
        <w:rPr>
          <w:lang w:val="en-AU"/>
        </w:rPr>
        <w:t>p</w:t>
      </w:r>
      <w:r w:rsidR="00FD1D06">
        <w:rPr>
          <w:lang w:val="en-AU"/>
        </w:rPr>
        <w:t xml:space="preserve"> </w:t>
      </w:r>
      <w:r w:rsidR="009438A8">
        <w:rPr>
          <w:lang w:val="en-AU"/>
        </w:rPr>
        <w:t>453</w:t>
      </w:r>
      <w:r w:rsidR="00B50861">
        <w:rPr>
          <w:lang w:val="en-AU"/>
        </w:rPr>
        <w:t xml:space="preserve"> (Excel solver)</w:t>
      </w:r>
    </w:p>
    <w:p w:rsidR="00CF1CC1" w:rsidRPr="00A61E39" w:rsidRDefault="0069776E" w:rsidP="00525D94">
      <w:pPr>
        <w:pStyle w:val="Heading4"/>
        <w:ind w:firstLine="720"/>
        <w:rPr>
          <w:lang w:val="en-AU"/>
        </w:rPr>
      </w:pPr>
      <w:r>
        <w:rPr>
          <w:lang w:val="en-AU"/>
        </w:rPr>
        <w:t>E</w:t>
      </w:r>
      <w:r w:rsidR="00CF1CC1">
        <w:rPr>
          <w:lang w:val="en-AU"/>
        </w:rPr>
        <w:t xml:space="preserve"> 6. </w:t>
      </w:r>
      <w:r w:rsidR="009438A8">
        <w:rPr>
          <w:lang w:val="en-AU"/>
        </w:rPr>
        <w:t xml:space="preserve">p 455 </w:t>
      </w:r>
      <w:r w:rsidR="00CF1CC1">
        <w:rPr>
          <w:lang w:val="en-AU"/>
        </w:rPr>
        <w:t>(demand &gt; supply, maximization obj)</w:t>
      </w:r>
    </w:p>
    <w:p w:rsidR="007C6816" w:rsidRDefault="00C07838" w:rsidP="00194F88">
      <w:pPr>
        <w:pStyle w:val="Heading1"/>
        <w:rPr>
          <w:lang w:val="en-AU"/>
        </w:rPr>
      </w:pPr>
      <w:r>
        <w:rPr>
          <w:lang w:val="en-AU"/>
        </w:rPr>
        <w:t xml:space="preserve">10.1 </w:t>
      </w:r>
      <w:r w:rsidR="00194F88">
        <w:rPr>
          <w:lang w:val="en-AU"/>
        </w:rPr>
        <w:t>Transshipment problem</w:t>
      </w:r>
    </w:p>
    <w:p w:rsidR="00647E39" w:rsidRPr="00647E39" w:rsidRDefault="00647E39" w:rsidP="00647E39">
      <w:pPr>
        <w:rPr>
          <w:lang w:val="en-AU"/>
        </w:rPr>
      </w:pPr>
    </w:p>
    <w:p w:rsidR="00647E39" w:rsidRDefault="00647E39" w:rsidP="00647E39">
      <w:pPr>
        <w:jc w:val="both"/>
        <w:rPr>
          <w:lang w:val="en-AU"/>
        </w:rPr>
      </w:pPr>
      <w:r w:rsidRPr="00647E39">
        <w:rPr>
          <w:lang w:val="en-AU"/>
        </w:rPr>
        <w:t>﻿Ryan is an electronics company with production facilities in Denver and Atlanta.</w:t>
      </w:r>
      <w:r>
        <w:rPr>
          <w:lang w:val="en-AU"/>
        </w:rPr>
        <w:t xml:space="preserve"> </w:t>
      </w:r>
      <w:r w:rsidRPr="00647E39">
        <w:rPr>
          <w:lang w:val="en-AU"/>
        </w:rPr>
        <w:t>Components produced at</w:t>
      </w:r>
      <w:r>
        <w:rPr>
          <w:lang w:val="en-AU"/>
        </w:rPr>
        <w:t xml:space="preserve"> </w:t>
      </w:r>
      <w:r w:rsidRPr="00647E39">
        <w:rPr>
          <w:lang w:val="en-AU"/>
        </w:rPr>
        <w:t>either facility may be shipped to either of the firm’s regional warehouses, which are located</w:t>
      </w:r>
      <w:r>
        <w:rPr>
          <w:lang w:val="en-AU"/>
        </w:rPr>
        <w:t xml:space="preserve"> </w:t>
      </w:r>
      <w:r w:rsidRPr="00647E39">
        <w:rPr>
          <w:lang w:val="en-AU"/>
        </w:rPr>
        <w:t>in Kansas City and Louisville. From the regional warehouses, the firm supplies retail outlets</w:t>
      </w:r>
      <w:r>
        <w:rPr>
          <w:lang w:val="en-AU"/>
        </w:rPr>
        <w:t xml:space="preserve"> </w:t>
      </w:r>
      <w:r w:rsidRPr="00647E39">
        <w:rPr>
          <w:lang w:val="en-AU"/>
        </w:rPr>
        <w:t>in Detroit, Miami, Dallas, and New Orleans</w:t>
      </w:r>
      <w:r>
        <w:rPr>
          <w:lang w:val="en-AU"/>
        </w:rPr>
        <w:t>.</w:t>
      </w:r>
    </w:p>
    <w:p w:rsidR="00D27C5A" w:rsidRDefault="00D27C5A" w:rsidP="00647E39">
      <w:pPr>
        <w:jc w:val="both"/>
        <w:rPr>
          <w:lang w:val="en-AU"/>
        </w:rPr>
      </w:pPr>
    </w:p>
    <w:p w:rsidR="00D27C5A" w:rsidRDefault="00D27C5A" w:rsidP="00D27C5A">
      <w:pPr>
        <w:rPr>
          <w:lang w:val="en-AU"/>
        </w:rPr>
      </w:pPr>
      <w:r w:rsidRPr="00D27C5A">
        <w:rPr>
          <w:lang w:val="en-AU"/>
        </w:rPr>
        <w:t>﻿</w:t>
      </w:r>
      <w:r>
        <w:rPr>
          <w:lang w:val="en-AU"/>
        </w:rPr>
        <w:t>D</w:t>
      </w:r>
      <w:r w:rsidRPr="00D27C5A">
        <w:rPr>
          <w:lang w:val="en-AU"/>
        </w:rPr>
        <w:t>etermine how many units should be shipped over each arc in the network so</w:t>
      </w:r>
      <w:r>
        <w:rPr>
          <w:lang w:val="en-AU"/>
        </w:rPr>
        <w:t xml:space="preserve"> </w:t>
      </w:r>
      <w:r w:rsidRPr="00D27C5A">
        <w:rPr>
          <w:lang w:val="en-AU"/>
        </w:rPr>
        <w:t>that all</w:t>
      </w:r>
      <w:r>
        <w:rPr>
          <w:lang w:val="en-AU"/>
        </w:rPr>
        <w:t xml:space="preserve"> </w:t>
      </w:r>
      <w:r w:rsidRPr="00D27C5A">
        <w:rPr>
          <w:lang w:val="en-AU"/>
        </w:rPr>
        <w:t>destination demands are satisfied with the minimum possible transportation cost</w:t>
      </w:r>
      <w:r>
        <w:rPr>
          <w:lang w:val="en-AU"/>
        </w:rPr>
        <w:t>.</w:t>
      </w:r>
    </w:p>
    <w:p w:rsidR="00D27C5A" w:rsidRPr="00647E39" w:rsidRDefault="00D27C5A" w:rsidP="00D27C5A">
      <w:pPr>
        <w:rPr>
          <w:lang w:val="en-AU"/>
        </w:rPr>
      </w:pPr>
    </w:p>
    <w:p w:rsidR="00194F88" w:rsidRDefault="00E308AE" w:rsidP="006B61A9">
      <w:pPr>
        <w:pStyle w:val="Heading2"/>
        <w:numPr>
          <w:ilvl w:val="0"/>
          <w:numId w:val="4"/>
        </w:numPr>
        <w:rPr>
          <w:lang w:val="en-AU"/>
        </w:rPr>
      </w:pPr>
      <w:r>
        <w:rPr>
          <w:lang w:val="en-AU"/>
        </w:rPr>
        <w:t>Problem data</w:t>
      </w:r>
    </w:p>
    <w:p w:rsidR="006B61A9" w:rsidRPr="006B61A9" w:rsidRDefault="007F6B35" w:rsidP="006B61A9">
      <w:pPr>
        <w:pStyle w:val="ListParagraph"/>
        <w:rPr>
          <w:lang w:val="en-AU"/>
        </w:rPr>
      </w:pPr>
      <w:r>
        <w:rPr>
          <w:lang w:val="en-AU"/>
        </w:rPr>
        <w:t xml:space="preserve">Transportation cost per unit </w:t>
      </w:r>
      <w:r w:rsidR="005B2BA1">
        <w:rPr>
          <w:lang w:val="en-AU"/>
        </w:rPr>
        <w:t>for each distribution route</w:t>
      </w:r>
    </w:p>
    <w:p w:rsidR="00E308AE" w:rsidRDefault="00FD4338" w:rsidP="00FD4338">
      <w:pPr>
        <w:jc w:val="center"/>
        <w:rPr>
          <w:lang w:val="en-AU"/>
        </w:rPr>
      </w:pPr>
      <w:r w:rsidRPr="00FD4338">
        <w:rPr>
          <w:lang w:val="en-AU"/>
        </w:rPr>
        <w:lastRenderedPageBreak/>
        <w:drawing>
          <wp:inline distT="0" distB="0" distL="0" distR="0" wp14:anchorId="18C8AD70" wp14:editId="07236ACB">
            <wp:extent cx="5185716" cy="1634987"/>
            <wp:effectExtent l="0" t="0" r="0" b="3810"/>
            <wp:docPr id="101394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0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1393" cy="165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8AE" w:rsidRDefault="00E308AE" w:rsidP="00E308AE">
      <w:pPr>
        <w:rPr>
          <w:lang w:val="en-AU"/>
        </w:rPr>
      </w:pPr>
    </w:p>
    <w:p w:rsidR="00647E39" w:rsidRDefault="00E308AE" w:rsidP="005B47C8">
      <w:pPr>
        <w:pStyle w:val="Heading2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Network representation </w:t>
      </w:r>
    </w:p>
    <w:p w:rsidR="005B47C8" w:rsidRPr="005B47C8" w:rsidRDefault="005B47C8" w:rsidP="005B47C8">
      <w:pPr>
        <w:pStyle w:val="ListParagraph"/>
        <w:ind w:left="360"/>
        <w:rPr>
          <w:lang w:val="en-AU"/>
        </w:rPr>
      </w:pPr>
    </w:p>
    <w:p w:rsidR="00E308AE" w:rsidRDefault="007F5F87" w:rsidP="00E308AE">
      <w:pPr>
        <w:rPr>
          <w:lang w:val="en-AU"/>
        </w:rPr>
      </w:pPr>
      <w:r>
        <w:rPr>
          <w:lang w:val="en-AU"/>
        </w:rPr>
        <w:tab/>
        <w:t>Transportation cost per unit for each distribution route on arcs.</w:t>
      </w:r>
    </w:p>
    <w:p w:rsidR="007F5F87" w:rsidRPr="00E308AE" w:rsidRDefault="007F5F87" w:rsidP="00E308AE">
      <w:pPr>
        <w:rPr>
          <w:lang w:val="en-AU"/>
        </w:rPr>
      </w:pPr>
    </w:p>
    <w:p w:rsidR="00E308AE" w:rsidRPr="00E308AE" w:rsidRDefault="00E308AE" w:rsidP="00E308AE">
      <w:pPr>
        <w:jc w:val="center"/>
        <w:rPr>
          <w:lang w:val="en-AU"/>
        </w:rPr>
      </w:pPr>
      <w:r w:rsidRPr="00E308AE">
        <w:rPr>
          <w:lang w:val="en-AU"/>
        </w:rPr>
        <w:drawing>
          <wp:inline distT="0" distB="0" distL="0" distR="0" wp14:anchorId="7B82B1B1" wp14:editId="5B2B534D">
            <wp:extent cx="5154703" cy="4831715"/>
            <wp:effectExtent l="0" t="0" r="1905" b="0"/>
            <wp:docPr id="1366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3915" cy="48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8AE" w:rsidRDefault="00E308AE" w:rsidP="00E308AE">
      <w:pPr>
        <w:rPr>
          <w:lang w:val="en-AU"/>
        </w:rPr>
      </w:pPr>
    </w:p>
    <w:p w:rsidR="009821E4" w:rsidRDefault="009821E4" w:rsidP="00E308AE">
      <w:pPr>
        <w:rPr>
          <w:lang w:val="en-AU"/>
        </w:rPr>
      </w:pPr>
    </w:p>
    <w:p w:rsidR="009821E4" w:rsidRDefault="009821E4" w:rsidP="00E308AE">
      <w:pPr>
        <w:rPr>
          <w:lang w:val="en-AU"/>
        </w:rPr>
      </w:pPr>
    </w:p>
    <w:p w:rsidR="009821E4" w:rsidRDefault="009821E4" w:rsidP="00E308AE">
      <w:pPr>
        <w:rPr>
          <w:lang w:val="en-AU"/>
        </w:rPr>
      </w:pPr>
    </w:p>
    <w:p w:rsidR="009821E4" w:rsidRDefault="009821E4" w:rsidP="00E308AE">
      <w:pPr>
        <w:rPr>
          <w:lang w:val="en-AU"/>
        </w:rPr>
      </w:pPr>
    </w:p>
    <w:p w:rsidR="009821E4" w:rsidRDefault="009821E4" w:rsidP="00E308AE">
      <w:pPr>
        <w:rPr>
          <w:lang w:val="en-AU"/>
        </w:rPr>
      </w:pPr>
    </w:p>
    <w:p w:rsidR="009821E4" w:rsidRDefault="009821E4" w:rsidP="00E308AE">
      <w:pPr>
        <w:rPr>
          <w:lang w:val="en-AU"/>
        </w:rPr>
      </w:pPr>
    </w:p>
    <w:p w:rsidR="00EF67D2" w:rsidRDefault="00EF67D2" w:rsidP="00D7124C">
      <w:pPr>
        <w:pStyle w:val="Heading3"/>
        <w:numPr>
          <w:ilvl w:val="0"/>
          <w:numId w:val="4"/>
        </w:numPr>
        <w:rPr>
          <w:lang w:val="en-AU"/>
        </w:rPr>
      </w:pPr>
      <w:r>
        <w:rPr>
          <w:lang w:val="en-AU"/>
        </w:rPr>
        <w:lastRenderedPageBreak/>
        <w:t>LP formulation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502"/>
      </w:tblGrid>
      <w:tr w:rsidR="00592AC5" w:rsidTr="00220308">
        <w:trPr>
          <w:jc w:val="center"/>
        </w:trPr>
        <w:tc>
          <w:tcPr>
            <w:tcW w:w="1838" w:type="dxa"/>
          </w:tcPr>
          <w:p w:rsidR="00592AC5" w:rsidRDefault="00592AC5" w:rsidP="00220308">
            <w:pPr>
              <w:rPr>
                <w:lang w:val="en-AU"/>
              </w:rPr>
            </w:pPr>
            <w:r>
              <w:rPr>
                <w:lang w:val="en-AU"/>
              </w:rPr>
              <w:t>Decision vars</w:t>
            </w:r>
          </w:p>
        </w:tc>
        <w:tc>
          <w:tcPr>
            <w:tcW w:w="6502" w:type="dxa"/>
          </w:tcPr>
          <w:p w:rsidR="00592AC5" w:rsidRDefault="00592AC5" w:rsidP="00220308">
            <w:pPr>
              <w:rPr>
                <w:lang w:val="en-A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ij</m:t>
                  </m:r>
                </m:sub>
              </m:sSub>
            </m:oMath>
            <w:r>
              <w:rPr>
                <w:lang w:val="en-AU"/>
              </w:rPr>
              <w:t xml:space="preserve"> = # units shipped from node </w:t>
            </w:r>
            <m:oMath>
              <m:r>
                <w:rPr>
                  <w:rFonts w:ascii="Cambria Math" w:hAnsi="Cambria Math"/>
                  <w:lang w:val="en-AU"/>
                </w:rPr>
                <m:t>i</m:t>
              </m:r>
            </m:oMath>
            <w:r>
              <w:rPr>
                <w:lang w:val="en-AU"/>
              </w:rPr>
              <w:t xml:space="preserve"> to node </w:t>
            </w:r>
            <m:oMath>
              <m:r>
                <w:rPr>
                  <w:rFonts w:ascii="Cambria Math" w:hAnsi="Cambria Math"/>
                  <w:lang w:val="en-AU"/>
                </w:rPr>
                <m:t>j</m:t>
              </m:r>
            </m:oMath>
            <w:r w:rsidR="009821E4">
              <w:rPr>
                <w:lang w:val="en-AU"/>
              </w:rPr>
              <w:t xml:space="preserve">     (12 decision vars)</w:t>
            </w:r>
          </w:p>
          <w:p w:rsidR="00592AC5" w:rsidRDefault="009652A4" w:rsidP="00220308">
            <w:pPr>
              <w:rPr>
                <w:lang w:val="en-AU"/>
              </w:rPr>
            </w:pPr>
            <w:r>
              <w:rPr>
                <w:lang w:val="en-AU"/>
              </w:rPr>
              <w:t>(</w:t>
            </w:r>
            <w:r w:rsidRPr="009652A4">
              <w:rPr>
                <w:b/>
                <w:bCs/>
                <w:lang w:val="en-AU"/>
              </w:rPr>
              <w:t>the amount shipped over the arcs</w:t>
            </w:r>
            <w:r>
              <w:rPr>
                <w:lang w:val="en-AU"/>
              </w:rPr>
              <w:t>)</w:t>
            </w:r>
          </w:p>
          <w:p w:rsidR="009B1765" w:rsidRDefault="009B1765" w:rsidP="00220308">
            <w:pPr>
              <w:rPr>
                <w:lang w:val="en-AU"/>
              </w:rPr>
            </w:pPr>
          </w:p>
        </w:tc>
      </w:tr>
      <w:tr w:rsidR="00592AC5" w:rsidTr="00220308">
        <w:trPr>
          <w:jc w:val="center"/>
        </w:trPr>
        <w:tc>
          <w:tcPr>
            <w:tcW w:w="1838" w:type="dxa"/>
          </w:tcPr>
          <w:p w:rsidR="00592AC5" w:rsidRDefault="00592AC5" w:rsidP="00220308">
            <w:pPr>
              <w:rPr>
                <w:lang w:val="en-AU"/>
              </w:rPr>
            </w:pPr>
            <w:r>
              <w:rPr>
                <w:lang w:val="en-AU"/>
              </w:rPr>
              <w:t xml:space="preserve">Objective </w:t>
            </w:r>
          </w:p>
        </w:tc>
        <w:tc>
          <w:tcPr>
            <w:tcW w:w="6502" w:type="dxa"/>
          </w:tcPr>
          <w:p w:rsidR="00592AC5" w:rsidRDefault="00592AC5" w:rsidP="00220308">
            <w:pPr>
              <w:rPr>
                <w:b/>
                <w:bCs/>
                <w:lang w:val="en-AU"/>
              </w:rPr>
            </w:pPr>
            <w:r w:rsidRPr="00492855">
              <w:rPr>
                <w:b/>
                <w:bCs/>
                <w:lang w:val="en-AU"/>
              </w:rPr>
              <w:t xml:space="preserve">Minimize the total shipping cost </w:t>
            </w:r>
          </w:p>
          <w:p w:rsidR="009821E4" w:rsidRPr="009B63EA" w:rsidRDefault="009B63EA" w:rsidP="00220308">
            <w:pPr>
              <w:rPr>
                <w:lang w:val="en-A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AU"/>
                  </w:rPr>
                  <m:t xml:space="preserve">   2⋅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14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+1⋅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24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val="en-AU"/>
                  </w:rPr>
                  <m:t>+2⋅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+6⋅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36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+3⋅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37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+6⋅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38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val="en-AU"/>
                  </w:rPr>
                  <m:t>+4⋅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45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+4⋅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46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47</m:t>
                    </m:r>
                  </m:sub>
                </m:sSub>
                <m:r>
                  <w:rPr>
                    <w:rFonts w:ascii="Cambria Math" w:hAnsi="Cambria Math"/>
                    <w:lang w:val="en-AU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A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A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AU"/>
                      </w:rPr>
                      <m:t>48</m:t>
                    </m:r>
                  </m:sub>
                </m:sSub>
              </m:oMath>
            </m:oMathPara>
          </w:p>
          <w:p w:rsidR="00592AC5" w:rsidRDefault="00592AC5" w:rsidP="00592AC5">
            <w:pPr>
              <w:rPr>
                <w:lang w:val="en-AU"/>
              </w:rPr>
            </w:pPr>
            <w:r>
              <w:rPr>
                <w:lang w:val="en-AU"/>
              </w:rPr>
              <w:t xml:space="preserve">    </w:t>
            </w:r>
          </w:p>
        </w:tc>
      </w:tr>
      <w:tr w:rsidR="00592AC5" w:rsidTr="00220308">
        <w:trPr>
          <w:jc w:val="center"/>
        </w:trPr>
        <w:tc>
          <w:tcPr>
            <w:tcW w:w="1838" w:type="dxa"/>
          </w:tcPr>
          <w:p w:rsidR="00592AC5" w:rsidRDefault="00592AC5" w:rsidP="00220308">
            <w:pPr>
              <w:rPr>
                <w:lang w:val="en-AU"/>
              </w:rPr>
            </w:pPr>
            <w:r>
              <w:rPr>
                <w:lang w:val="en-AU"/>
              </w:rPr>
              <w:t>Constraints</w:t>
            </w:r>
          </w:p>
          <w:p w:rsidR="00592AC5" w:rsidRDefault="00592AC5" w:rsidP="00220308">
            <w:pPr>
              <w:rPr>
                <w:lang w:val="en-AU"/>
              </w:rPr>
            </w:pPr>
          </w:p>
          <w:p w:rsidR="00592AC5" w:rsidRDefault="00592AC5" w:rsidP="00220308">
            <w:pPr>
              <w:rPr>
                <w:lang w:val="en-AU"/>
              </w:rPr>
            </w:pPr>
          </w:p>
        </w:tc>
        <w:tc>
          <w:tcPr>
            <w:tcW w:w="6502" w:type="dxa"/>
          </w:tcPr>
          <w:p w:rsidR="00E427EE" w:rsidRDefault="00592AC5" w:rsidP="00220308">
            <w:pPr>
              <w:rPr>
                <w:b/>
                <w:bCs/>
                <w:lang w:val="en-AU"/>
              </w:rPr>
            </w:pPr>
            <w:r w:rsidRPr="002625DF">
              <w:rPr>
                <w:b/>
                <w:bCs/>
                <w:lang w:val="en-AU"/>
              </w:rPr>
              <w:t xml:space="preserve">Supply </w:t>
            </w:r>
            <w:r>
              <w:rPr>
                <w:b/>
                <w:bCs/>
                <w:lang w:val="en-AU"/>
              </w:rPr>
              <w:t>constraints (for each origin</w:t>
            </w:r>
            <w:r w:rsidR="00E427EE">
              <w:rPr>
                <w:b/>
                <w:bCs/>
                <w:lang w:val="en-AU"/>
              </w:rPr>
              <w:t xml:space="preserve"> / plant</w:t>
            </w:r>
            <w:r>
              <w:rPr>
                <w:b/>
                <w:bCs/>
                <w:lang w:val="en-AU"/>
              </w:rPr>
              <w:t>)</w:t>
            </w:r>
          </w:p>
          <w:p w:rsidR="00E427EE" w:rsidRPr="002625DF" w:rsidRDefault="00E427EE" w:rsidP="00220308">
            <w:pPr>
              <w:rPr>
                <w:b/>
                <w:bCs/>
                <w:lang w:val="en-AU"/>
              </w:rPr>
            </w:pPr>
          </w:p>
          <w:p w:rsidR="00592AC5" w:rsidRDefault="00E427EE" w:rsidP="00220308">
            <w:pPr>
              <w:rPr>
                <w:lang w:val="en-A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AU"/>
                </w:rPr>
                <m:t xml:space="preserve">≤600 </m:t>
              </m:r>
            </m:oMath>
            <w:r>
              <w:rPr>
                <w:lang w:val="en-AU"/>
              </w:rPr>
              <w:t>(amount shipped from Denver)</w:t>
            </w:r>
          </w:p>
          <w:p w:rsidR="00E427EE" w:rsidRDefault="00E427EE" w:rsidP="00220308">
            <w:pPr>
              <w:rPr>
                <w:lang w:val="en-AU"/>
              </w:rPr>
            </w:pPr>
          </w:p>
          <w:p w:rsidR="00E427EE" w:rsidRDefault="00E427EE" w:rsidP="00E427EE">
            <w:pPr>
              <w:rPr>
                <w:lang w:val="en-A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AU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AU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  <w:lang w:val="en-AU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AU"/>
                </w:rPr>
                <m:t xml:space="preserve">00 </m:t>
              </m:r>
            </m:oMath>
            <w:r>
              <w:rPr>
                <w:lang w:val="en-AU"/>
              </w:rPr>
              <w:t xml:space="preserve">(amount shipped from </w:t>
            </w:r>
            <w:r>
              <w:rPr>
                <w:lang w:val="en-AU"/>
              </w:rPr>
              <w:t>Atlanta</w:t>
            </w:r>
            <w:r>
              <w:rPr>
                <w:lang w:val="en-AU"/>
              </w:rPr>
              <w:t>)</w:t>
            </w:r>
          </w:p>
          <w:p w:rsidR="00E427EE" w:rsidRDefault="00E427EE" w:rsidP="00220308">
            <w:pPr>
              <w:rPr>
                <w:lang w:val="en-AU"/>
              </w:rPr>
            </w:pPr>
          </w:p>
          <w:p w:rsidR="00592AC5" w:rsidRPr="00592AC5" w:rsidRDefault="00592AC5" w:rsidP="00220308">
            <w:pPr>
              <w:rPr>
                <w:b/>
                <w:bCs/>
                <w:lang w:val="en-AU"/>
              </w:rPr>
            </w:pPr>
            <w:r w:rsidRPr="00592AC5">
              <w:rPr>
                <w:b/>
                <w:bCs/>
                <w:lang w:val="en-AU"/>
              </w:rPr>
              <w:t>Flow conservation constraints (@ each transshipment nodes)</w:t>
            </w:r>
          </w:p>
          <w:p w:rsidR="00592AC5" w:rsidRDefault="00FB793E" w:rsidP="00220308">
            <w:pPr>
              <w:rPr>
                <w:lang w:val="en-AU"/>
              </w:rPr>
            </w:pPr>
            <w:r>
              <w:rPr>
                <w:lang w:val="en-AU"/>
              </w:rPr>
              <w:t>(inflow  = outflow @ warehouses)</w:t>
            </w:r>
          </w:p>
          <w:p w:rsidR="00FB793E" w:rsidRPr="00FB793E" w:rsidRDefault="00FB793E" w:rsidP="00220308">
            <w:pPr>
              <w:rPr>
                <w:lang w:val="en-AU"/>
              </w:rPr>
            </w:pPr>
            <m:oMath>
              <m:r>
                <w:rPr>
                  <w:rFonts w:ascii="Cambria Math" w:hAnsi="Cambria Math"/>
                  <w:lang w:val="en-A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=</m:t>
              </m:r>
              <m:r>
                <w:rPr>
                  <w:rFonts w:ascii="Cambria Math" w:hAnsi="Cambria Math"/>
                  <w:lang w:val="en-AU"/>
                </w:rPr>
                <m:t>0</m:t>
              </m:r>
            </m:oMath>
            <w:r>
              <w:rPr>
                <w:lang w:val="en-AU"/>
              </w:rPr>
              <w:t xml:space="preserve">     (@ Kansas)</w:t>
            </w:r>
          </w:p>
          <w:p w:rsidR="00FB793E" w:rsidRPr="00FB793E" w:rsidRDefault="00FB793E" w:rsidP="00FB793E">
            <w:pPr>
              <w:rPr>
                <w:lang w:val="fr-FR"/>
              </w:rPr>
            </w:pPr>
            <m:oMath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  <m:r>
                    <w:rPr>
                      <w:rFonts w:ascii="Cambria Math" w:hAnsi="Cambria Math"/>
                      <w:lang w:val="fr-F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  <m:r>
                    <w:rPr>
                      <w:rFonts w:ascii="Cambria Math" w:hAnsi="Cambria Math"/>
                      <w:lang w:val="fr-F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45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46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4</m:t>
                  </m:r>
                  <m:r>
                    <w:rPr>
                      <w:rFonts w:ascii="Cambria Math" w:hAnsi="Cambria Math"/>
                      <w:lang w:val="fr-FR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4</m:t>
                  </m:r>
                  <m:r>
                    <w:rPr>
                      <w:rFonts w:ascii="Cambria Math" w:hAnsi="Cambria Math"/>
                      <w:lang w:val="fr-FR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=</m:t>
              </m:r>
              <m:r>
                <w:rPr>
                  <w:rFonts w:ascii="Cambria Math" w:hAnsi="Cambria Math"/>
                  <w:lang w:val="fr-FR"/>
                </w:rPr>
                <m:t>0</m:t>
              </m:r>
            </m:oMath>
            <w:r w:rsidRPr="00FB793E">
              <w:rPr>
                <w:lang w:val="fr-FR"/>
              </w:rPr>
              <w:t xml:space="preserve">     (@ </w:t>
            </w:r>
            <w:r w:rsidRPr="00FB793E">
              <w:rPr>
                <w:lang w:val="fr-FR"/>
              </w:rPr>
              <w:t>Louisville</w:t>
            </w:r>
            <w:r w:rsidRPr="00FB793E">
              <w:rPr>
                <w:lang w:val="fr-FR"/>
              </w:rPr>
              <w:t>)</w:t>
            </w:r>
          </w:p>
          <w:p w:rsidR="00FB793E" w:rsidRDefault="00FB793E" w:rsidP="00220308">
            <w:pPr>
              <w:rPr>
                <w:lang w:val="fr-FR"/>
              </w:rPr>
            </w:pPr>
          </w:p>
          <w:p w:rsidR="008802E7" w:rsidRDefault="008802E7" w:rsidP="00220308">
            <w:pPr>
              <w:rPr>
                <w:b/>
                <w:bCs/>
                <w:lang w:val="fr-FR"/>
              </w:rPr>
            </w:pPr>
            <w:r w:rsidRPr="008802E7">
              <w:rPr>
                <w:b/>
                <w:bCs/>
                <w:lang w:val="fr-FR"/>
              </w:rPr>
              <w:t>Demand constraints</w:t>
            </w:r>
            <w:r w:rsidR="00DD050D">
              <w:rPr>
                <w:b/>
                <w:bCs/>
                <w:lang w:val="fr-FR"/>
              </w:rPr>
              <w:t xml:space="preserve"> (@ destination nodes)</w:t>
            </w:r>
          </w:p>
          <w:p w:rsidR="00DD050D" w:rsidRPr="009936E8" w:rsidRDefault="007F3A02" w:rsidP="00220308">
            <w:pPr>
              <w:rPr>
                <w:lang w:val="en-US"/>
              </w:rPr>
            </w:pPr>
            <w:r w:rsidRPr="009936E8">
              <w:rPr>
                <w:lang w:val="en-US"/>
              </w:rPr>
              <w:t>(satisfy all destination demands / retail outlets)</w:t>
            </w:r>
          </w:p>
          <w:p w:rsidR="00592AC5" w:rsidRPr="009936E8" w:rsidRDefault="007F3A02" w:rsidP="00220308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=200</m:t>
              </m:r>
            </m:oMath>
            <w:r w:rsidRPr="009936E8">
              <w:rPr>
                <w:lang w:val="en-US"/>
              </w:rPr>
              <w:t xml:space="preserve">  (@ Detroit)</w:t>
            </w:r>
          </w:p>
          <w:p w:rsidR="009936E8" w:rsidRPr="009936E8" w:rsidRDefault="009936E8" w:rsidP="009936E8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46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=150</m:t>
              </m:r>
            </m:oMath>
            <w:r w:rsidRPr="009936E8">
              <w:rPr>
                <w:lang w:val="en-US"/>
              </w:rPr>
              <w:t xml:space="preserve">  </w:t>
            </w:r>
            <w:r w:rsidRPr="009936E8">
              <w:rPr>
                <w:lang w:val="en-US"/>
              </w:rPr>
              <w:t xml:space="preserve">(@ </w:t>
            </w:r>
            <w:r w:rsidRPr="009936E8">
              <w:rPr>
                <w:lang w:val="en-US"/>
              </w:rPr>
              <w:t>Miami</w:t>
            </w:r>
            <w:r w:rsidRPr="009936E8">
              <w:rPr>
                <w:lang w:val="en-US"/>
              </w:rPr>
              <w:t>)</w:t>
            </w:r>
          </w:p>
          <w:p w:rsidR="009936E8" w:rsidRDefault="009936E8" w:rsidP="009936E8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350</m:t>
              </m:r>
            </m:oMath>
            <w:r w:rsidRPr="009936E8">
              <w:rPr>
                <w:lang w:val="en-US"/>
              </w:rPr>
              <w:t xml:space="preserve">  (@ </w:t>
            </w:r>
            <w:r>
              <w:rPr>
                <w:lang w:val="en-US"/>
              </w:rPr>
              <w:t>Dallas</w:t>
            </w:r>
            <w:r w:rsidRPr="009936E8">
              <w:rPr>
                <w:lang w:val="en-US"/>
              </w:rPr>
              <w:t>)</w:t>
            </w:r>
          </w:p>
          <w:p w:rsidR="00F2425B" w:rsidRDefault="00F2425B" w:rsidP="00F2425B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oMath>
            <w:r w:rsidRPr="009936E8">
              <w:rPr>
                <w:lang w:val="en-US"/>
              </w:rPr>
              <w:t xml:space="preserve">  (@ </w:t>
            </w:r>
            <w:r>
              <w:rPr>
                <w:lang w:val="en-US"/>
              </w:rPr>
              <w:t>New Orleans</w:t>
            </w:r>
            <w:r w:rsidRPr="009936E8">
              <w:rPr>
                <w:lang w:val="en-US"/>
              </w:rPr>
              <w:t>)</w:t>
            </w:r>
          </w:p>
          <w:p w:rsidR="007F3A02" w:rsidRPr="009936E8" w:rsidRDefault="007F3A02" w:rsidP="00220308">
            <w:pPr>
              <w:rPr>
                <w:lang w:val="en-US"/>
              </w:rPr>
            </w:pPr>
          </w:p>
          <w:p w:rsidR="00592AC5" w:rsidRPr="00592AC5" w:rsidRDefault="00592AC5" w:rsidP="00220308">
            <w:pPr>
              <w:rPr>
                <w:b/>
                <w:bCs/>
                <w:lang w:val="en-AU"/>
              </w:rPr>
            </w:pPr>
            <w:r w:rsidRPr="00E36692">
              <w:rPr>
                <w:b/>
                <w:bCs/>
                <w:lang w:val="en-AU"/>
              </w:rPr>
              <w:t>Non-negativity</w:t>
            </w:r>
            <w:r>
              <w:rPr>
                <w:b/>
                <w:bCs/>
                <w:lang w:val="en-AU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≥0</m:t>
              </m:r>
            </m:oMath>
          </w:p>
          <w:p w:rsidR="00592AC5" w:rsidRDefault="00592AC5" w:rsidP="00220308">
            <w:pPr>
              <w:rPr>
                <w:lang w:val="en-AU"/>
              </w:rPr>
            </w:pPr>
          </w:p>
        </w:tc>
      </w:tr>
    </w:tbl>
    <w:p w:rsidR="00D7124C" w:rsidRPr="00F1755B" w:rsidRDefault="00D7124C" w:rsidP="00D7124C">
      <w:pPr>
        <w:pStyle w:val="ListParagraph"/>
        <w:ind w:left="360"/>
        <w:rPr>
          <w:lang w:val="vi-VN"/>
        </w:rPr>
      </w:pPr>
    </w:p>
    <w:p w:rsidR="00EF67D2" w:rsidRDefault="00EF67D2" w:rsidP="0072796B">
      <w:pPr>
        <w:pStyle w:val="Heading3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Excel solver </w:t>
      </w:r>
    </w:p>
    <w:p w:rsidR="00675102" w:rsidRPr="00675102" w:rsidRDefault="00AB760F" w:rsidP="00AB760F">
      <w:pPr>
        <w:ind w:left="360"/>
        <w:rPr>
          <w:lang w:val="en-AU"/>
        </w:rPr>
      </w:pPr>
      <w:r>
        <w:rPr>
          <w:lang w:val="en-AU"/>
        </w:rPr>
        <w:t>Appendix 10.1 p476 - 478</w:t>
      </w:r>
    </w:p>
    <w:p w:rsidR="00675102" w:rsidRDefault="00675102" w:rsidP="00675102">
      <w:pPr>
        <w:ind w:left="360"/>
        <w:rPr>
          <w:lang w:val="en-AU"/>
        </w:rPr>
      </w:pPr>
      <w:r w:rsidRPr="00675102">
        <w:rPr>
          <w:lang w:val="en-AU"/>
        </w:rPr>
        <w:lastRenderedPageBreak/>
        <w:drawing>
          <wp:inline distT="0" distB="0" distL="0" distR="0" wp14:anchorId="10AF8DE3" wp14:editId="5070742C">
            <wp:extent cx="5227880" cy="3041374"/>
            <wp:effectExtent l="0" t="0" r="5080" b="0"/>
            <wp:docPr id="659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2669" cy="309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49" w:rsidRDefault="00B44649" w:rsidP="00675102">
      <w:pPr>
        <w:ind w:left="360"/>
        <w:rPr>
          <w:lang w:val="en-AU"/>
        </w:rPr>
      </w:pPr>
    </w:p>
    <w:p w:rsidR="00B44649" w:rsidRPr="00675102" w:rsidRDefault="00B44649" w:rsidP="00B44649">
      <w:pPr>
        <w:ind w:left="360"/>
        <w:jc w:val="center"/>
        <w:rPr>
          <w:lang w:val="en-AU"/>
        </w:rPr>
      </w:pPr>
      <w:r w:rsidRPr="00B44649">
        <w:rPr>
          <w:lang w:val="en-AU"/>
        </w:rPr>
        <w:drawing>
          <wp:inline distT="0" distB="0" distL="0" distR="0" wp14:anchorId="22428B2A" wp14:editId="02D7567A">
            <wp:extent cx="3695700" cy="2933700"/>
            <wp:effectExtent l="0" t="0" r="0" b="0"/>
            <wp:docPr id="521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6B" w:rsidRPr="0072796B" w:rsidRDefault="0072796B" w:rsidP="0072796B">
      <w:pPr>
        <w:pStyle w:val="ListParagraph"/>
        <w:ind w:left="360"/>
        <w:rPr>
          <w:lang w:val="en-AU"/>
        </w:rPr>
      </w:pPr>
    </w:p>
    <w:p w:rsidR="00EF67D2" w:rsidRDefault="00EF67D2" w:rsidP="00423E35">
      <w:pPr>
        <w:pStyle w:val="Heading3"/>
        <w:numPr>
          <w:ilvl w:val="0"/>
          <w:numId w:val="4"/>
        </w:numPr>
        <w:rPr>
          <w:lang w:val="en-AU"/>
        </w:rPr>
      </w:pPr>
      <w:r>
        <w:rPr>
          <w:lang w:val="en-AU"/>
        </w:rPr>
        <w:t>Optimal soln</w:t>
      </w:r>
    </w:p>
    <w:p w:rsidR="00423E35" w:rsidRPr="00423E35" w:rsidRDefault="00423E35" w:rsidP="00423E35">
      <w:pPr>
        <w:pStyle w:val="ListParagraph"/>
        <w:rPr>
          <w:lang w:val="en-AU"/>
        </w:rPr>
      </w:pPr>
    </w:p>
    <w:p w:rsidR="00423E35" w:rsidRPr="00423E35" w:rsidRDefault="00675102" w:rsidP="00423E35">
      <w:pPr>
        <w:pStyle w:val="ListParagraph"/>
        <w:ind w:left="360"/>
        <w:rPr>
          <w:lang w:val="en-AU"/>
        </w:rPr>
      </w:pPr>
      <w:r w:rsidRPr="00675102">
        <w:rPr>
          <w:lang w:val="en-AU"/>
        </w:rPr>
        <w:drawing>
          <wp:inline distT="0" distB="0" distL="0" distR="0" wp14:anchorId="2665FC6E" wp14:editId="424BA145">
            <wp:extent cx="5168900" cy="1778000"/>
            <wp:effectExtent l="0" t="0" r="0" b="0"/>
            <wp:docPr id="3637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3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D2" w:rsidRDefault="00EF67D2" w:rsidP="00EF67D2">
      <w:pPr>
        <w:pStyle w:val="Heading3"/>
        <w:rPr>
          <w:lang w:val="en-AU"/>
        </w:rPr>
      </w:pPr>
      <w:r>
        <w:rPr>
          <w:lang w:val="en-AU"/>
        </w:rPr>
        <w:lastRenderedPageBreak/>
        <w:t>6. Practice probs</w:t>
      </w:r>
    </w:p>
    <w:p w:rsidR="00EF67D2" w:rsidRDefault="00EF67D2" w:rsidP="0090479F">
      <w:pPr>
        <w:pStyle w:val="Heading4"/>
        <w:ind w:left="720"/>
        <w:rPr>
          <w:lang w:val="en-AU"/>
        </w:rPr>
      </w:pPr>
      <w:r>
        <w:rPr>
          <w:lang w:val="en-AU"/>
        </w:rPr>
        <w:t>E11 a) (Network representation)</w:t>
      </w:r>
    </w:p>
    <w:p w:rsidR="00EF67D2" w:rsidRDefault="00EF67D2" w:rsidP="0090479F">
      <w:pPr>
        <w:pStyle w:val="Heading4"/>
        <w:ind w:left="720"/>
        <w:rPr>
          <w:lang w:val="en-AU"/>
        </w:rPr>
      </w:pPr>
      <w:r>
        <w:rPr>
          <w:lang w:val="en-AU"/>
        </w:rPr>
        <w:t>E11 b) (LP formulation)</w:t>
      </w:r>
    </w:p>
    <w:p w:rsidR="00EF67D2" w:rsidRPr="00EF67D2" w:rsidRDefault="00EF67D2" w:rsidP="0090479F">
      <w:pPr>
        <w:pStyle w:val="Heading4"/>
        <w:ind w:left="720"/>
        <w:rPr>
          <w:lang w:val="en-AU"/>
        </w:rPr>
      </w:pPr>
      <w:r>
        <w:rPr>
          <w:lang w:val="en-AU"/>
        </w:rPr>
        <w:t>E12 (general transshipment prob)</w:t>
      </w:r>
    </w:p>
    <w:p w:rsidR="00194F88" w:rsidRDefault="00C07838" w:rsidP="00194F88">
      <w:pPr>
        <w:pStyle w:val="Heading1"/>
        <w:rPr>
          <w:lang w:val="en-AU"/>
        </w:rPr>
      </w:pPr>
      <w:r>
        <w:rPr>
          <w:lang w:val="en-AU"/>
        </w:rPr>
        <w:t xml:space="preserve">10.2 </w:t>
      </w:r>
      <w:r w:rsidR="00194F88">
        <w:rPr>
          <w:lang w:val="en-AU"/>
        </w:rPr>
        <w:t>Assignment problem</w:t>
      </w:r>
    </w:p>
    <w:p w:rsidR="00311476" w:rsidRPr="00311476" w:rsidRDefault="00311476" w:rsidP="00311476">
      <w:pPr>
        <w:rPr>
          <w:lang w:val="en-AU"/>
        </w:rPr>
      </w:pPr>
    </w:p>
    <w:p w:rsidR="00553DD1" w:rsidRDefault="00553DD1" w:rsidP="00311476">
      <w:pPr>
        <w:rPr>
          <w:rFonts w:cstheme="minorHAnsi"/>
          <w:lang w:val="en-AU"/>
        </w:rPr>
      </w:pPr>
      <w:r w:rsidRPr="0029618B">
        <w:rPr>
          <w:rFonts w:cstheme="minorHAnsi"/>
          <w:lang w:val="en-AU"/>
        </w:rPr>
        <w:t>Fowle marketing research assignment problem</w:t>
      </w:r>
      <w:r w:rsidR="00B773A0" w:rsidRPr="0029618B">
        <w:rPr>
          <w:rFonts w:cstheme="minorHAnsi"/>
          <w:lang w:val="en-AU"/>
        </w:rPr>
        <w:br/>
        <w:t>(</w:t>
      </w:r>
      <w:r w:rsidR="00B773A0" w:rsidRPr="0029618B">
        <w:rPr>
          <w:rFonts w:cstheme="minorHAnsi"/>
          <w:lang w:val="en-AU"/>
        </w:rPr>
        <w:t>Project leader – client assignments</w:t>
      </w:r>
      <w:r w:rsidR="00B773A0" w:rsidRPr="0029618B">
        <w:rPr>
          <w:rFonts w:cstheme="minorHAnsi"/>
          <w:lang w:val="en-AU"/>
        </w:rPr>
        <w:t>)</w:t>
      </w:r>
    </w:p>
    <w:p w:rsidR="0029618B" w:rsidRPr="0029618B" w:rsidRDefault="0029618B" w:rsidP="00311476">
      <w:pPr>
        <w:rPr>
          <w:rFonts w:cstheme="minorHAnsi"/>
          <w:lang w:val="en-AU"/>
        </w:rPr>
      </w:pPr>
    </w:p>
    <w:p w:rsidR="00311476" w:rsidRPr="0029618B" w:rsidRDefault="0029618B" w:rsidP="00311476">
      <w:pPr>
        <w:rPr>
          <w:rFonts w:cstheme="minorHAnsi"/>
          <w:lang w:val="en-AU"/>
        </w:rPr>
      </w:pPr>
      <w:r>
        <w:rPr>
          <w:rFonts w:cstheme="minorHAnsi"/>
          <w:b/>
          <w:bCs/>
          <w:lang w:val="vi-VN"/>
        </w:rPr>
        <w:t xml:space="preserve"> </w:t>
      </w:r>
      <w:r w:rsidR="00232EE3" w:rsidRPr="0029618B">
        <w:rPr>
          <w:rFonts w:cstheme="minorHAnsi"/>
          <w:b/>
          <w:bCs/>
          <w:lang w:val="en-AU"/>
        </w:rPr>
        <w:t>One</w:t>
      </w:r>
      <w:r w:rsidR="00232EE3" w:rsidRPr="0029618B">
        <w:rPr>
          <w:rFonts w:cstheme="minorHAnsi"/>
          <w:b/>
          <w:bCs/>
          <w:lang w:val="vi-VN"/>
        </w:rPr>
        <w:t>-to-one assignment</w:t>
      </w:r>
      <w:r w:rsidR="00553DD1" w:rsidRPr="0029618B">
        <w:rPr>
          <w:rFonts w:cstheme="minorHAnsi"/>
          <w:lang w:val="en-AU"/>
        </w:rPr>
        <w:t xml:space="preserve">: </w:t>
      </w:r>
    </w:p>
    <w:p w:rsidR="0029618B" w:rsidRPr="0029618B" w:rsidRDefault="0029618B" w:rsidP="0029618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29618B">
        <w:rPr>
          <w:rStyle w:val="Strong"/>
          <w:rFonts w:asciiTheme="minorHAnsi" w:eastAsiaTheme="majorEastAsia" w:hAnsiTheme="minorHAnsi" w:cstheme="minorHAnsi"/>
          <w:color w:val="0F1115"/>
        </w:rPr>
        <w:t>Each agent</w:t>
      </w:r>
      <w:r w:rsidRPr="0029618B">
        <w:rPr>
          <w:rFonts w:asciiTheme="minorHAnsi" w:hAnsiTheme="minorHAnsi" w:cstheme="minorHAnsi"/>
          <w:color w:val="0F1115"/>
        </w:rPr>
        <w:t> (project leader) gets </w:t>
      </w:r>
      <w:r w:rsidRPr="0029618B">
        <w:rPr>
          <w:rStyle w:val="Strong"/>
          <w:rFonts w:asciiTheme="minorHAnsi" w:eastAsiaTheme="majorEastAsia" w:hAnsiTheme="minorHAnsi" w:cstheme="minorHAnsi"/>
          <w:color w:val="0F1115"/>
        </w:rPr>
        <w:t>exactly one</w:t>
      </w:r>
      <w:r w:rsidRPr="0029618B">
        <w:rPr>
          <w:rFonts w:asciiTheme="minorHAnsi" w:hAnsiTheme="minorHAnsi" w:cstheme="minorHAnsi"/>
          <w:color w:val="0F1115"/>
        </w:rPr>
        <w:t> task</w:t>
      </w:r>
    </w:p>
    <w:p w:rsidR="0029618B" w:rsidRPr="0029618B" w:rsidRDefault="0029618B" w:rsidP="0029618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29618B">
        <w:rPr>
          <w:rStyle w:val="Strong"/>
          <w:rFonts w:asciiTheme="minorHAnsi" w:eastAsiaTheme="majorEastAsia" w:hAnsiTheme="minorHAnsi" w:cstheme="minorHAnsi"/>
          <w:color w:val="0F1115"/>
        </w:rPr>
        <w:t>Each task</w:t>
      </w:r>
      <w:r w:rsidRPr="0029618B">
        <w:rPr>
          <w:rFonts w:asciiTheme="minorHAnsi" w:hAnsiTheme="minorHAnsi" w:cstheme="minorHAnsi"/>
          <w:color w:val="0F1115"/>
        </w:rPr>
        <w:t> (client) gets </w:t>
      </w:r>
      <w:r w:rsidRPr="0029618B">
        <w:rPr>
          <w:rStyle w:val="Strong"/>
          <w:rFonts w:asciiTheme="minorHAnsi" w:eastAsiaTheme="majorEastAsia" w:hAnsiTheme="minorHAnsi" w:cstheme="minorHAnsi"/>
          <w:color w:val="0F1115"/>
        </w:rPr>
        <w:t>exactly one</w:t>
      </w:r>
      <w:r w:rsidRPr="0029618B">
        <w:rPr>
          <w:rFonts w:asciiTheme="minorHAnsi" w:hAnsiTheme="minorHAnsi" w:cstheme="minorHAnsi"/>
          <w:color w:val="0F1115"/>
        </w:rPr>
        <w:t> agent</w:t>
      </w:r>
      <w:r w:rsidRPr="0029618B">
        <w:rPr>
          <w:rFonts w:asciiTheme="minorHAnsi" w:hAnsiTheme="minorHAnsi" w:cstheme="minorHAnsi"/>
          <w:color w:val="0F1115"/>
          <w:lang w:val="vi-VN"/>
        </w:rPr>
        <w:t>.</w:t>
      </w:r>
    </w:p>
    <w:p w:rsidR="0053662B" w:rsidRPr="0029618B" w:rsidRDefault="0053662B" w:rsidP="00311476"/>
    <w:p w:rsidR="00406F6A" w:rsidRDefault="00406F6A" w:rsidP="00311476">
      <w:pPr>
        <w:rPr>
          <w:lang w:val="en-AU"/>
        </w:rPr>
      </w:pPr>
      <m:oMath>
        <m:r>
          <w:rPr>
            <w:rFonts w:ascii="Cambria Math" w:hAnsi="Cambria Math"/>
            <w:lang w:val="en-AU"/>
          </w:rPr>
          <m:t>⇒</m:t>
        </m:r>
      </m:oMath>
      <w:r>
        <w:rPr>
          <w:lang w:val="en-AU"/>
        </w:rPr>
        <w:t xml:space="preserve"> set of assignments -&gt; optimize objective (minimize cost/ time or maximize profits)</w:t>
      </w:r>
    </w:p>
    <w:p w:rsidR="00553DD1" w:rsidRPr="00311476" w:rsidRDefault="00553DD1" w:rsidP="00311476">
      <w:pPr>
        <w:rPr>
          <w:lang w:val="en-AU"/>
        </w:rPr>
      </w:pPr>
    </w:p>
    <w:p w:rsidR="00E27BDD" w:rsidRDefault="00E27BDD" w:rsidP="00E27BDD">
      <w:pPr>
        <w:pStyle w:val="Heading2"/>
        <w:rPr>
          <w:lang w:val="en-AU"/>
        </w:rPr>
      </w:pPr>
      <w:r>
        <w:rPr>
          <w:lang w:val="en-AU"/>
        </w:rPr>
        <w:t>1. Problem data</w:t>
      </w:r>
    </w:p>
    <w:p w:rsidR="00423E35" w:rsidRDefault="0021602E" w:rsidP="0021602E">
      <w:pPr>
        <w:jc w:val="center"/>
        <w:rPr>
          <w:lang w:val="en-AU"/>
        </w:rPr>
      </w:pPr>
      <w:r w:rsidRPr="0021602E">
        <w:rPr>
          <w:lang w:val="en-AU"/>
        </w:rPr>
        <w:drawing>
          <wp:inline distT="0" distB="0" distL="0" distR="0" wp14:anchorId="1877A260" wp14:editId="62F9591F">
            <wp:extent cx="5028007" cy="1705666"/>
            <wp:effectExtent l="0" t="0" r="1270" b="0"/>
            <wp:docPr id="4866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21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728" cy="17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50" w:rsidRPr="00423E35" w:rsidRDefault="00BC6350" w:rsidP="0021602E">
      <w:pPr>
        <w:jc w:val="center"/>
        <w:rPr>
          <w:lang w:val="en-AU"/>
        </w:rPr>
      </w:pPr>
    </w:p>
    <w:p w:rsidR="00E27BDD" w:rsidRDefault="00E27BDD" w:rsidP="00E27BDD">
      <w:pPr>
        <w:pStyle w:val="Heading2"/>
        <w:rPr>
          <w:lang w:val="en-AU"/>
        </w:rPr>
      </w:pPr>
      <w:r>
        <w:rPr>
          <w:lang w:val="en-AU"/>
        </w:rPr>
        <w:t xml:space="preserve">2. Network representation </w:t>
      </w:r>
    </w:p>
    <w:p w:rsidR="007E1FAE" w:rsidRPr="007E1FAE" w:rsidRDefault="007E1FAE" w:rsidP="007E1FAE">
      <w:pPr>
        <w:rPr>
          <w:lang w:val="en-AU"/>
        </w:rPr>
      </w:pPr>
    </w:p>
    <w:p w:rsidR="00BC6350" w:rsidRDefault="006C4B27" w:rsidP="00BC6350">
      <w:pPr>
        <w:rPr>
          <w:lang w:val="en-AU"/>
        </w:rPr>
      </w:pPr>
      <w:r>
        <w:rPr>
          <w:lang w:val="en-AU"/>
        </w:rPr>
        <w:tab/>
        <w:t>Cost of assigning = the estimated completion time (days)</w:t>
      </w:r>
    </w:p>
    <w:p w:rsidR="006C4B27" w:rsidRPr="00BC6350" w:rsidRDefault="00136B8F" w:rsidP="00BC6350">
      <w:pPr>
        <w:rPr>
          <w:lang w:val="en-AU"/>
        </w:rPr>
      </w:pPr>
      <w:r>
        <w:rPr>
          <w:lang w:val="en-AU"/>
        </w:rPr>
        <w:tab/>
        <w:t>All supply &amp; demand vals = 1</w:t>
      </w:r>
    </w:p>
    <w:p w:rsidR="00B773A0" w:rsidRDefault="002A1320" w:rsidP="002A1320">
      <w:pPr>
        <w:jc w:val="center"/>
        <w:rPr>
          <w:lang w:val="en-AU"/>
        </w:rPr>
      </w:pPr>
      <w:r w:rsidRPr="002A1320">
        <w:rPr>
          <w:lang w:val="en-AU"/>
        </w:rPr>
        <w:lastRenderedPageBreak/>
        <w:drawing>
          <wp:inline distT="0" distB="0" distL="0" distR="0" wp14:anchorId="3560905B" wp14:editId="037A3AB3">
            <wp:extent cx="5055704" cy="3876036"/>
            <wp:effectExtent l="0" t="0" r="0" b="0"/>
            <wp:docPr id="16025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1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2013" cy="39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A9" w:rsidRPr="00B773A0" w:rsidRDefault="00C126A9" w:rsidP="002A1320">
      <w:pPr>
        <w:jc w:val="center"/>
        <w:rPr>
          <w:lang w:val="en-AU"/>
        </w:rPr>
      </w:pPr>
    </w:p>
    <w:p w:rsidR="00E27BDD" w:rsidRDefault="00E27BDD" w:rsidP="00E27BDD">
      <w:pPr>
        <w:pStyle w:val="Heading2"/>
        <w:rPr>
          <w:lang w:val="en-AU"/>
        </w:rPr>
      </w:pPr>
      <w:r>
        <w:rPr>
          <w:lang w:val="en-AU"/>
        </w:rPr>
        <w:t>3. LP formulation</w:t>
      </w:r>
    </w:p>
    <w:p w:rsidR="00AB760F" w:rsidRPr="00C126A9" w:rsidRDefault="00C126A9" w:rsidP="00C126A9">
      <w:pPr>
        <w:rPr>
          <w:lang w:val="en-AU"/>
        </w:rPr>
      </w:pPr>
      <w:r>
        <w:rPr>
          <w:lang w:val="en-AU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502"/>
      </w:tblGrid>
      <w:tr w:rsidR="00AB760F" w:rsidTr="00220308">
        <w:trPr>
          <w:jc w:val="center"/>
        </w:trPr>
        <w:tc>
          <w:tcPr>
            <w:tcW w:w="1838" w:type="dxa"/>
          </w:tcPr>
          <w:p w:rsidR="00AB760F" w:rsidRDefault="00AB760F" w:rsidP="00220308">
            <w:pPr>
              <w:rPr>
                <w:lang w:val="en-AU"/>
              </w:rPr>
            </w:pPr>
            <w:r>
              <w:rPr>
                <w:lang w:val="en-AU"/>
              </w:rPr>
              <w:t>Decision vars</w:t>
            </w:r>
          </w:p>
        </w:tc>
        <w:tc>
          <w:tcPr>
            <w:tcW w:w="6502" w:type="dxa"/>
          </w:tcPr>
          <w:p w:rsidR="00AB760F" w:rsidRDefault="00AB760F" w:rsidP="00220308">
            <w:pPr>
              <w:rPr>
                <w:lang w:val="en-A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 xml:space="preserve">= </m:t>
              </m:r>
            </m:oMath>
            <w:r w:rsidR="00FA485E">
              <w:rPr>
                <w:lang w:val="en-AU"/>
              </w:rPr>
              <w:t xml:space="preserve">1 or 0 </w:t>
            </w:r>
          </w:p>
          <w:p w:rsidR="00AB760F" w:rsidRDefault="00AB760F" w:rsidP="00220308">
            <w:pPr>
              <w:rPr>
                <w:lang w:val="en-AU"/>
              </w:rPr>
            </w:pPr>
            <w:r>
              <w:rPr>
                <w:lang w:val="en-AU"/>
              </w:rPr>
              <w:t>(</w:t>
            </w:r>
            <w:r w:rsidR="00FA485E">
              <w:rPr>
                <w:lang w:val="en-AU"/>
              </w:rPr>
              <w:t xml:space="preserve">whether an agent </w:t>
            </w:r>
            <m:oMath>
              <m:r>
                <w:rPr>
                  <w:rFonts w:ascii="Cambria Math" w:hAnsi="Cambria Math"/>
                  <w:lang w:val="en-AU"/>
                </w:rPr>
                <m:t>i</m:t>
              </m:r>
            </m:oMath>
            <w:r w:rsidR="00FA485E">
              <w:rPr>
                <w:lang w:val="en-AU"/>
              </w:rPr>
              <w:t xml:space="preserve"> is assigned to a task </w:t>
            </w:r>
            <m:oMath>
              <m:r>
                <w:rPr>
                  <w:rFonts w:ascii="Cambria Math" w:hAnsi="Cambria Math"/>
                  <w:lang w:val="en-AU"/>
                </w:rPr>
                <m:t>j</m:t>
              </m:r>
            </m:oMath>
            <w:r>
              <w:rPr>
                <w:lang w:val="en-AU"/>
              </w:rPr>
              <w:t>)</w:t>
            </w:r>
          </w:p>
          <w:p w:rsidR="00AB760F" w:rsidRDefault="00AB760F" w:rsidP="00220308">
            <w:pPr>
              <w:rPr>
                <w:lang w:val="en-AU"/>
              </w:rPr>
            </w:pPr>
          </w:p>
        </w:tc>
      </w:tr>
      <w:tr w:rsidR="00AB760F" w:rsidRPr="00607496" w:rsidTr="00220308">
        <w:trPr>
          <w:jc w:val="center"/>
        </w:trPr>
        <w:tc>
          <w:tcPr>
            <w:tcW w:w="1838" w:type="dxa"/>
          </w:tcPr>
          <w:p w:rsidR="00AB760F" w:rsidRDefault="00AB760F" w:rsidP="00220308">
            <w:pPr>
              <w:rPr>
                <w:lang w:val="en-AU"/>
              </w:rPr>
            </w:pPr>
            <w:r>
              <w:rPr>
                <w:lang w:val="en-AU"/>
              </w:rPr>
              <w:t xml:space="preserve">Objective </w:t>
            </w:r>
          </w:p>
        </w:tc>
        <w:tc>
          <w:tcPr>
            <w:tcW w:w="6502" w:type="dxa"/>
          </w:tcPr>
          <w:p w:rsidR="00AB760F" w:rsidRDefault="00AB760F" w:rsidP="00220308">
            <w:pPr>
              <w:rPr>
                <w:b/>
                <w:bCs/>
                <w:lang w:val="en-AU"/>
              </w:rPr>
            </w:pPr>
            <w:r w:rsidRPr="00492855">
              <w:rPr>
                <w:b/>
                <w:bCs/>
                <w:lang w:val="en-AU"/>
              </w:rPr>
              <w:t>Minimize the total shipping cos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n-AU"/>
                </w:rPr>
                <m:t xml:space="preserve">t </m:t>
              </m:r>
            </m:oMath>
          </w:p>
          <w:p w:rsidR="00455898" w:rsidRDefault="00455898" w:rsidP="00220308">
            <w:pPr>
              <w:rPr>
                <w:b/>
                <w:bCs/>
                <w:lang w:val="en-AU"/>
              </w:rPr>
            </w:pPr>
          </w:p>
          <w:p w:rsidR="00607496" w:rsidRPr="00607496" w:rsidRDefault="00607496" w:rsidP="00220308">
            <w:pPr>
              <w:rPr>
                <w:lang w:val="fr-FR"/>
              </w:rPr>
            </w:pPr>
            <m:oMath>
              <m:r>
                <w:rPr>
                  <w:rFonts w:ascii="Cambria Math" w:hAnsi="Cambria Math"/>
                  <w:lang w:val="fr-FR"/>
                </w:rPr>
                <m:t xml:space="preserve">10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+ 15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+9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 </m:t>
              </m:r>
            </m:oMath>
            <w:r w:rsidRPr="00607496">
              <w:rPr>
                <w:lang w:val="fr-FR"/>
              </w:rPr>
              <w:t>(Terry’s)</w:t>
            </w:r>
          </w:p>
          <w:p w:rsidR="00607496" w:rsidRPr="00607496" w:rsidRDefault="00607496" w:rsidP="00220308">
            <w:pPr>
              <w:rPr>
                <w:lang w:val="fr-FR"/>
              </w:rPr>
            </w:pPr>
            <m:oMath>
              <m:r>
                <w:rPr>
                  <w:rFonts w:ascii="Cambria Math" w:hAnsi="Cambria Math"/>
                  <w:lang w:val="fr-FR"/>
                </w:rPr>
                <m:t xml:space="preserve">+ 9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+18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+5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23</m:t>
                  </m:r>
                </m:sub>
              </m:sSub>
            </m:oMath>
            <w:r w:rsidRPr="00607496">
              <w:rPr>
                <w:lang w:val="fr-FR"/>
              </w:rPr>
              <w:t xml:space="preserve"> (Carle’s)</w:t>
            </w:r>
          </w:p>
          <w:p w:rsidR="00607496" w:rsidRDefault="00607496" w:rsidP="00220308">
            <w:pPr>
              <w:rPr>
                <w:lang w:val="fr-FR"/>
              </w:rPr>
            </w:pPr>
            <m:oMath>
              <m:r>
                <w:rPr>
                  <w:rFonts w:ascii="Cambria Math" w:hAnsi="Cambria Math"/>
                  <w:lang w:val="fr-FR"/>
                </w:rPr>
                <m:t xml:space="preserve">+ 6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+14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+3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33</m:t>
                  </m:r>
                </m:sub>
              </m:sSub>
            </m:oMath>
            <w:r>
              <w:rPr>
                <w:lang w:val="fr-FR"/>
              </w:rPr>
              <w:t xml:space="preserve"> (McClymond’s)</w:t>
            </w:r>
          </w:p>
          <w:p w:rsidR="00607496" w:rsidRPr="00607496" w:rsidRDefault="00607496" w:rsidP="00220308">
            <w:pPr>
              <w:rPr>
                <w:lang w:val="fr-FR"/>
              </w:rPr>
            </w:pPr>
          </w:p>
        </w:tc>
      </w:tr>
      <w:tr w:rsidR="00AB760F" w:rsidTr="00220308">
        <w:trPr>
          <w:jc w:val="center"/>
        </w:trPr>
        <w:tc>
          <w:tcPr>
            <w:tcW w:w="1838" w:type="dxa"/>
          </w:tcPr>
          <w:p w:rsidR="00AB760F" w:rsidRDefault="00AB760F" w:rsidP="00220308">
            <w:pPr>
              <w:rPr>
                <w:lang w:val="en-AU"/>
              </w:rPr>
            </w:pPr>
            <w:r>
              <w:rPr>
                <w:lang w:val="en-AU"/>
              </w:rPr>
              <w:t>Constraints</w:t>
            </w:r>
          </w:p>
          <w:p w:rsidR="00AB760F" w:rsidRDefault="00AB760F" w:rsidP="00220308">
            <w:pPr>
              <w:rPr>
                <w:lang w:val="en-AU"/>
              </w:rPr>
            </w:pPr>
          </w:p>
          <w:p w:rsidR="00AB760F" w:rsidRDefault="00AB760F" w:rsidP="00220308">
            <w:pPr>
              <w:rPr>
                <w:lang w:val="en-AU"/>
              </w:rPr>
            </w:pPr>
          </w:p>
        </w:tc>
        <w:tc>
          <w:tcPr>
            <w:tcW w:w="6502" w:type="dxa"/>
          </w:tcPr>
          <w:p w:rsidR="00AB760F" w:rsidRDefault="00AB760F" w:rsidP="00220308">
            <w:pPr>
              <w:rPr>
                <w:b/>
                <w:bCs/>
                <w:lang w:val="en-AU"/>
              </w:rPr>
            </w:pPr>
            <w:r w:rsidRPr="002625DF">
              <w:rPr>
                <w:b/>
                <w:bCs/>
                <w:lang w:val="en-AU"/>
              </w:rPr>
              <w:t xml:space="preserve">Supply </w:t>
            </w:r>
            <w:r>
              <w:rPr>
                <w:b/>
                <w:bCs/>
                <w:lang w:val="en-AU"/>
              </w:rPr>
              <w:t>constraints (for each origin / plant)</w:t>
            </w:r>
          </w:p>
          <w:p w:rsidR="00AB760F" w:rsidRPr="002625DF" w:rsidRDefault="00AB760F" w:rsidP="00220308">
            <w:pPr>
              <w:rPr>
                <w:b/>
                <w:bCs/>
                <w:lang w:val="en-AU"/>
              </w:rPr>
            </w:pPr>
          </w:p>
          <w:p w:rsidR="00AB760F" w:rsidRDefault="006526DD" w:rsidP="00220308">
            <w:pPr>
              <w:rPr>
                <w:lang w:val="en-AU"/>
              </w:rPr>
            </w:pPr>
            <w:r w:rsidRPr="006526DD">
              <w:rPr>
                <w:lang w:val="en-AU"/>
              </w:rPr>
              <w:drawing>
                <wp:inline distT="0" distB="0" distL="0" distR="0" wp14:anchorId="03762069" wp14:editId="7BBF2801">
                  <wp:extent cx="3358180" cy="1459396"/>
                  <wp:effectExtent l="0" t="0" r="0" b="1270"/>
                  <wp:docPr id="718283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28390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426" cy="146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760F" w:rsidRPr="00AB760F" w:rsidRDefault="00AB760F" w:rsidP="00220308">
            <w:pPr>
              <w:rPr>
                <w:lang w:val="fr-FR"/>
              </w:rPr>
            </w:pPr>
          </w:p>
          <w:p w:rsidR="00AB760F" w:rsidRPr="00592AC5" w:rsidRDefault="00AB760F" w:rsidP="00220308">
            <w:pPr>
              <w:rPr>
                <w:b/>
                <w:bCs/>
                <w:lang w:val="en-AU"/>
              </w:rPr>
            </w:pPr>
            <w:r w:rsidRPr="00E36692">
              <w:rPr>
                <w:b/>
                <w:bCs/>
                <w:lang w:val="en-AU"/>
              </w:rPr>
              <w:t>Non-negativity</w:t>
            </w:r>
            <w:r>
              <w:rPr>
                <w:b/>
                <w:bCs/>
                <w:lang w:val="en-AU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AU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AU"/>
                </w:rPr>
                <m:t>≥0</m:t>
              </m:r>
            </m:oMath>
          </w:p>
          <w:p w:rsidR="00AB760F" w:rsidRDefault="00AB760F" w:rsidP="00220308">
            <w:pPr>
              <w:rPr>
                <w:lang w:val="en-AU"/>
              </w:rPr>
            </w:pPr>
          </w:p>
        </w:tc>
      </w:tr>
    </w:tbl>
    <w:p w:rsidR="00C126A9" w:rsidRPr="00C126A9" w:rsidRDefault="00C126A9" w:rsidP="00C126A9">
      <w:pPr>
        <w:rPr>
          <w:lang w:val="en-AU"/>
        </w:rPr>
      </w:pPr>
    </w:p>
    <w:p w:rsidR="00E27BDD" w:rsidRDefault="00E27BDD" w:rsidP="00E27BDD">
      <w:pPr>
        <w:pStyle w:val="Heading2"/>
        <w:rPr>
          <w:lang w:val="en-AU"/>
        </w:rPr>
      </w:pPr>
      <w:r>
        <w:rPr>
          <w:lang w:val="en-AU"/>
        </w:rPr>
        <w:lastRenderedPageBreak/>
        <w:t>4. Excel solver</w:t>
      </w:r>
    </w:p>
    <w:p w:rsidR="0080504F" w:rsidRDefault="0080504F" w:rsidP="0080504F">
      <w:pPr>
        <w:rPr>
          <w:lang w:val="en-AU"/>
        </w:rPr>
      </w:pPr>
      <w:r>
        <w:rPr>
          <w:lang w:val="en-AU"/>
        </w:rPr>
        <w:tab/>
        <w:t xml:space="preserve">Appendix 10.1 p 478 </w:t>
      </w:r>
      <w:r w:rsidR="00D96245">
        <w:rPr>
          <w:lang w:val="en-AU"/>
        </w:rPr>
        <w:t>–</w:t>
      </w:r>
      <w:r>
        <w:rPr>
          <w:lang w:val="en-AU"/>
        </w:rPr>
        <w:t xml:space="preserve"> 480</w:t>
      </w:r>
    </w:p>
    <w:p w:rsidR="001E4E57" w:rsidRDefault="001E4E57" w:rsidP="0080504F">
      <w:pPr>
        <w:rPr>
          <w:lang w:val="en-AU"/>
        </w:rPr>
      </w:pPr>
    </w:p>
    <w:p w:rsidR="00D96245" w:rsidRDefault="00D96245" w:rsidP="0080504F">
      <w:pPr>
        <w:rPr>
          <w:lang w:val="en-AU"/>
        </w:rPr>
      </w:pPr>
      <w:r>
        <w:rPr>
          <w:lang w:val="en-AU"/>
        </w:rPr>
        <w:tab/>
      </w:r>
      <w:r w:rsidR="001E4E57">
        <w:rPr>
          <w:noProof/>
          <w:lang w:val="en-AU"/>
        </w:rPr>
        <w:drawing>
          <wp:inline distT="0" distB="0" distL="0" distR="0">
            <wp:extent cx="4975860" cy="3691256"/>
            <wp:effectExtent l="0" t="0" r="2540" b="4445"/>
            <wp:docPr id="962993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3546" name="Picture 96299354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053" cy="37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050" w:rsidRPr="0080504F" w:rsidRDefault="00740050" w:rsidP="0080504F">
      <w:pPr>
        <w:rPr>
          <w:lang w:val="en-AU"/>
        </w:rPr>
      </w:pPr>
      <w:r>
        <w:rPr>
          <w:lang w:val="en-AU"/>
        </w:rPr>
        <w:tab/>
      </w:r>
    </w:p>
    <w:p w:rsidR="00E27BDD" w:rsidRDefault="0075244A" w:rsidP="0075244A">
      <w:pPr>
        <w:pStyle w:val="Heading2"/>
        <w:rPr>
          <w:lang w:val="en-AU"/>
        </w:rPr>
      </w:pPr>
      <w:r>
        <w:rPr>
          <w:lang w:val="en-AU"/>
        </w:rPr>
        <w:t>5.</w:t>
      </w:r>
      <w:r w:rsidR="00E27BDD">
        <w:rPr>
          <w:lang w:val="en-AU"/>
        </w:rPr>
        <w:t>Optimal soln</w:t>
      </w:r>
    </w:p>
    <w:p w:rsidR="00302598" w:rsidRPr="00302598" w:rsidRDefault="00302598" w:rsidP="00302598">
      <w:pPr>
        <w:pStyle w:val="ListParagraph"/>
        <w:ind w:left="360"/>
        <w:rPr>
          <w:lang w:val="en-AU"/>
        </w:rPr>
      </w:pPr>
    </w:p>
    <w:p w:rsidR="00D96245" w:rsidRDefault="00302598" w:rsidP="00D96245">
      <w:pPr>
        <w:pStyle w:val="ListParagraph"/>
        <w:ind w:left="360"/>
        <w:rPr>
          <w:lang w:val="en-AU"/>
        </w:rPr>
      </w:pPr>
      <w:r>
        <w:rPr>
          <w:lang w:val="en-AU"/>
        </w:rPr>
        <w:tab/>
      </w:r>
      <w:r w:rsidRPr="00302598">
        <w:rPr>
          <w:lang w:val="en-AU"/>
        </w:rPr>
        <w:drawing>
          <wp:inline distT="0" distB="0" distL="0" distR="0" wp14:anchorId="30DE84C6" wp14:editId="6B33CFDB">
            <wp:extent cx="3969026" cy="1360809"/>
            <wp:effectExtent l="0" t="0" r="6350" b="0"/>
            <wp:docPr id="6196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4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648" cy="13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4A" w:rsidRPr="00D96245" w:rsidRDefault="0075244A" w:rsidP="00D96245">
      <w:pPr>
        <w:pStyle w:val="ListParagraph"/>
        <w:ind w:left="360"/>
        <w:rPr>
          <w:lang w:val="en-AU"/>
        </w:rPr>
      </w:pPr>
    </w:p>
    <w:p w:rsidR="00E27BDD" w:rsidRDefault="00E27BDD" w:rsidP="00E27BDD">
      <w:pPr>
        <w:pStyle w:val="Heading2"/>
        <w:rPr>
          <w:lang w:val="en-AU"/>
        </w:rPr>
      </w:pPr>
      <w:r>
        <w:rPr>
          <w:lang w:val="en-AU"/>
        </w:rPr>
        <w:t xml:space="preserve">6. </w:t>
      </w:r>
      <w:r w:rsidR="00D96245">
        <w:rPr>
          <w:lang w:val="en-AU"/>
        </w:rPr>
        <w:t xml:space="preserve"> </w:t>
      </w:r>
      <w:r>
        <w:rPr>
          <w:lang w:val="en-AU"/>
        </w:rPr>
        <w:t>Practice probs</w:t>
      </w:r>
    </w:p>
    <w:p w:rsidR="00463F1B" w:rsidRDefault="00463F1B" w:rsidP="00463F1B">
      <w:pPr>
        <w:pStyle w:val="Heading4"/>
        <w:rPr>
          <w:lang w:val="en-AU"/>
        </w:rPr>
      </w:pPr>
      <w:r>
        <w:rPr>
          <w:lang w:val="en-AU"/>
        </w:rPr>
        <w:tab/>
        <w:t>E17 a) (network model)</w:t>
      </w:r>
    </w:p>
    <w:p w:rsidR="00463F1B" w:rsidRDefault="00463F1B" w:rsidP="00463F1B">
      <w:pPr>
        <w:pStyle w:val="Heading4"/>
        <w:rPr>
          <w:lang w:val="en-AU"/>
        </w:rPr>
      </w:pPr>
      <w:r>
        <w:rPr>
          <w:lang w:val="en-AU"/>
        </w:rPr>
        <w:tab/>
        <w:t>E 17 b) (LP formulation)</w:t>
      </w:r>
    </w:p>
    <w:p w:rsidR="00463F1B" w:rsidRPr="00463F1B" w:rsidRDefault="00463F1B" w:rsidP="00463F1B">
      <w:pPr>
        <w:pStyle w:val="Heading4"/>
        <w:rPr>
          <w:lang w:val="en-AU"/>
        </w:rPr>
      </w:pPr>
      <w:r>
        <w:rPr>
          <w:lang w:val="en-AU"/>
        </w:rPr>
        <w:t xml:space="preserve">             </w:t>
      </w:r>
    </w:p>
    <w:p w:rsidR="00463F1B" w:rsidRPr="00463F1B" w:rsidRDefault="00463F1B" w:rsidP="00463F1B">
      <w:pPr>
        <w:rPr>
          <w:lang w:val="en-AU"/>
        </w:rPr>
      </w:pPr>
    </w:p>
    <w:p w:rsidR="00E27BDD" w:rsidRPr="00E27BDD" w:rsidRDefault="00E27BDD" w:rsidP="00E27BDD">
      <w:pPr>
        <w:rPr>
          <w:lang w:val="en-AU"/>
        </w:rPr>
      </w:pPr>
    </w:p>
    <w:p w:rsidR="00194F88" w:rsidRDefault="00194F88" w:rsidP="00194F88">
      <w:pPr>
        <w:rPr>
          <w:lang w:val="en-AU"/>
        </w:rPr>
      </w:pPr>
    </w:p>
    <w:p w:rsidR="00194F88" w:rsidRPr="00194F88" w:rsidRDefault="00194F88" w:rsidP="00194F88">
      <w:pPr>
        <w:rPr>
          <w:lang w:val="en-AU"/>
        </w:rPr>
      </w:pPr>
    </w:p>
    <w:sectPr w:rsidR="00194F88" w:rsidRPr="00194F88" w:rsidSect="007C6816">
      <w:pgSz w:w="11906" w:h="16838"/>
      <w:pgMar w:top="1440" w:right="111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6C3"/>
    <w:multiLevelType w:val="hybridMultilevel"/>
    <w:tmpl w:val="BBC053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C5622"/>
    <w:multiLevelType w:val="hybridMultilevel"/>
    <w:tmpl w:val="6D586C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77C84"/>
    <w:multiLevelType w:val="multilevel"/>
    <w:tmpl w:val="4F5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C0EFA"/>
    <w:multiLevelType w:val="hybridMultilevel"/>
    <w:tmpl w:val="1F648D5C"/>
    <w:lvl w:ilvl="0" w:tplc="81AE8530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A7780"/>
    <w:multiLevelType w:val="hybridMultilevel"/>
    <w:tmpl w:val="3522D7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E1960"/>
    <w:multiLevelType w:val="hybridMultilevel"/>
    <w:tmpl w:val="04906A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4856277">
    <w:abstractNumId w:val="0"/>
  </w:num>
  <w:num w:numId="2" w16cid:durableId="1840198620">
    <w:abstractNumId w:val="1"/>
  </w:num>
  <w:num w:numId="3" w16cid:durableId="1031759905">
    <w:abstractNumId w:val="4"/>
  </w:num>
  <w:num w:numId="4" w16cid:durableId="1334409130">
    <w:abstractNumId w:val="5"/>
  </w:num>
  <w:num w:numId="5" w16cid:durableId="1739010469">
    <w:abstractNumId w:val="2"/>
  </w:num>
  <w:num w:numId="6" w16cid:durableId="1311013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16"/>
    <w:rsid w:val="000432C0"/>
    <w:rsid w:val="000A117B"/>
    <w:rsid w:val="000B00CB"/>
    <w:rsid w:val="000C4584"/>
    <w:rsid w:val="00136B8F"/>
    <w:rsid w:val="00141957"/>
    <w:rsid w:val="00174E63"/>
    <w:rsid w:val="00194F88"/>
    <w:rsid w:val="001E4E57"/>
    <w:rsid w:val="0021602E"/>
    <w:rsid w:val="00232EE3"/>
    <w:rsid w:val="002625DF"/>
    <w:rsid w:val="0029618B"/>
    <w:rsid w:val="002A1320"/>
    <w:rsid w:val="00302598"/>
    <w:rsid w:val="00311476"/>
    <w:rsid w:val="003336A7"/>
    <w:rsid w:val="003A21F3"/>
    <w:rsid w:val="00406F6A"/>
    <w:rsid w:val="00423E35"/>
    <w:rsid w:val="00455898"/>
    <w:rsid w:val="00463F1B"/>
    <w:rsid w:val="00477208"/>
    <w:rsid w:val="00492855"/>
    <w:rsid w:val="0049506B"/>
    <w:rsid w:val="00525D94"/>
    <w:rsid w:val="0053662B"/>
    <w:rsid w:val="00553DD1"/>
    <w:rsid w:val="005721E9"/>
    <w:rsid w:val="00592AC5"/>
    <w:rsid w:val="005B2BA1"/>
    <w:rsid w:val="005B47C8"/>
    <w:rsid w:val="00607496"/>
    <w:rsid w:val="00612AD9"/>
    <w:rsid w:val="00633A3F"/>
    <w:rsid w:val="00647E39"/>
    <w:rsid w:val="006526DD"/>
    <w:rsid w:val="00652EDA"/>
    <w:rsid w:val="00675102"/>
    <w:rsid w:val="0069776E"/>
    <w:rsid w:val="006A77B2"/>
    <w:rsid w:val="006B61A9"/>
    <w:rsid w:val="006C4B27"/>
    <w:rsid w:val="006D52E6"/>
    <w:rsid w:val="0072796B"/>
    <w:rsid w:val="00740050"/>
    <w:rsid w:val="007441F7"/>
    <w:rsid w:val="00747993"/>
    <w:rsid w:val="0075244A"/>
    <w:rsid w:val="007C6816"/>
    <w:rsid w:val="007E1FAE"/>
    <w:rsid w:val="007F3A02"/>
    <w:rsid w:val="007F5F87"/>
    <w:rsid w:val="007F6B35"/>
    <w:rsid w:val="0080504F"/>
    <w:rsid w:val="008802E7"/>
    <w:rsid w:val="008D3D65"/>
    <w:rsid w:val="008F353F"/>
    <w:rsid w:val="008F6583"/>
    <w:rsid w:val="0090479F"/>
    <w:rsid w:val="009438A8"/>
    <w:rsid w:val="009652A4"/>
    <w:rsid w:val="009821E4"/>
    <w:rsid w:val="009936E8"/>
    <w:rsid w:val="009B1765"/>
    <w:rsid w:val="009B63EA"/>
    <w:rsid w:val="009D6E8C"/>
    <w:rsid w:val="00A473BC"/>
    <w:rsid w:val="00A61E39"/>
    <w:rsid w:val="00AB760F"/>
    <w:rsid w:val="00AC17E2"/>
    <w:rsid w:val="00AD5AF7"/>
    <w:rsid w:val="00AE3177"/>
    <w:rsid w:val="00B3260D"/>
    <w:rsid w:val="00B44649"/>
    <w:rsid w:val="00B50861"/>
    <w:rsid w:val="00B773A0"/>
    <w:rsid w:val="00BC6350"/>
    <w:rsid w:val="00BD796B"/>
    <w:rsid w:val="00C07838"/>
    <w:rsid w:val="00C126A9"/>
    <w:rsid w:val="00C165F1"/>
    <w:rsid w:val="00CE3F3D"/>
    <w:rsid w:val="00CF1CC1"/>
    <w:rsid w:val="00D27C5A"/>
    <w:rsid w:val="00D63B6C"/>
    <w:rsid w:val="00D7124C"/>
    <w:rsid w:val="00D96245"/>
    <w:rsid w:val="00DB49F2"/>
    <w:rsid w:val="00DD050D"/>
    <w:rsid w:val="00E27BDD"/>
    <w:rsid w:val="00E308AE"/>
    <w:rsid w:val="00E36692"/>
    <w:rsid w:val="00E42229"/>
    <w:rsid w:val="00E427EE"/>
    <w:rsid w:val="00EC378D"/>
    <w:rsid w:val="00EF67D2"/>
    <w:rsid w:val="00F007AB"/>
    <w:rsid w:val="00F1755B"/>
    <w:rsid w:val="00F2425B"/>
    <w:rsid w:val="00F4320A"/>
    <w:rsid w:val="00F45D1E"/>
    <w:rsid w:val="00FA485E"/>
    <w:rsid w:val="00FB793E"/>
    <w:rsid w:val="00FD1D06"/>
    <w:rsid w:val="00FD4338"/>
    <w:rsid w:val="00FF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86E4"/>
  <w15:chartTrackingRefBased/>
  <w15:docId w15:val="{3D9FEF58-46DE-064C-BB5D-E6050C46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F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F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1C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94F88"/>
  </w:style>
  <w:style w:type="character" w:customStyle="1" w:styleId="Heading2Char">
    <w:name w:val="Heading 2 Char"/>
    <w:basedOn w:val="DefaultParagraphFont"/>
    <w:link w:val="Heading2"/>
    <w:uiPriority w:val="9"/>
    <w:rsid w:val="00194F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F88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633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1E3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F1C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592AC5"/>
    <w:rPr>
      <w:color w:val="808080"/>
    </w:rPr>
  </w:style>
  <w:style w:type="paragraph" w:customStyle="1" w:styleId="ds-markdown-paragraph">
    <w:name w:val="ds-markdown-paragraph"/>
    <w:basedOn w:val="Normal"/>
    <w:rsid w:val="002961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6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119</cp:revision>
  <dcterms:created xsi:type="dcterms:W3CDTF">2026-04-17T06:06:00Z</dcterms:created>
  <dcterms:modified xsi:type="dcterms:W3CDTF">2026-04-17T09:44:00Z</dcterms:modified>
</cp:coreProperties>
</file>