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sz w:val="24"/>
        </w:rPr>
        <w:drawing>
          <wp:anchor distT="0" distB="0" distL="114935" distR="114935" simplePos="0" relativeHeight="251664384" behindDoc="1" locked="0" layoutInCell="1" allowOverlap="1">
            <wp:simplePos x="0" y="0"/>
            <wp:positionH relativeFrom="column">
              <wp:posOffset>-1186815</wp:posOffset>
            </wp:positionH>
            <wp:positionV relativeFrom="paragraph">
              <wp:posOffset>-930275</wp:posOffset>
            </wp:positionV>
            <wp:extent cx="7578090" cy="10736580"/>
            <wp:effectExtent l="0" t="0" r="11430" b="7620"/>
            <wp:wrapNone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3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5993130</wp:posOffset>
                </wp:positionV>
                <wp:extent cx="2428240" cy="833120"/>
                <wp:effectExtent l="0" t="0" r="0" b="0"/>
                <wp:wrapNone/>
                <wp:docPr id="1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6580" y="9822815"/>
                          <a:ext cx="242824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487B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487BB"/>
                                <w:kern w:val="24"/>
                                <w:sz w:val="56"/>
                                <w:szCs w:val="56"/>
                                <w:lang w:val="en-US" w:eastAsia="zh-CN" w:bidi="ar"/>
                              </w:rPr>
                              <w:t>ZWSOFT</w:t>
                            </w:r>
                          </w:p>
                        </w:txbxContent>
                      </wps:txbx>
                      <wps:bodyPr vert="horz" wrap="square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8.15pt;margin-top:471.9pt;height:65.6pt;width:191.2pt;z-index:251660288;mso-width-relative:page;mso-height-relative:page;" filled="f" stroked="f" coordsize="21600,21600" o:gfxdata="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Jpf8r2QAAAAwBAAAPAAAAAAAAAAEAIAAAACIAAABkcnMvZG93bnJl&#10;di54bWxQSwECFAAUAAAACACHTuJAgG9d0MMBAABM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487B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487BB"/>
                          <w:kern w:val="24"/>
                          <w:sz w:val="56"/>
                          <w:szCs w:val="56"/>
                          <w:lang w:val="en-US" w:eastAsia="zh-CN" w:bidi="ar"/>
                        </w:rPr>
                        <w:t>ZWSOFT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2456815</wp:posOffset>
                </wp:positionV>
                <wp:extent cx="6611620" cy="305054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1620" cy="3050540"/>
                          <a:chOff x="5899" y="5592"/>
                          <a:chExt cx="10412" cy="4804"/>
                        </a:xfrm>
                      </wpg:grpSpPr>
                      <wps:wsp>
                        <wps:cNvPr id="2" name="文本框 11"/>
                        <wps:cNvSpPr txBox="1"/>
                        <wps:spPr>
                          <a:xfrm>
                            <a:off x="5899" y="5592"/>
                            <a:ext cx="10412" cy="1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12"/>
                                  <w:szCs w:val="11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487BB"/>
                                  <w:sz w:val="112"/>
                                  <w:szCs w:val="112"/>
                                  <w:lang w:val="en-US" w:eastAsia="zh-CN"/>
                                </w:rPr>
                                <w:t>Python 学习笔记</w:t>
                              </w:r>
                            </w:p>
                          </w:txbxContent>
                        </wps:txbx>
                        <wps:bodyPr wrap="square" upright="0">
                          <a:spAutoFit/>
                        </wps:bodyPr>
                      </wps:wsp>
                      <wps:wsp>
                        <wps:cNvPr id="3" name="文本框 13"/>
                        <wps:cNvSpPr txBox="1"/>
                        <wps:spPr>
                          <a:xfrm>
                            <a:off x="6019" y="8196"/>
                            <a:ext cx="6682" cy="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default"/>
                                  <w:color w:val="5487BB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24"/>
                                  <w:sz w:val="56"/>
                                  <w:szCs w:val="56"/>
                                  <w:lang w:val="en-US" w:eastAsia="zh-CN" w:bidi="ar"/>
                                </w:rPr>
                                <w:t>刘子耀（Bond Liu）</w:t>
                              </w:r>
                            </w:p>
                          </w:txbxContent>
                        </wps:txbx>
                        <wps:bodyPr wrap="square" upright="0">
                          <a:spAutoFit/>
                        </wps:bodyPr>
                      </wps:wsp>
                      <wps:wsp>
                        <wps:cNvPr id="5" name="文本框 13"/>
                        <wps:cNvSpPr txBox="1"/>
                        <wps:spPr>
                          <a:xfrm>
                            <a:off x="6056" y="9316"/>
                            <a:ext cx="6682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  <w:instrText xml:space="preserve">DATE \@ "EEEE年O月"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  <w:t>二〇二〇年七月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5pt;margin-top:193.45pt;height:240.2pt;width:520.6pt;z-index:251663360;mso-width-relative:page;mso-height-relative:page;" coordorigin="5899,5592" coordsize="10412,4804" o:gfxdata="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6qb1PdAAAADAEAAA8AAAAAAAAAAQAgAAAAIgAAAGRycy9kb3ducmV2LnhtbFBLAQIUABQA&#10;AAAIAIdO4kAXcLgzXQIAAJEHAAAOAAAAAAAAAAEAIAAAACwBAABkcnMvZTJvRG9jLnhtbFBLBQYA&#10;AAAABgAGAFkBAAD7BQAAAAA=&#10;">
                <o:lock v:ext="edit" aspectratio="f"/>
                <v:shape id="文本框 11" o:spid="_x0000_s1026" o:spt="202" type="#_x0000_t202" style="position:absolute;left:5899;top:5592;height:1704;width:10412;" filled="f" stroked="f" coordsize="21600,21600" o:gfxdata="UEsDBAoAAAAAAIdO4kAAAAAAAAAAAAAAAAAEAAAAZHJzL1BLAwQUAAAACACHTuJATYV5qLoAAADa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EBtyv5Bu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Xmo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/>
                            <w:sz w:val="112"/>
                            <w:szCs w:val="11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5487BB"/>
                            <w:sz w:val="112"/>
                            <w:szCs w:val="112"/>
                            <w:lang w:val="en-US" w:eastAsia="zh-CN"/>
                          </w:rPr>
                          <w:t>Python 学习笔记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6019;top:8196;height:1392;width:6682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default"/>
                            <w:color w:val="5487BB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24"/>
                            <w:sz w:val="56"/>
                            <w:szCs w:val="56"/>
                            <w:lang w:val="en-US" w:eastAsia="zh-CN" w:bidi="ar"/>
                          </w:rPr>
                          <w:t>刘子耀（Bond Liu）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6056;top:9316;height:1080;width:6682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  <w:instrText xml:space="preserve">DATE \@ "EEEE年O月"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  <w:t>二〇二〇年七月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-713740</wp:posOffset>
                </wp:positionV>
                <wp:extent cx="1492885" cy="97028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7340" y="156845"/>
                          <a:ext cx="1492885" cy="97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Impact" w:hAnsi="Impact" w:eastAsia="幼圆" w:cs="Impact"/>
                                <w:color w:val="5487BB"/>
                                <w:kern w:val="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87.25pt;margin-top:-56.2pt;height:76.4pt;width:117.55pt;z-index:251661312;mso-width-relative:page;mso-height-relative:page;" filled="f" stroked="f" coordsize="21600,21600" o:gfxdata="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rmfHQdkAAAAM&#10;AQAADwAAAAAAAAABACAAAAAiAAAAZHJzL2Rvd25yZXYueG1sUEsBAhQAFAAAAAgAh07iQOpN30Kp&#10;AQAAG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Impact" w:hAnsi="Impact" w:eastAsia="幼圆" w:cs="Impact"/>
                          <w:color w:val="5487BB"/>
                          <w:kern w:val="0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3097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_Toc8762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Python模块</w:t>
          </w:r>
          <w:r>
            <w:tab/>
          </w:r>
          <w:r>
            <w:fldChar w:fldCharType="begin"/>
          </w:r>
          <w:r>
            <w:instrText xml:space="preserve"> PAGEREF _Toc8762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Os模块</w:t>
          </w:r>
          <w:r>
            <w:tab/>
          </w:r>
          <w:r>
            <w:fldChar w:fldCharType="begin"/>
          </w:r>
          <w:r>
            <w:instrText xml:space="preserve"> PAGEREF _Toc28023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8762"/>
      <w:r>
        <w:rPr>
          <w:rFonts w:hint="eastAsia"/>
          <w:lang w:val="en-US" w:eastAsia="zh-CN"/>
        </w:rPr>
        <w:t>Python模块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023"/>
      <w:r>
        <w:rPr>
          <w:rFonts w:hint="eastAsia"/>
          <w:lang w:val="en-US" w:eastAsia="zh-CN"/>
        </w:rPr>
        <w:t>os模块</w:t>
      </w:r>
      <w:bookmarkEnd w:id="1"/>
    </w:p>
    <w:p>
      <w:pPr>
        <w:pStyle w:val="4"/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os模块的部分常用属性（Windows）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59"/>
        <w:gridCol w:w="5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OS模块常用属性</w:t>
            </w:r>
          </w:p>
        </w:tc>
        <w:tc>
          <w:tcPr>
            <w:tcW w:w="59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os.name</w:t>
            </w:r>
          </w:p>
        </w:tc>
        <w:tc>
          <w:tcPr>
            <w:tcW w:w="5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返回电脑的操作系统类型（Windows返回“nt”）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os.curdir</w:t>
            </w:r>
          </w:p>
        </w:tc>
        <w:tc>
          <w:tcPr>
            <w:tcW w:w="5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当前工作目录即：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os.pardir</w:t>
            </w:r>
          </w:p>
        </w:tc>
        <w:tc>
          <w:tcPr>
            <w:tcW w:w="5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当前工作目录的上级目录即：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..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os.sep</w:t>
            </w:r>
          </w:p>
        </w:tc>
        <w:tc>
          <w:tcPr>
            <w:tcW w:w="5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返回路径分隔符，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\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\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os.extsep</w:t>
            </w:r>
          </w:p>
        </w:tc>
        <w:tc>
          <w:tcPr>
            <w:tcW w:w="5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返回文件扩展名分隔符，Windows下则返回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os.linesep</w:t>
            </w:r>
          </w:p>
        </w:tc>
        <w:tc>
          <w:tcPr>
            <w:tcW w:w="5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返回文本文件行分隔符，即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\n\r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os模块常用方法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#-*-coding:utf-8-*-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shutil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###############OS模块##############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#获得当前python脚本的工作目录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os.getcwd()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#获得指定目录下的所有文件和目录名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os.listdir("C:\\")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#删除一个文件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os.remove(r"H:\Ping_Result.txt")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#删除多个空目录</w:t>
      </w:r>
      <w:bookmarkStart w:id="2" w:name="_GoBack"/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os.remove("H:\1\\"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#检验给出的路径是否是一个文件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os.path.isfile("H:\\test.txt")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#检验给出的路径是否是一个目录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os.path.isdir(r"H:\eclipse")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#判断路径是否是绝对路径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os.path.isabs(r"H:\eclipse")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#检验路径是否真的存在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os.path.exists(r"H:\eclipse")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#分离一个路径的目录和文件名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os.path.split(r"H:\test.txt")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#分离文件的扩展名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os.path.splitext(r"H:\test.txt")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#获取路径名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os.path.dirname(r"H:\test.txt")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#获取文件名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os.path.basename(r"H:\test.txt")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#读取环境变量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os.getenv("path")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#设置环境变量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os.putenv()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#给出当前平台使用的终止符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os.linesep()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#显示正在使用的平台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os.name()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#重命名文件或者目录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os.rename(r"H:\soft1", r"H:\soft")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#创建多级目录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os.makedirs(r"H:\test\text1")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#创建单个目录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os.mkdir(r"H:\test1")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#获取文件属性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os.stat(r"H:\Anaconda2-4.4.0-Windows-x86_64(2.7).exe")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#修改文件权限与时间戳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os.path.chmod(file)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#获取文件大小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os.path.getsize(r"H:\Anaconda2-4.4.0-Windows-x86_64(2.7).exe")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#复制文件夹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shutil.copytree("H:\test1","H:\test3")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#复制文件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shutil.copyfile(r"H:\Tracert_Router.txt", r"H:\Tracert_Router_bak.txt")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#移动文件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shutil.move(r"H:\Tracert_Router.txt", r"H:\Tracert.txt")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#删除目录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os.rmdir(r"H:\test3")#仅适用于空目录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shutil.rmtree(r"H:\test")#空目录有内容的目录均可以删除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版权声明：本文为CSDN博主「一个小学僧」的原创文章，遵循CC 4.0 BY-SA版权协议，转载请附上原文出处链接及本声明。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原文链接：https://blog.csdn.net/lb0737/java/article/details/80903589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A77FF"/>
    <w:rsid w:val="2C2E0132"/>
    <w:rsid w:val="528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蓝色简约科技画册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</Words>
  <Characters>28</Characters>
  <Lines>1</Lines>
  <Paragraphs>1</Paragraphs>
  <TotalTime>80</TotalTime>
  <ScaleCrop>false</ScaleCrop>
  <LinksUpToDate>false</LinksUpToDate>
  <CharactersWithSpaces>42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2019-11-22T06:44:00Z</dcterms:created>
  <dc:creator>熊猫达人</dc:creator>
  <cp:lastModifiedBy>Pearl_14</cp:lastModifiedBy>
  <dcterms:modified xsi:type="dcterms:W3CDTF">2020-07-04T04:26:02Z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