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  <Override PartName="/word/vbaProject.bin" ContentType="application/vnd.ms-office.vbaProject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openxmlformats.org/officeDocument/2006/relationships/extended-properties" Target="docProps/app.xml"/>
</Relationships>
</file>

<file path=word/document.xml><?xml version="1.0" encoding="utf-8"?>
<w:document xmlns:w="http://schemas.openxmlformats.org/wordprocessingml/2006/main">
  <w:body>
    <w:p>
      <w:r>
        <w:t>Loupe macro-enabled Word sample. The embedded VBA demonstrates AutoOpen + Shell execution detection.</w:t>
      </w:r>
    </w:p>
    <w:sectPr>
      <w:pgSz w:w="12240" w:h="15840"/>
    </w:sectPr>
  </w:body>
</w:document>
</file>

<file path=word/_rels/document.xml.rels><?xml version="1.0" encoding="UTF-8" standalone="yes"?>
<Relationships xmlns="http://schemas.openxmlformats.org/package/2006/relationships">
<Relationship Id="rId1" Type="http://schemas.microsoft.com/office/2006/relationships/vbaProject" Target="vbaProject.bin"/>
</Relationships>
</file>

<file path=docProps/app.xml><?xml version="1.0" encoding="utf-8"?>
<Properties xmlns="http://schemas.openxmlformats.org/officeDocument/2006/extended-properties">
  <Application>Loupe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Loupe Macro-Enabled Word Sample</dc:title>
  <dc:creator>Loupe Project</dc:creator>
  <cp:lastModifiedBy>Loupe Project</cp:lastModifiedBy>
  <dcterms:created xsi:type="dcterms:W3CDTF">2026-04-17T12:00:00Z</dcterms:created>
</cp:coreProperties>
</file>