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Vaccinator</w:t>
      </w:r>
    </w:p>
    <w:p w:rsidR="00000000" w:rsidDel="00000000" w:rsidP="00000000" w:rsidRDefault="00000000" w:rsidRPr="00000000" w14:paraId="00000002">
      <w:pPr>
        <w:rPr/>
      </w:pPr>
      <w:r w:rsidDel="00000000" w:rsidR="00000000" w:rsidRPr="00000000">
        <w:rPr>
          <w:rtl w:val="0"/>
        </w:rPr>
        <w:t xml:space="preserve">3.6: Functional requirements of Managers of Vaccine Centres</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FR-MV-01: Registration of Operational Staff of Vaccine Stations/Centres. The managers of vaccine stations/centres should be provided with a facility to register users of operation staff working in vaccine stations/centres. The registration data of operation staff members should contain the following contents:</w:t>
      </w:r>
    </w:p>
    <w:p w:rsidR="00000000" w:rsidDel="00000000" w:rsidP="00000000" w:rsidRDefault="00000000" w:rsidRPr="00000000" w14:paraId="00000004">
      <w:pPr>
        <w:spacing w:before="120" w:lineRule="auto"/>
        <w:ind w:left="108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Name of the account holder,</w:t>
      </w:r>
    </w:p>
    <w:p w:rsidR="00000000" w:rsidDel="00000000" w:rsidP="00000000" w:rsidRDefault="00000000" w:rsidRPr="00000000" w14:paraId="00000005">
      <w:pPr>
        <w:ind w:left="108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Photo of the account holder,</w:t>
      </w:r>
    </w:p>
    <w:p w:rsidR="00000000" w:rsidDel="00000000" w:rsidP="00000000" w:rsidRDefault="00000000" w:rsidRPr="00000000" w14:paraId="00000006">
      <w:pPr>
        <w:ind w:left="108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Personal information of the account holder, including age and gender.</w:t>
      </w:r>
    </w:p>
    <w:p w:rsidR="00000000" w:rsidDel="00000000" w:rsidP="00000000" w:rsidRDefault="00000000" w:rsidRPr="00000000" w14:paraId="00000007">
      <w:pPr>
        <w:ind w:left="1080" w:hanging="36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Home address,</w:t>
      </w:r>
    </w:p>
    <w:p w:rsidR="00000000" w:rsidDel="00000000" w:rsidP="00000000" w:rsidRDefault="00000000" w:rsidRPr="00000000" w14:paraId="00000008">
      <w:pPr>
        <w:ind w:left="1080" w:hanging="360"/>
        <w:rPr/>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rtl w:val="0"/>
        </w:rPr>
        <w:t xml:space="preserve">Contact telephone number,</w:t>
      </w:r>
    </w:p>
    <w:p w:rsidR="00000000" w:rsidDel="00000000" w:rsidP="00000000" w:rsidRDefault="00000000" w:rsidRPr="00000000" w14:paraId="00000009">
      <w:pPr>
        <w:ind w:left="1080" w:hanging="360"/>
        <w:rPr/>
      </w:pPr>
      <w:r w:rsidDel="00000000" w:rsidR="00000000" w:rsidRPr="00000000">
        <w:rPr>
          <w:rtl w:val="0"/>
        </w:rPr>
        <w:t xml:space="preserve">(f)</w:t>
      </w:r>
      <w:r w:rsidDel="00000000" w:rsidR="00000000" w:rsidRPr="00000000">
        <w:rPr>
          <w:sz w:val="14"/>
          <w:szCs w:val="14"/>
          <w:rtl w:val="0"/>
        </w:rPr>
        <w:t xml:space="preserve">     </w:t>
      </w:r>
      <w:r w:rsidDel="00000000" w:rsidR="00000000" w:rsidRPr="00000000">
        <w:rPr>
          <w:rtl w:val="0"/>
        </w:rPr>
        <w:t xml:space="preserve">Contact email address,</w:t>
      </w:r>
    </w:p>
    <w:p w:rsidR="00000000" w:rsidDel="00000000" w:rsidP="00000000" w:rsidRDefault="00000000" w:rsidRPr="00000000" w14:paraId="0000000A">
      <w:pPr>
        <w:ind w:left="1080" w:hanging="360"/>
        <w:rPr/>
      </w:pPr>
      <w:r w:rsidDel="00000000" w:rsidR="00000000" w:rsidRPr="00000000">
        <w:rPr>
          <w:rtl w:val="0"/>
        </w:rPr>
        <w:t xml:space="preserve">(g)</w:t>
      </w:r>
      <w:r w:rsidDel="00000000" w:rsidR="00000000" w:rsidRPr="00000000">
        <w:rPr>
          <w:sz w:val="14"/>
          <w:szCs w:val="14"/>
          <w:rtl w:val="0"/>
        </w:rPr>
        <w:t xml:space="preserve">    </w:t>
      </w:r>
      <w:r w:rsidDel="00000000" w:rsidR="00000000" w:rsidRPr="00000000">
        <w:rPr>
          <w:rtl w:val="0"/>
        </w:rPr>
        <w:t xml:space="preserve">Staff number of the employment (optional),</w:t>
      </w:r>
    </w:p>
    <w:p w:rsidR="00000000" w:rsidDel="00000000" w:rsidP="00000000" w:rsidRDefault="00000000" w:rsidRPr="00000000" w14:paraId="0000000B">
      <w:pPr>
        <w:ind w:left="1080" w:hanging="360"/>
        <w:rPr/>
      </w:pPr>
      <w:r w:rsidDel="00000000" w:rsidR="00000000" w:rsidRPr="00000000">
        <w:rPr>
          <w:rtl w:val="0"/>
        </w:rPr>
        <w:t xml:space="preserve">(h)</w:t>
      </w:r>
      <w:r w:rsidDel="00000000" w:rsidR="00000000" w:rsidRPr="00000000">
        <w:rPr>
          <w:sz w:val="14"/>
          <w:szCs w:val="14"/>
          <w:rtl w:val="0"/>
        </w:rPr>
        <w:t xml:space="preserve">    </w:t>
      </w:r>
      <w:r w:rsidDel="00000000" w:rsidR="00000000" w:rsidRPr="00000000">
        <w:rPr>
          <w:rtl w:val="0"/>
        </w:rPr>
        <w:t xml:space="preserve">Job title, which can be either a </w:t>
      </w:r>
      <w:r w:rsidDel="00000000" w:rsidR="00000000" w:rsidRPr="00000000">
        <w:rPr>
          <w:i w:val="1"/>
          <w:rtl w:val="0"/>
        </w:rPr>
        <w:t xml:space="preserve">nurse,</w:t>
      </w:r>
      <w:r w:rsidDel="00000000" w:rsidR="00000000" w:rsidRPr="00000000">
        <w:rPr>
          <w:rtl w:val="0"/>
        </w:rPr>
        <w:t xml:space="preserve"> a </w:t>
      </w:r>
      <w:r w:rsidDel="00000000" w:rsidR="00000000" w:rsidRPr="00000000">
        <w:rPr>
          <w:i w:val="1"/>
          <w:rtl w:val="0"/>
        </w:rPr>
        <w:t xml:space="preserve">receptionist</w:t>
      </w:r>
      <w:r w:rsidDel="00000000" w:rsidR="00000000" w:rsidRPr="00000000">
        <w:rPr>
          <w:rtl w:val="0"/>
        </w:rPr>
        <w:t xml:space="preserve">, a </w:t>
      </w:r>
      <w:r w:rsidDel="00000000" w:rsidR="00000000" w:rsidRPr="00000000">
        <w:rPr>
          <w:i w:val="1"/>
          <w:rtl w:val="0"/>
        </w:rPr>
        <w:t xml:space="preserve">doctor</w:t>
      </w:r>
      <w:r w:rsidDel="00000000" w:rsidR="00000000" w:rsidRPr="00000000">
        <w:rPr>
          <w:rtl w:val="0"/>
        </w:rPr>
        <w:t xml:space="preserve">, or </w:t>
      </w:r>
      <w:r w:rsidDel="00000000" w:rsidR="00000000" w:rsidRPr="00000000">
        <w:rPr>
          <w:i w:val="1"/>
          <w:rtl w:val="0"/>
        </w:rPr>
        <w:t xml:space="preserve">onsite manager</w:t>
      </w:r>
      <w:r w:rsidDel="00000000" w:rsidR="00000000" w:rsidRPr="00000000">
        <w:rPr>
          <w:rtl w:val="0"/>
        </w:rPr>
        <w:t xml:space="preserve">,</w:t>
      </w:r>
    </w:p>
    <w:p w:rsidR="00000000" w:rsidDel="00000000" w:rsidP="00000000" w:rsidRDefault="00000000" w:rsidRPr="00000000" w14:paraId="0000000C">
      <w:pPr>
        <w:spacing w:after="120" w:lineRule="auto"/>
        <w:ind w:left="1080" w:hanging="360"/>
        <w:rPr/>
      </w:pPr>
      <w:r w:rsidDel="00000000" w:rsidR="00000000" w:rsidRPr="00000000">
        <w:rPr>
          <w:rtl w:val="0"/>
        </w:rPr>
        <w:t xml:space="preserve">(i)</w:t>
      </w:r>
      <w:r w:rsidDel="00000000" w:rsidR="00000000" w:rsidRPr="00000000">
        <w:rPr>
          <w:sz w:val="14"/>
          <w:szCs w:val="14"/>
          <w:rtl w:val="0"/>
        </w:rPr>
        <w:t xml:space="preserve">     </w:t>
      </w:r>
      <w:r w:rsidDel="00000000" w:rsidR="00000000" w:rsidRPr="00000000">
        <w:rPr>
          <w:rtl w:val="0"/>
        </w:rPr>
        <w:t xml:space="preserve">Crownpass user ID.</w:t>
      </w:r>
    </w:p>
    <w:p w:rsidR="00000000" w:rsidDel="00000000" w:rsidP="00000000" w:rsidRDefault="00000000" w:rsidRPr="00000000" w14:paraId="0000000D">
      <w:pPr>
        <w:numPr>
          <w:ilvl w:val="0"/>
          <w:numId w:val="1"/>
        </w:numPr>
        <w:spacing w:after="240" w:before="240" w:lineRule="auto"/>
        <w:ind w:left="720" w:hanging="360"/>
        <w:rPr>
          <w:u w:val="none"/>
        </w:rPr>
      </w:pPr>
      <w:r w:rsidDel="00000000" w:rsidR="00000000" w:rsidRPr="00000000">
        <w:rPr>
          <w:rtl w:val="0"/>
        </w:rPr>
        <w:t xml:space="preserve">FR-MV-02: Setup Operation Timetable and Capacities. The managers of vaccine stations/centres should be provided with a facility to set up the operation time tables for the vaccine stations/centres. An operation timetable for a vaccine station/centre should include the following information:</w:t>
      </w:r>
    </w:p>
    <w:p w:rsidR="00000000" w:rsidDel="00000000" w:rsidP="00000000" w:rsidRDefault="00000000" w:rsidRPr="00000000" w14:paraId="0000000E">
      <w:pPr>
        <w:spacing w:before="120" w:lineRule="auto"/>
        <w:ind w:left="108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Dates that the vaccine station/centre opens.</w:t>
      </w:r>
    </w:p>
    <w:p w:rsidR="00000000" w:rsidDel="00000000" w:rsidP="00000000" w:rsidRDefault="00000000" w:rsidRPr="00000000" w14:paraId="0000000F">
      <w:pPr>
        <w:spacing w:after="120" w:lineRule="auto"/>
        <w:ind w:left="108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For each date that it is open, the time slots available and the number of vaccine injections can be delivered for each time slot.  </w:t>
      </w:r>
    </w:p>
    <w:p w:rsidR="00000000" w:rsidDel="00000000" w:rsidP="00000000" w:rsidRDefault="00000000" w:rsidRPr="00000000" w14:paraId="00000010">
      <w:pPr>
        <w:numPr>
          <w:ilvl w:val="0"/>
          <w:numId w:val="3"/>
        </w:numPr>
        <w:spacing w:after="0" w:afterAutospacing="0" w:before="240" w:lineRule="auto"/>
        <w:ind w:left="720" w:hanging="360"/>
        <w:rPr>
          <w:u w:val="none"/>
        </w:rPr>
      </w:pPr>
      <w:r w:rsidDel="00000000" w:rsidR="00000000" w:rsidRPr="00000000">
        <w:rPr>
          <w:rtl w:val="0"/>
        </w:rPr>
        <w:t xml:space="preserve">FR-MV-03: Assignment of Operation Staff. The managers of a vaccine station/centre should be provided with a facility to assign operation staffs to the open dates and time slots.</w:t>
      </w:r>
    </w:p>
    <w:p w:rsidR="00000000" w:rsidDel="00000000" w:rsidP="00000000" w:rsidRDefault="00000000" w:rsidRPr="00000000" w14:paraId="00000011">
      <w:pPr>
        <w:numPr>
          <w:ilvl w:val="0"/>
          <w:numId w:val="3"/>
        </w:numPr>
        <w:spacing w:after="240" w:before="0" w:beforeAutospacing="0" w:lineRule="auto"/>
        <w:ind w:left="720" w:hanging="360"/>
        <w:rPr>
          <w:u w:val="none"/>
        </w:rPr>
      </w:pPr>
      <w:r w:rsidDel="00000000" w:rsidR="00000000" w:rsidRPr="00000000">
        <w:rPr>
          <w:rtl w:val="0"/>
        </w:rPr>
        <w:t xml:space="preserve">FR-MV-04: View Booking and Operation States of Vaccine Station/Centre. The managers of a vaccine station/centre should be provided with a facility to view the booking states and completion states of the vaccine station/centre.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3.7: Functional Requirements of Operation Staff of Vaccine Stations/Centres:</w:t>
      </w:r>
    </w:p>
    <w:p w:rsidR="00000000" w:rsidDel="00000000" w:rsidP="00000000" w:rsidRDefault="00000000" w:rsidRPr="00000000" w14:paraId="00000014">
      <w:pPr>
        <w:numPr>
          <w:ilvl w:val="0"/>
          <w:numId w:val="4"/>
        </w:numPr>
        <w:ind w:left="720" w:hanging="360"/>
        <w:rPr/>
      </w:pPr>
      <w:r w:rsidDel="00000000" w:rsidR="00000000" w:rsidRPr="00000000">
        <w:rPr>
          <w:rtl w:val="0"/>
        </w:rPr>
        <w:t xml:space="preserve">FR-OV-01: Record Vaccinations. The operation staff members of a vaccine station/centre should be provided with a facility to record the vaccinations done for Crownpass holders. The following data of vaccination should be recorded:</w:t>
      </w:r>
    </w:p>
    <w:p w:rsidR="00000000" w:rsidDel="00000000" w:rsidP="00000000" w:rsidRDefault="00000000" w:rsidRPr="00000000" w14:paraId="00000015">
      <w:pPr>
        <w:ind w:left="720" w:firstLine="0"/>
        <w:rPr/>
      </w:pPr>
      <w:r w:rsidDel="00000000" w:rsidR="00000000" w:rsidRPr="00000000">
        <w:rPr>
          <w:rtl w:val="0"/>
        </w:rPr>
        <w:t xml:space="preserve">(a)</w:t>
        <w:tab/>
        <w:t xml:space="preserve">The person’s unique Crownpass ID number,</w:t>
      </w:r>
    </w:p>
    <w:p w:rsidR="00000000" w:rsidDel="00000000" w:rsidP="00000000" w:rsidRDefault="00000000" w:rsidRPr="00000000" w14:paraId="00000016">
      <w:pPr>
        <w:ind w:left="720" w:firstLine="0"/>
        <w:rPr/>
      </w:pPr>
      <w:r w:rsidDel="00000000" w:rsidR="00000000" w:rsidRPr="00000000">
        <w:rPr>
          <w:rtl w:val="0"/>
        </w:rPr>
        <w:t xml:space="preserve">(b)</w:t>
        <w:tab/>
        <w:t xml:space="preserve">The date that the vaccine is injected,</w:t>
      </w:r>
    </w:p>
    <w:p w:rsidR="00000000" w:rsidDel="00000000" w:rsidP="00000000" w:rsidRDefault="00000000" w:rsidRPr="00000000" w14:paraId="00000017">
      <w:pPr>
        <w:ind w:left="720" w:firstLine="0"/>
        <w:rPr/>
      </w:pPr>
      <w:r w:rsidDel="00000000" w:rsidR="00000000" w:rsidRPr="00000000">
        <w:rPr>
          <w:rtl w:val="0"/>
        </w:rPr>
        <w:t xml:space="preserve">(c)</w:t>
        <w:tab/>
        <w:t xml:space="preserve">The time slot that the vaccine is injected, </w:t>
      </w:r>
    </w:p>
    <w:p w:rsidR="00000000" w:rsidDel="00000000" w:rsidP="00000000" w:rsidRDefault="00000000" w:rsidRPr="00000000" w14:paraId="00000018">
      <w:pPr>
        <w:ind w:left="720" w:firstLine="0"/>
        <w:rPr/>
      </w:pPr>
      <w:r w:rsidDel="00000000" w:rsidR="00000000" w:rsidRPr="00000000">
        <w:rPr>
          <w:rtl w:val="0"/>
        </w:rPr>
        <w:t xml:space="preserve">(d)</w:t>
        <w:tab/>
        <w:t xml:space="preserve">The name of the vaccine injected,</w:t>
      </w:r>
    </w:p>
    <w:p w:rsidR="00000000" w:rsidDel="00000000" w:rsidP="00000000" w:rsidRDefault="00000000" w:rsidRPr="00000000" w14:paraId="00000019">
      <w:pPr>
        <w:ind w:left="720" w:firstLine="0"/>
        <w:rPr/>
      </w:pPr>
      <w:r w:rsidDel="00000000" w:rsidR="00000000" w:rsidRPr="00000000">
        <w:rPr>
          <w:rtl w:val="0"/>
        </w:rPr>
        <w:t xml:space="preserve">(e)</w:t>
        <w:tab/>
        <w:t xml:space="preserve">The batch number of the vaccine,</w:t>
      </w:r>
    </w:p>
    <w:p w:rsidR="00000000" w:rsidDel="00000000" w:rsidP="00000000" w:rsidRDefault="00000000" w:rsidRPr="00000000" w14:paraId="0000001A">
      <w:pPr>
        <w:ind w:left="720" w:firstLine="0"/>
        <w:rPr/>
      </w:pPr>
      <w:r w:rsidDel="00000000" w:rsidR="00000000" w:rsidRPr="00000000">
        <w:rPr>
          <w:rtl w:val="0"/>
        </w:rPr>
        <w:t xml:space="preserve">(f)</w:t>
        <w:tab/>
        <w:t xml:space="preserve">The vaccine station/centre where the vaccine is injected,</w:t>
      </w:r>
    </w:p>
    <w:p w:rsidR="00000000" w:rsidDel="00000000" w:rsidP="00000000" w:rsidRDefault="00000000" w:rsidRPr="00000000" w14:paraId="0000001B">
      <w:pPr>
        <w:ind w:left="720" w:firstLine="0"/>
        <w:rPr/>
      </w:pPr>
      <w:r w:rsidDel="00000000" w:rsidR="00000000" w:rsidRPr="00000000">
        <w:rPr>
          <w:rtl w:val="0"/>
        </w:rPr>
        <w:t xml:space="preserve">(g)</w:t>
        <w:tab/>
        <w:t xml:space="preserve">The nurse who conducted the injection,</w:t>
      </w:r>
    </w:p>
    <w:p w:rsidR="00000000" w:rsidDel="00000000" w:rsidP="00000000" w:rsidRDefault="00000000" w:rsidRPr="00000000" w14:paraId="0000001C">
      <w:pPr>
        <w:ind w:left="720" w:firstLine="0"/>
        <w:rPr/>
      </w:pPr>
      <w:r w:rsidDel="00000000" w:rsidR="00000000" w:rsidRPr="00000000">
        <w:rPr>
          <w:rtl w:val="0"/>
        </w:rPr>
        <w:t xml:space="preserve">(h)</w:t>
        <w:tab/>
        <w:t xml:space="preserve">The staff Id of the person who entered the record into the system. </w:t>
      </w:r>
    </w:p>
    <w:p w:rsidR="00000000" w:rsidDel="00000000" w:rsidP="00000000" w:rsidRDefault="00000000" w:rsidRPr="00000000" w14:paraId="0000001D">
      <w:pPr>
        <w:ind w:left="720" w:firstLine="0"/>
        <w:rPr/>
      </w:pPr>
      <w:r w:rsidDel="00000000" w:rsidR="00000000" w:rsidRPr="00000000">
        <w:rPr>
          <w:rtl w:val="0"/>
        </w:rPr>
        <w:t xml:space="preserve">The initial state of vaccination is White. When a vaccination is performed and/or a record of the vaccination is entered to the system, the event will trigger the transition of the state of the Crownpass as follows: </w:t>
      </w:r>
    </w:p>
    <w:p w:rsidR="00000000" w:rsidDel="00000000" w:rsidP="00000000" w:rsidRDefault="00000000" w:rsidRPr="00000000" w14:paraId="0000001E">
      <w:pPr>
        <w:ind w:left="720" w:firstLine="0"/>
        <w:rPr/>
      </w:pPr>
      <w:r w:rsidDel="00000000" w:rsidR="00000000" w:rsidRPr="00000000">
        <w:rPr>
          <w:rtl w:val="0"/>
        </w:rPr>
        <w:t xml:space="preserve">(4)</w:t>
        <w:tab/>
        <w:t xml:space="preserve">The Crownpass state is changed to Light Blue if it is the first vaccine of the Crownpass holder. </w:t>
      </w:r>
    </w:p>
    <w:p w:rsidR="00000000" w:rsidDel="00000000" w:rsidP="00000000" w:rsidRDefault="00000000" w:rsidRPr="00000000" w14:paraId="0000001F">
      <w:pPr>
        <w:ind w:left="720" w:firstLine="0"/>
        <w:rPr/>
      </w:pPr>
      <w:r w:rsidDel="00000000" w:rsidR="00000000" w:rsidRPr="00000000">
        <w:rPr>
          <w:rtl w:val="0"/>
        </w:rPr>
        <w:t xml:space="preserve">(5)</w:t>
        <w:tab/>
        <w:t xml:space="preserve">The Crownpass state is changed to Dark Blue if it is the second vaccine of the Crownpass holder. </w:t>
      </w:r>
    </w:p>
    <w:p w:rsidR="00000000" w:rsidDel="00000000" w:rsidP="00000000" w:rsidRDefault="00000000" w:rsidRPr="00000000" w14:paraId="00000020">
      <w:pPr>
        <w:ind w:left="720" w:firstLine="0"/>
        <w:rPr/>
      </w:pPr>
      <w:r w:rsidDel="00000000" w:rsidR="00000000" w:rsidRPr="00000000">
        <w:rPr>
          <w:rtl w:val="0"/>
        </w:rPr>
        <w:t xml:space="preserve">The other rules of Crownpass state transition as stated in FR-ST-01 remain valid. </w:t>
      </w:r>
    </w:p>
    <w:p w:rsidR="00000000" w:rsidDel="00000000" w:rsidP="00000000" w:rsidRDefault="00000000" w:rsidRPr="00000000" w14:paraId="00000021">
      <w:pPr>
        <w:rPr/>
      </w:pPr>
      <w:r w:rsidDel="00000000" w:rsidR="00000000" w:rsidRPr="00000000">
        <w:rPr>
          <w:rtl w:val="0"/>
        </w:rPr>
        <w:t xml:space="preserve">(Priority: High)</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FR-OV-02: Registration and Management of User Accounts. The operation staff members of vaccine stations/centres should be provided with a facility to view, set up and update the data associated with his/her user account. </w:t>
      </w:r>
    </w:p>
    <w:p w:rsidR="00000000" w:rsidDel="00000000" w:rsidP="00000000" w:rsidRDefault="00000000" w:rsidRPr="00000000" w14:paraId="00000023">
      <w:pPr>
        <w:ind w:left="0" w:firstLine="0"/>
        <w:rPr/>
      </w:pPr>
      <w:r w:rsidDel="00000000" w:rsidR="00000000" w:rsidRPr="00000000">
        <w:rPr>
          <w:rtl w:val="0"/>
        </w:rPr>
        <w:t xml:space="preserve">(Priority: High)</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FR-OV-03: Managing Vaccination Bookings. The operation staff members of a vaccine station/centre should be able to view the bookings of a date and time slot, to add new bookings into the system and remove an existing booking from the system on behalf of a Crownpass holder. The operation staff members should also be able to update the booking state from booked to completed when a vaccination is done.</w:t>
      </w:r>
    </w:p>
    <w:p w:rsidR="00000000" w:rsidDel="00000000" w:rsidP="00000000" w:rsidRDefault="00000000" w:rsidRPr="00000000" w14:paraId="00000025">
      <w:pPr>
        <w:ind w:left="0" w:firstLine="0"/>
        <w:rPr/>
      </w:pPr>
      <w:r w:rsidDel="00000000" w:rsidR="00000000" w:rsidRPr="00000000">
        <w:rPr>
          <w:rtl w:val="0"/>
        </w:rPr>
        <w:t xml:space="preserve">(Priority: High)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Non-functional requirements:</w:t>
      </w:r>
    </w:p>
    <w:p w:rsidR="00000000" w:rsidDel="00000000" w:rsidP="00000000" w:rsidRDefault="00000000" w:rsidRPr="00000000" w14:paraId="00000028">
      <w:pPr>
        <w:numPr>
          <w:ilvl w:val="0"/>
          <w:numId w:val="6"/>
        </w:numPr>
        <w:ind w:left="720" w:hanging="360"/>
        <w:rPr>
          <w:u w:val="none"/>
        </w:rPr>
      </w:pPr>
      <w:r w:rsidDel="00000000" w:rsidR="00000000" w:rsidRPr="00000000">
        <w:rPr>
          <w:rtl w:val="0"/>
        </w:rPr>
        <w:t xml:space="preserve">Performance - the </w:t>
      </w:r>
      <w:r w:rsidDel="00000000" w:rsidR="00000000" w:rsidRPr="00000000">
        <w:rPr>
          <w:rtl w:val="0"/>
        </w:rPr>
        <w:t xml:space="preserve">Crownpass</w:t>
      </w:r>
      <w:r w:rsidDel="00000000" w:rsidR="00000000" w:rsidRPr="00000000">
        <w:rPr>
          <w:rtl w:val="0"/>
        </w:rPr>
        <w:t xml:space="preserve"> app will have good response times, regardless of usage volume to ensure speedy functionality for the Vaccinator.</w:t>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Accessibility - the Crownpass app will have features that can accommodate mild vision impairment and hearing impairment. We can assume that the Vaccinator is likely not blind, as they need to be able to vaccinate patients. However for the vision impaired, the app should have options to scale up the text display. The UI should feature fonts and colours that increase readability.</w:t>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Usability: to ensure the Crownpass app can be used as efficiently as possible, the UI should feature clearly outlined buttons for navigation to clarify all actions. This will be consistent throughout the application, no matter the user. </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t xml:space="preserve">18059081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