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Vaccinator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Functional Requirements of Operation Staff of Vaccine Stations/Centres: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FR-OV-01: Record Vaccinations. The operation staff members of a vaccine station/centre should be provided with a facility to record the vaccinations done for Crownpass holders. The following data of vaccination should be recorded:</w:t>
      </w:r>
    </w:p>
    <w:p w:rsidR="00000000" w:rsidDel="00000000" w:rsidP="00000000" w:rsidRDefault="00000000" w:rsidRPr="00000000" w14:paraId="00000005">
      <w:pPr>
        <w:ind w:left="720" w:firstLine="0"/>
        <w:rPr/>
      </w:pPr>
      <w:r w:rsidDel="00000000" w:rsidR="00000000" w:rsidRPr="00000000">
        <w:rPr>
          <w:rtl w:val="0"/>
        </w:rPr>
        <w:t xml:space="preserve">(a)</w:t>
        <w:tab/>
        <w:t xml:space="preserve">The person’s unique Crownpass ID number,</w:t>
      </w:r>
    </w:p>
    <w:p w:rsidR="00000000" w:rsidDel="00000000" w:rsidP="00000000" w:rsidRDefault="00000000" w:rsidRPr="00000000" w14:paraId="00000006">
      <w:pPr>
        <w:ind w:left="720" w:firstLine="0"/>
        <w:rPr/>
      </w:pPr>
      <w:r w:rsidDel="00000000" w:rsidR="00000000" w:rsidRPr="00000000">
        <w:rPr>
          <w:rtl w:val="0"/>
        </w:rPr>
        <w:t xml:space="preserve">(b)</w:t>
        <w:tab/>
        <w:t xml:space="preserve">The date that the vaccine is injected,</w:t>
      </w:r>
    </w:p>
    <w:p w:rsidR="00000000" w:rsidDel="00000000" w:rsidP="00000000" w:rsidRDefault="00000000" w:rsidRPr="00000000" w14:paraId="00000007">
      <w:pPr>
        <w:ind w:left="720" w:firstLine="0"/>
        <w:rPr/>
      </w:pPr>
      <w:r w:rsidDel="00000000" w:rsidR="00000000" w:rsidRPr="00000000">
        <w:rPr>
          <w:rtl w:val="0"/>
        </w:rPr>
        <w:t xml:space="preserve">(c)</w:t>
        <w:tab/>
        <w:t xml:space="preserve">The time slot that the vaccine is injected, </w:t>
      </w:r>
    </w:p>
    <w:p w:rsidR="00000000" w:rsidDel="00000000" w:rsidP="00000000" w:rsidRDefault="00000000" w:rsidRPr="00000000" w14:paraId="00000008">
      <w:pPr>
        <w:ind w:left="720" w:firstLine="0"/>
        <w:rPr/>
      </w:pPr>
      <w:r w:rsidDel="00000000" w:rsidR="00000000" w:rsidRPr="00000000">
        <w:rPr>
          <w:rtl w:val="0"/>
        </w:rPr>
        <w:t xml:space="preserve">(d)</w:t>
        <w:tab/>
        <w:t xml:space="preserve">The name of the vaccine injected,</w:t>
      </w:r>
    </w:p>
    <w:p w:rsidR="00000000" w:rsidDel="00000000" w:rsidP="00000000" w:rsidRDefault="00000000" w:rsidRPr="00000000" w14:paraId="00000009">
      <w:pPr>
        <w:ind w:left="720" w:firstLine="0"/>
        <w:rPr/>
      </w:pPr>
      <w:r w:rsidDel="00000000" w:rsidR="00000000" w:rsidRPr="00000000">
        <w:rPr>
          <w:rtl w:val="0"/>
        </w:rPr>
        <w:t xml:space="preserve">(e)</w:t>
        <w:tab/>
        <w:t xml:space="preserve">The batch number of the vaccine,</w:t>
      </w:r>
    </w:p>
    <w:p w:rsidR="00000000" w:rsidDel="00000000" w:rsidP="00000000" w:rsidRDefault="00000000" w:rsidRPr="00000000" w14:paraId="0000000A">
      <w:pPr>
        <w:ind w:left="720" w:firstLine="0"/>
        <w:rPr/>
      </w:pPr>
      <w:r w:rsidDel="00000000" w:rsidR="00000000" w:rsidRPr="00000000">
        <w:rPr>
          <w:rtl w:val="0"/>
        </w:rPr>
        <w:t xml:space="preserve">(f)</w:t>
        <w:tab/>
        <w:t xml:space="preserve">The vaccine station/centre where the vaccine is injected,</w:t>
      </w:r>
    </w:p>
    <w:p w:rsidR="00000000" w:rsidDel="00000000" w:rsidP="00000000" w:rsidRDefault="00000000" w:rsidRPr="00000000" w14:paraId="0000000B">
      <w:pPr>
        <w:ind w:left="720" w:firstLine="0"/>
        <w:rPr/>
      </w:pPr>
      <w:r w:rsidDel="00000000" w:rsidR="00000000" w:rsidRPr="00000000">
        <w:rPr>
          <w:rtl w:val="0"/>
        </w:rPr>
        <w:t xml:space="preserve">(g)</w:t>
        <w:tab/>
        <w:t xml:space="preserve">The nurse who conducted the injection,</w:t>
      </w:r>
    </w:p>
    <w:p w:rsidR="00000000" w:rsidDel="00000000" w:rsidP="00000000" w:rsidRDefault="00000000" w:rsidRPr="00000000" w14:paraId="0000000C">
      <w:pPr>
        <w:ind w:left="720" w:firstLine="0"/>
        <w:rPr/>
      </w:pPr>
      <w:r w:rsidDel="00000000" w:rsidR="00000000" w:rsidRPr="00000000">
        <w:rPr>
          <w:rtl w:val="0"/>
        </w:rPr>
        <w:t xml:space="preserve">(h)</w:t>
        <w:tab/>
        <w:t xml:space="preserve">The staff Id of the person who entered the record into the system. </w:t>
      </w:r>
    </w:p>
    <w:p w:rsidR="00000000" w:rsidDel="00000000" w:rsidP="00000000" w:rsidRDefault="00000000" w:rsidRPr="00000000" w14:paraId="0000000D">
      <w:pPr>
        <w:ind w:left="720" w:firstLine="0"/>
        <w:rPr/>
      </w:pPr>
      <w:r w:rsidDel="00000000" w:rsidR="00000000" w:rsidRPr="00000000">
        <w:rPr>
          <w:rtl w:val="0"/>
        </w:rPr>
        <w:t xml:space="preserve">The initial state of vaccination is White. When a vaccination is performed and/or a record of the vaccination is entered to the system, the event will trigger the transition of the state of the Crownpass as follows: </w:t>
      </w:r>
    </w:p>
    <w:p w:rsidR="00000000" w:rsidDel="00000000" w:rsidP="00000000" w:rsidRDefault="00000000" w:rsidRPr="00000000" w14:paraId="0000000E">
      <w:pPr>
        <w:ind w:left="720" w:firstLine="0"/>
        <w:rPr/>
      </w:pPr>
      <w:r w:rsidDel="00000000" w:rsidR="00000000" w:rsidRPr="00000000">
        <w:rPr>
          <w:rtl w:val="0"/>
        </w:rPr>
        <w:t xml:space="preserve">(4)</w:t>
        <w:tab/>
        <w:t xml:space="preserve">The Crownpass state is changed to Light Blue if it is the first vaccine of the Crownpass holder. </w:t>
      </w:r>
    </w:p>
    <w:p w:rsidR="00000000" w:rsidDel="00000000" w:rsidP="00000000" w:rsidRDefault="00000000" w:rsidRPr="00000000" w14:paraId="0000000F">
      <w:pPr>
        <w:ind w:left="720" w:firstLine="0"/>
        <w:rPr/>
      </w:pPr>
      <w:r w:rsidDel="00000000" w:rsidR="00000000" w:rsidRPr="00000000">
        <w:rPr>
          <w:rtl w:val="0"/>
        </w:rPr>
        <w:t xml:space="preserve">(5)</w:t>
        <w:tab/>
        <w:t xml:space="preserve">The Crownpass state is changed to Dark Blue if it is the second vaccine of the Crownpass holder. </w:t>
      </w:r>
    </w:p>
    <w:p w:rsidR="00000000" w:rsidDel="00000000" w:rsidP="00000000" w:rsidRDefault="00000000" w:rsidRPr="00000000" w14:paraId="00000010">
      <w:pPr>
        <w:ind w:left="720" w:firstLine="0"/>
        <w:rPr/>
      </w:pPr>
      <w:r w:rsidDel="00000000" w:rsidR="00000000" w:rsidRPr="00000000">
        <w:rPr>
          <w:rtl w:val="0"/>
        </w:rPr>
        <w:t xml:space="preserve">The other rules of Crownpass state transition as stated in FR-ST-01 remain valid. </w:t>
      </w:r>
    </w:p>
    <w:p w:rsidR="00000000" w:rsidDel="00000000" w:rsidP="00000000" w:rsidRDefault="00000000" w:rsidRPr="00000000" w14:paraId="00000011">
      <w:pPr>
        <w:rPr/>
      </w:pPr>
      <w:r w:rsidDel="00000000" w:rsidR="00000000" w:rsidRPr="00000000">
        <w:rPr>
          <w:rtl w:val="0"/>
        </w:rPr>
        <w:t xml:space="preserve">(Priority: High)</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FR-OV-02: Registration and Management of User Accounts. The operation staff members of vaccine stations/centres should be provided with a facility to view, set up and update the data associated with his/her user account. </w:t>
      </w:r>
    </w:p>
    <w:p w:rsidR="00000000" w:rsidDel="00000000" w:rsidP="00000000" w:rsidRDefault="00000000" w:rsidRPr="00000000" w14:paraId="00000013">
      <w:pPr>
        <w:ind w:left="0" w:firstLine="0"/>
        <w:rPr/>
      </w:pPr>
      <w:r w:rsidDel="00000000" w:rsidR="00000000" w:rsidRPr="00000000">
        <w:rPr>
          <w:rtl w:val="0"/>
        </w:rPr>
        <w:t xml:space="preserve">(Priority: High)</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FR-OV-03: Managing Vaccination Bookings. The operation staff members of a vaccine station/centre should be able to view the bookings of a date and time slot, to add new bookings into the system and remove an existing booking from the system on behalf of a Crownpass holder. The operation staff members should also be able to update the booking state from booked to completed when a vaccination is done.</w:t>
      </w:r>
    </w:p>
    <w:p w:rsidR="00000000" w:rsidDel="00000000" w:rsidP="00000000" w:rsidRDefault="00000000" w:rsidRPr="00000000" w14:paraId="00000015">
      <w:pPr>
        <w:ind w:left="0" w:firstLine="0"/>
        <w:rPr/>
      </w:pPr>
      <w:r w:rsidDel="00000000" w:rsidR="00000000" w:rsidRPr="00000000">
        <w:rPr>
          <w:rtl w:val="0"/>
        </w:rPr>
        <w:t xml:space="preserve">(Priority: High)</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Non-functional requirements:</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Performance - the </w:t>
      </w:r>
      <w:r w:rsidDel="00000000" w:rsidR="00000000" w:rsidRPr="00000000">
        <w:rPr>
          <w:rtl w:val="0"/>
        </w:rPr>
        <w:t xml:space="preserve">Crownpass</w:t>
      </w:r>
      <w:r w:rsidDel="00000000" w:rsidR="00000000" w:rsidRPr="00000000">
        <w:rPr>
          <w:rtl w:val="0"/>
        </w:rPr>
        <w:t xml:space="preserve"> app will have good response times, regardless of usage volume to ensure speedy functionality for the Vaccinator.</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Accessibility - the Crownpass app will have features that can accommodate mild vision impairment and hearing impairment. We can assume that the Vaccinator is likely not blind, as they need to be able to vaccinate patients. However for the vision impaired, the app should have options to scale up the text display. The UI should feature fonts and colours that increase readability.</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Usability: to ensure the Crownpass app can be used as efficiently as possible, the UI should feature clearly outlined buttons for navigation to clarify all actions. This will be consistent throughout the application, no matter the user. </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t xml:space="preserve">18059081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