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3F12E6" w:rsidRDefault="00000000" w14:paraId="5DFC4444" w14:textId="77777777">
      <w:pPr>
        <w:spacing w:after="60"/>
      </w:pPr>
      <w:r w:rsidR="00000000">
        <w:rPr>
          <w:b w:val="1"/>
          <w:bCs w:val="1"/>
          <w:color w:val="2E75B6"/>
          <w:spacing w:val="40"/>
          <w:sz w:val="20"/>
          <w:szCs w:val="20"/>
        </w:rPr>
        <w:t>NIVERSIDAD NACIONAL DE LA MATANZA</w:t>
      </w:r>
    </w:p>
    <w:p w:rsidR="003F12E6" w:rsidRDefault="00000000" w14:paraId="31D3D3E6" w14:textId="77777777">
      <w:pPr>
        <w:spacing w:after="60"/>
      </w:pPr>
      <w:r>
        <w:rPr>
          <w:b/>
          <w:bCs/>
          <w:color w:val="1F3A5F"/>
          <w:sz w:val="52"/>
          <w:szCs w:val="52"/>
        </w:rPr>
        <w:t>Tópicos de Programación</w:t>
      </w:r>
    </w:p>
    <w:p w:rsidR="003F12E6" w:rsidRDefault="00000000" w14:paraId="2674E750" w14:textId="77777777">
      <w:pPr>
        <w:pBdr>
          <w:bottom w:val="single" w:color="2E75B6" w:sz="12" w:space="6"/>
        </w:pBdr>
        <w:spacing w:after="200"/>
      </w:pPr>
      <w:r>
        <w:rPr>
          <w:color w:val="444444"/>
          <w:sz w:val="30"/>
          <w:szCs w:val="30"/>
        </w:rPr>
        <w:t>Trabajo Práctico – 2do Cuatrimestre 2026</w:t>
      </w:r>
    </w:p>
    <w:p w:rsidR="003F12E6" w:rsidRDefault="00000000" w14:paraId="6DDAA9D9" w14:textId="77777777">
      <w:pPr>
        <w:pStyle w:val="Ttulo1"/>
      </w:pPr>
      <w:r>
        <w:t>1. Introducción y objetivo general</w:t>
      </w:r>
    </w:p>
    <w:p w:rsidR="003F12E6" w:rsidRDefault="00000000" w14:paraId="78B2D61A" w14:textId="77777777">
      <w:pPr>
        <w:spacing w:after="120"/>
      </w:pPr>
      <w:r>
        <w:t xml:space="preserve">El videoclub "Cinefilia" se encuentra en una etapa de transición digital. El objetivo es desarrollar, en lenguaje C, un sistema de gestión que administre el catálogo físico actual y, al mismo tiempo, funcione como motor de Business </w:t>
      </w:r>
      <w:proofErr w:type="spellStart"/>
      <w:r>
        <w:t>Intelligence</w:t>
      </w:r>
      <w:proofErr w:type="spellEnd"/>
      <w:r>
        <w:t xml:space="preserve"> (BI) para identificar el universo de socios aptos para migrar a una futura plataforma de streaming.</w:t>
      </w:r>
    </w:p>
    <w:p w:rsidR="003F12E6" w:rsidRDefault="00000000" w14:paraId="7FCC8F6A" w14:textId="77777777">
      <w:pPr>
        <w:spacing w:after="120"/>
      </w:pPr>
      <w:r>
        <w:t>El sistema deberá:</w:t>
      </w:r>
    </w:p>
    <w:p w:rsidR="003F12E6" w:rsidRDefault="00000000" w14:paraId="65A6CBF8" w14:textId="77777777">
      <w:pPr>
        <w:pStyle w:val="Prrafodelista"/>
        <w:numPr>
          <w:ilvl w:val="0"/>
          <w:numId w:val="2"/>
        </w:numPr>
        <w:spacing w:after="80"/>
      </w:pPr>
      <w:r>
        <w:t>Procesar la ingesta de datos mediante una única función genérica de lectura y validación.</w:t>
      </w:r>
    </w:p>
    <w:p w:rsidR="003F12E6" w:rsidRDefault="00000000" w14:paraId="4AEBC9AD" w14:textId="77777777">
      <w:pPr>
        <w:pStyle w:val="Prrafodelista"/>
        <w:numPr>
          <w:ilvl w:val="0"/>
          <w:numId w:val="2"/>
        </w:numPr>
        <w:spacing w:after="80"/>
      </w:pPr>
      <w:r>
        <w:t>Procesar actualizaciones de catálogo por lotes mediante un archivo binario.</w:t>
      </w:r>
    </w:p>
    <w:p w:rsidR="003F12E6" w:rsidRDefault="00000000" w14:paraId="52A4D0DB" w14:textId="77777777">
      <w:pPr>
        <w:pStyle w:val="Prrafodelista"/>
        <w:numPr>
          <w:ilvl w:val="0"/>
          <w:numId w:val="2"/>
        </w:numPr>
        <w:spacing w:after="80"/>
      </w:pPr>
      <w:r>
        <w:t>Administrar alquileres, cruzar información en memoria y generar un tablero gerencial.</w:t>
      </w:r>
    </w:p>
    <w:p w:rsidR="003F12E6" w:rsidRDefault="00000000" w14:paraId="17ED47B0" w14:textId="77777777">
      <w:pPr>
        <w:pStyle w:val="Prrafodelista"/>
        <w:numPr>
          <w:ilvl w:val="0"/>
          <w:numId w:val="2"/>
        </w:numPr>
        <w:spacing w:after="80"/>
      </w:pPr>
      <w:r>
        <w:t>Implementar el manejo de memoria dinámica mediante el TDA Índice.</w:t>
      </w:r>
    </w:p>
    <w:p w:rsidR="003F12E6" w:rsidRDefault="00000000" w14:paraId="04E3F485" w14:textId="77777777">
      <w:pPr>
        <w:pStyle w:val="Prrafodelista"/>
        <w:numPr>
          <w:ilvl w:val="0"/>
          <w:numId w:val="2"/>
        </w:numPr>
        <w:spacing w:after="80"/>
      </w:pPr>
      <w:r>
        <w:t>Aplicar algoritmos de búsqueda, ordenamiento y punteros a funciones.</w:t>
      </w:r>
    </w:p>
    <w:p w:rsidR="003F12E6" w:rsidRDefault="00000000" w14:paraId="38285408" w14:textId="77777777">
      <w:pPr>
        <w:pBdr>
          <w:left w:val="single" w:color="2E75B6" w:sz="24" w:space="8"/>
        </w:pBdr>
        <w:shd w:val="clear" w:color="auto" w:fill="EAF2FB"/>
        <w:spacing w:before="120" w:after="160"/>
        <w:ind w:left="200"/>
      </w:pPr>
      <w:r>
        <w:rPr>
          <w:i/>
          <w:iCs/>
          <w:color w:val="333333"/>
        </w:rPr>
        <w:t xml:space="preserve">A lo largo del enunciado se utiliza el término </w:t>
      </w:r>
      <w:r>
        <w:rPr>
          <w:b/>
          <w:bCs/>
          <w:i/>
          <w:iCs/>
          <w:color w:val="333333"/>
        </w:rPr>
        <w:t>socio</w:t>
      </w:r>
      <w:r>
        <w:rPr>
          <w:i/>
          <w:iCs/>
          <w:color w:val="333333"/>
        </w:rPr>
        <w:t xml:space="preserve"> para referirse a los miembros del videoclub.</w:t>
      </w:r>
    </w:p>
    <w:p w:rsidR="003F12E6" w:rsidRDefault="00000000" w14:paraId="7E2C75D8" w14:textId="77777777">
      <w:pPr>
        <w:pStyle w:val="Ttulo1"/>
      </w:pPr>
      <w:r>
        <w:t>2. Estructuras de datos</w:t>
      </w:r>
    </w:p>
    <w:p w:rsidR="003F12E6" w:rsidRDefault="00000000" w14:paraId="0AB1CF7D" w14:textId="77777777">
      <w:pPr>
        <w:pStyle w:val="Ttulo2"/>
      </w:pPr>
      <w:r>
        <w:t>2.1 Tipos base</w:t>
      </w:r>
    </w:p>
    <w:p w:rsidR="003F12E6" w:rsidRDefault="00000000" w14:paraId="6271B72A" w14:textId="77777777">
      <w:pPr>
        <w:keepNext/>
        <w:pBdr>
          <w:top w:val="single" w:color="BFC5CE" w:sz="6" w:space="4"/>
          <w:left w:val="single" w:color="BFC5CE" w:sz="6" w:space="6"/>
          <w:right w:val="single" w:color="BFC5CE" w:sz="6" w:space="6"/>
        </w:pBdr>
        <w:shd w:val="clear" w:color="auto" w:fill="F7F7F5"/>
        <w:spacing w:line="240" w:lineRule="auto"/>
        <w:ind w:left="200" w:right="200"/>
      </w:pPr>
      <w:proofErr w:type="spellStart"/>
      <w:r>
        <w:rPr>
          <w:rFonts w:ascii="Consolas" w:hAnsi="Consolas" w:eastAsia="Consolas" w:cs="Consolas"/>
          <w:sz w:val="17"/>
          <w:szCs w:val="17"/>
        </w:rPr>
        <w:t>typedef</w:t>
      </w:r>
      <w:proofErr w:type="spellEnd"/>
      <w:r>
        <w:rPr>
          <w:rFonts w:ascii="Consolas" w:hAnsi="Consolas" w:eastAsia="Consolas" w:cs="Consolas"/>
          <w:sz w:val="17"/>
          <w:szCs w:val="17"/>
        </w:rPr>
        <w:t> </w:t>
      </w:r>
      <w:proofErr w:type="spellStart"/>
      <w:r>
        <w:rPr>
          <w:rFonts w:ascii="Consolas" w:hAnsi="Consolas" w:eastAsia="Consolas" w:cs="Consolas"/>
          <w:sz w:val="17"/>
          <w:szCs w:val="17"/>
        </w:rPr>
        <w:t>struct</w:t>
      </w:r>
      <w:proofErr w:type="spellEnd"/>
    </w:p>
    <w:p w:rsidR="003F12E6" w:rsidRDefault="00000000" w14:paraId="3F8CAE69"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w:t>
      </w:r>
    </w:p>
    <w:p w:rsidR="003F12E6" w:rsidRDefault="00000000" w14:paraId="130BB80E"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w:t>
      </w:r>
      <w:proofErr w:type="spellStart"/>
      <w:r>
        <w:rPr>
          <w:rFonts w:ascii="Consolas" w:hAnsi="Consolas" w:eastAsia="Consolas" w:cs="Consolas"/>
          <w:sz w:val="17"/>
          <w:szCs w:val="17"/>
        </w:rPr>
        <w:t>int</w:t>
      </w:r>
      <w:proofErr w:type="spellEnd"/>
      <w:r>
        <w:rPr>
          <w:rFonts w:ascii="Consolas" w:hAnsi="Consolas" w:eastAsia="Consolas" w:cs="Consolas"/>
          <w:sz w:val="17"/>
          <w:szCs w:val="17"/>
        </w:rPr>
        <w:t> </w:t>
      </w:r>
      <w:proofErr w:type="spellStart"/>
      <w:r>
        <w:rPr>
          <w:rFonts w:ascii="Consolas" w:hAnsi="Consolas" w:eastAsia="Consolas" w:cs="Consolas"/>
          <w:sz w:val="17"/>
          <w:szCs w:val="17"/>
        </w:rPr>
        <w:t>dia</w:t>
      </w:r>
      <w:proofErr w:type="spellEnd"/>
      <w:r>
        <w:rPr>
          <w:rFonts w:ascii="Consolas" w:hAnsi="Consolas" w:eastAsia="Consolas" w:cs="Consolas"/>
          <w:sz w:val="17"/>
          <w:szCs w:val="17"/>
        </w:rPr>
        <w:t>;</w:t>
      </w:r>
    </w:p>
    <w:p w:rsidR="003F12E6" w:rsidRDefault="00000000" w14:paraId="43A0B69F"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w:t>
      </w:r>
      <w:proofErr w:type="spellStart"/>
      <w:r>
        <w:rPr>
          <w:rFonts w:ascii="Consolas" w:hAnsi="Consolas" w:eastAsia="Consolas" w:cs="Consolas"/>
          <w:sz w:val="17"/>
          <w:szCs w:val="17"/>
        </w:rPr>
        <w:t>int</w:t>
      </w:r>
      <w:proofErr w:type="spellEnd"/>
      <w:r>
        <w:rPr>
          <w:rFonts w:ascii="Consolas" w:hAnsi="Consolas" w:eastAsia="Consolas" w:cs="Consolas"/>
          <w:sz w:val="17"/>
          <w:szCs w:val="17"/>
        </w:rPr>
        <w:t> mes;</w:t>
      </w:r>
    </w:p>
    <w:p w:rsidR="003F12E6" w:rsidRDefault="00000000" w14:paraId="078ABAD2"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w:t>
      </w:r>
      <w:proofErr w:type="spellStart"/>
      <w:r>
        <w:rPr>
          <w:rFonts w:ascii="Consolas" w:hAnsi="Consolas" w:eastAsia="Consolas" w:cs="Consolas"/>
          <w:sz w:val="17"/>
          <w:szCs w:val="17"/>
        </w:rPr>
        <w:t>int</w:t>
      </w:r>
      <w:proofErr w:type="spellEnd"/>
      <w:r>
        <w:rPr>
          <w:rFonts w:ascii="Consolas" w:hAnsi="Consolas" w:eastAsia="Consolas" w:cs="Consolas"/>
          <w:sz w:val="17"/>
          <w:szCs w:val="17"/>
        </w:rPr>
        <w:t> </w:t>
      </w:r>
      <w:proofErr w:type="spellStart"/>
      <w:r>
        <w:rPr>
          <w:rFonts w:ascii="Consolas" w:hAnsi="Consolas" w:eastAsia="Consolas" w:cs="Consolas"/>
          <w:sz w:val="17"/>
          <w:szCs w:val="17"/>
        </w:rPr>
        <w:t>anio</w:t>
      </w:r>
      <w:proofErr w:type="spellEnd"/>
      <w:r>
        <w:rPr>
          <w:rFonts w:ascii="Consolas" w:hAnsi="Consolas" w:eastAsia="Consolas" w:cs="Consolas"/>
          <w:sz w:val="17"/>
          <w:szCs w:val="17"/>
        </w:rPr>
        <w:t>;</w:t>
      </w:r>
    </w:p>
    <w:p w:rsidR="003F12E6" w:rsidRDefault="00000000" w14:paraId="702DC195" w14:textId="77777777">
      <w:pPr>
        <w:pBdr>
          <w:left w:val="single" w:color="BFC5CE" w:sz="6" w:space="6"/>
          <w:bottom w:val="single" w:color="BFC5CE" w:sz="6" w:space="4"/>
          <w:right w:val="single" w:color="BFC5CE" w:sz="6" w:space="6"/>
        </w:pBdr>
        <w:shd w:val="clear" w:color="auto" w:fill="F7F7F5"/>
        <w:spacing w:line="240" w:lineRule="auto"/>
        <w:ind w:left="200" w:right="200"/>
      </w:pPr>
      <w:r>
        <w:rPr>
          <w:rFonts w:ascii="Consolas" w:hAnsi="Consolas" w:eastAsia="Consolas" w:cs="Consolas"/>
          <w:sz w:val="17"/>
          <w:szCs w:val="17"/>
        </w:rPr>
        <w:t>} </w:t>
      </w:r>
      <w:proofErr w:type="spellStart"/>
      <w:r>
        <w:rPr>
          <w:rFonts w:ascii="Consolas" w:hAnsi="Consolas" w:eastAsia="Consolas" w:cs="Consolas"/>
          <w:sz w:val="17"/>
          <w:szCs w:val="17"/>
        </w:rPr>
        <w:t>t_fecha</w:t>
      </w:r>
      <w:proofErr w:type="spellEnd"/>
      <w:r>
        <w:rPr>
          <w:rFonts w:ascii="Consolas" w:hAnsi="Consolas" w:eastAsia="Consolas" w:cs="Consolas"/>
          <w:sz w:val="17"/>
          <w:szCs w:val="17"/>
        </w:rPr>
        <w:t>;</w:t>
      </w:r>
    </w:p>
    <w:p w:rsidR="003F12E6" w:rsidRDefault="003F12E6" w14:paraId="26687348" w14:textId="77777777">
      <w:pPr>
        <w:spacing w:after="120"/>
      </w:pPr>
    </w:p>
    <w:p w:rsidR="003F12E6" w:rsidRDefault="00000000" w14:paraId="101B5844" w14:textId="77777777">
      <w:pPr>
        <w:pStyle w:val="Ttulo2"/>
      </w:pPr>
      <w:r>
        <w:t>2.2 Registro de Socio (</w:t>
      </w:r>
      <w:proofErr w:type="spellStart"/>
      <w:r>
        <w:t>t_socio</w:t>
      </w:r>
      <w:proofErr w:type="spellEnd"/>
      <w:r>
        <w:t>)</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513"/>
        <w:gridCol w:w="4513"/>
      </w:tblGrid>
      <w:tr w:rsidR="003F12E6" w14:paraId="7DF437E3" w14:textId="77777777">
        <w:trPr>
          <w:tblHeader/>
        </w:trPr>
        <w:tc>
          <w:tcPr>
            <w:tcW w:w="4513" w:type="dxa"/>
            <w:tcBorders>
              <w:top w:val="single" w:color="BFC5CE" w:sz="4" w:space="0"/>
              <w:left w:val="single" w:color="BFC5CE" w:sz="4" w:space="0"/>
              <w:bottom w:val="single" w:color="BFC5CE" w:sz="4" w:space="0"/>
              <w:right w:val="single" w:color="BFC5CE" w:sz="4" w:space="0"/>
            </w:tcBorders>
            <w:shd w:val="clear" w:color="auto" w:fill="1F3A5F"/>
            <w:tcMar>
              <w:top w:w="60" w:type="dxa"/>
              <w:left w:w="100" w:type="dxa"/>
              <w:bottom w:w="60" w:type="dxa"/>
              <w:right w:w="100" w:type="dxa"/>
            </w:tcMar>
          </w:tcPr>
          <w:p w:rsidR="003F12E6" w:rsidRDefault="00000000" w14:paraId="0415EAA5" w14:textId="77777777">
            <w:pPr>
              <w:spacing w:line="260" w:lineRule="auto"/>
            </w:pPr>
            <w:r>
              <w:rPr>
                <w:b/>
                <w:bCs/>
                <w:color w:val="FFFFFF"/>
                <w:sz w:val="20"/>
                <w:szCs w:val="20"/>
              </w:rPr>
              <w:t>Campo</w:t>
            </w:r>
          </w:p>
        </w:tc>
        <w:tc>
          <w:tcPr>
            <w:tcW w:w="4513" w:type="dxa"/>
            <w:tcBorders>
              <w:top w:val="single" w:color="BFC5CE" w:sz="4" w:space="0"/>
              <w:left w:val="single" w:color="BFC5CE" w:sz="4" w:space="0"/>
              <w:bottom w:val="single" w:color="BFC5CE" w:sz="4" w:space="0"/>
              <w:right w:val="single" w:color="BFC5CE" w:sz="4" w:space="0"/>
            </w:tcBorders>
            <w:shd w:val="clear" w:color="auto" w:fill="1F3A5F"/>
            <w:tcMar>
              <w:top w:w="60" w:type="dxa"/>
              <w:left w:w="100" w:type="dxa"/>
              <w:bottom w:w="60" w:type="dxa"/>
              <w:right w:w="100" w:type="dxa"/>
            </w:tcMar>
          </w:tcPr>
          <w:p w:rsidR="003F12E6" w:rsidRDefault="00000000" w14:paraId="57D7696C" w14:textId="77777777">
            <w:pPr>
              <w:spacing w:line="260" w:lineRule="auto"/>
            </w:pPr>
            <w:r>
              <w:rPr>
                <w:b/>
                <w:bCs/>
                <w:color w:val="FFFFFF"/>
                <w:sz w:val="20"/>
                <w:szCs w:val="20"/>
              </w:rPr>
              <w:t>Tipo</w:t>
            </w:r>
          </w:p>
        </w:tc>
      </w:tr>
      <w:tr w:rsidR="003F12E6" w14:paraId="1DA9E468" w14:textId="77777777">
        <w:trPr>
          <w:cantSplit/>
        </w:trPr>
        <w:tc>
          <w:tcPr>
            <w:tcW w:w="4513"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1D10EFA3" w14:textId="77777777">
            <w:pPr>
              <w:spacing w:line="260" w:lineRule="auto"/>
            </w:pPr>
            <w:proofErr w:type="spellStart"/>
            <w:r>
              <w:rPr>
                <w:sz w:val="20"/>
                <w:szCs w:val="20"/>
              </w:rPr>
              <w:t>dni</w:t>
            </w:r>
            <w:proofErr w:type="spellEnd"/>
          </w:p>
        </w:tc>
        <w:tc>
          <w:tcPr>
            <w:tcW w:w="4513"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2DC5F08C" w14:textId="77777777">
            <w:pPr>
              <w:spacing w:line="260" w:lineRule="auto"/>
            </w:pPr>
            <w:proofErr w:type="spellStart"/>
            <w:r>
              <w:rPr>
                <w:rFonts w:ascii="Consolas" w:hAnsi="Consolas" w:eastAsia="Consolas" w:cs="Consolas"/>
                <w:sz w:val="20"/>
                <w:szCs w:val="20"/>
                <w:shd w:val="clear" w:color="auto" w:fill="ECEEF1"/>
              </w:rPr>
              <w:t>long</w:t>
            </w:r>
            <w:proofErr w:type="spellEnd"/>
          </w:p>
        </w:tc>
      </w:tr>
      <w:tr w:rsidR="003F12E6" w14:paraId="743923B3" w14:textId="77777777">
        <w:trPr>
          <w:cantSplit/>
        </w:trPr>
        <w:tc>
          <w:tcPr>
            <w:tcW w:w="4513"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19AC3071" w14:textId="77777777">
            <w:pPr>
              <w:spacing w:line="260" w:lineRule="auto"/>
            </w:pPr>
            <w:proofErr w:type="spellStart"/>
            <w:r>
              <w:rPr>
                <w:sz w:val="20"/>
                <w:szCs w:val="20"/>
              </w:rPr>
              <w:t>cuil</w:t>
            </w:r>
            <w:proofErr w:type="spellEnd"/>
          </w:p>
        </w:tc>
        <w:tc>
          <w:tcPr>
            <w:tcW w:w="4513"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7DCB1D8A" w14:textId="77777777">
            <w:pPr>
              <w:spacing w:line="260" w:lineRule="auto"/>
            </w:pPr>
            <w:proofErr w:type="spellStart"/>
            <w:r>
              <w:rPr>
                <w:rFonts w:ascii="Consolas" w:hAnsi="Consolas" w:eastAsia="Consolas" w:cs="Consolas"/>
                <w:sz w:val="20"/>
                <w:szCs w:val="20"/>
                <w:shd w:val="clear" w:color="auto" w:fill="ECEEF1"/>
              </w:rPr>
              <w:t>char</w:t>
            </w:r>
            <w:proofErr w:type="spellEnd"/>
            <w:r>
              <w:rPr>
                <w:rFonts w:ascii="Consolas" w:hAnsi="Consolas" w:eastAsia="Consolas" w:cs="Consolas"/>
                <w:sz w:val="20"/>
                <w:szCs w:val="20"/>
                <w:shd w:val="clear" w:color="auto" w:fill="ECEEF1"/>
              </w:rPr>
              <w:t>[14]</w:t>
            </w:r>
          </w:p>
        </w:tc>
      </w:tr>
      <w:tr w:rsidR="003F12E6" w14:paraId="0097B4EC" w14:textId="77777777">
        <w:trPr>
          <w:cantSplit/>
        </w:trPr>
        <w:tc>
          <w:tcPr>
            <w:tcW w:w="4513"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4F1B91DF" w14:textId="77777777">
            <w:pPr>
              <w:spacing w:line="260" w:lineRule="auto"/>
            </w:pPr>
            <w:proofErr w:type="spellStart"/>
            <w:r>
              <w:rPr>
                <w:sz w:val="20"/>
                <w:szCs w:val="20"/>
              </w:rPr>
              <w:t>apellidos_nombres</w:t>
            </w:r>
            <w:proofErr w:type="spellEnd"/>
          </w:p>
        </w:tc>
        <w:tc>
          <w:tcPr>
            <w:tcW w:w="4513"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6FB7FDFD" w14:textId="77777777">
            <w:pPr>
              <w:spacing w:line="260" w:lineRule="auto"/>
            </w:pPr>
            <w:proofErr w:type="spellStart"/>
            <w:r>
              <w:rPr>
                <w:rFonts w:ascii="Consolas" w:hAnsi="Consolas" w:eastAsia="Consolas" w:cs="Consolas"/>
                <w:sz w:val="20"/>
                <w:szCs w:val="20"/>
                <w:shd w:val="clear" w:color="auto" w:fill="ECEEF1"/>
              </w:rPr>
              <w:t>char</w:t>
            </w:r>
            <w:proofErr w:type="spellEnd"/>
            <w:r>
              <w:rPr>
                <w:rFonts w:ascii="Consolas" w:hAnsi="Consolas" w:eastAsia="Consolas" w:cs="Consolas"/>
                <w:sz w:val="20"/>
                <w:szCs w:val="20"/>
                <w:shd w:val="clear" w:color="auto" w:fill="ECEEF1"/>
              </w:rPr>
              <w:t>[61]</w:t>
            </w:r>
          </w:p>
        </w:tc>
      </w:tr>
      <w:tr w:rsidR="003F12E6" w14:paraId="21D7CCEB" w14:textId="77777777">
        <w:trPr>
          <w:cantSplit/>
        </w:trPr>
        <w:tc>
          <w:tcPr>
            <w:tcW w:w="4513"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57046553" w14:textId="77777777">
            <w:pPr>
              <w:spacing w:line="260" w:lineRule="auto"/>
            </w:pPr>
            <w:proofErr w:type="spellStart"/>
            <w:r>
              <w:rPr>
                <w:sz w:val="20"/>
                <w:szCs w:val="20"/>
              </w:rPr>
              <w:t>fecha_nacimiento</w:t>
            </w:r>
            <w:proofErr w:type="spellEnd"/>
          </w:p>
        </w:tc>
        <w:tc>
          <w:tcPr>
            <w:tcW w:w="4513"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5EB005B5" w14:textId="77777777">
            <w:pPr>
              <w:spacing w:line="260" w:lineRule="auto"/>
            </w:pPr>
            <w:proofErr w:type="spellStart"/>
            <w:r>
              <w:rPr>
                <w:rFonts w:ascii="Consolas" w:hAnsi="Consolas" w:eastAsia="Consolas" w:cs="Consolas"/>
                <w:sz w:val="20"/>
                <w:szCs w:val="20"/>
                <w:shd w:val="clear" w:color="auto" w:fill="ECEEF1"/>
              </w:rPr>
              <w:t>t_fecha</w:t>
            </w:r>
            <w:proofErr w:type="spellEnd"/>
          </w:p>
        </w:tc>
      </w:tr>
      <w:tr w:rsidR="003F12E6" w14:paraId="1730A6DC" w14:textId="77777777">
        <w:trPr>
          <w:cantSplit/>
        </w:trPr>
        <w:tc>
          <w:tcPr>
            <w:tcW w:w="4513"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6EDD16E1" w14:textId="77777777">
            <w:pPr>
              <w:spacing w:line="260" w:lineRule="auto"/>
            </w:pPr>
            <w:r>
              <w:rPr>
                <w:sz w:val="20"/>
                <w:szCs w:val="20"/>
              </w:rPr>
              <w:t>sexo</w:t>
            </w:r>
          </w:p>
        </w:tc>
        <w:tc>
          <w:tcPr>
            <w:tcW w:w="4513"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32C3A8D4" w14:textId="77777777">
            <w:pPr>
              <w:spacing w:line="260" w:lineRule="auto"/>
            </w:pPr>
            <w:proofErr w:type="spellStart"/>
            <w:r>
              <w:rPr>
                <w:rFonts w:ascii="Consolas" w:hAnsi="Consolas" w:eastAsia="Consolas" w:cs="Consolas"/>
                <w:sz w:val="20"/>
                <w:szCs w:val="20"/>
                <w:shd w:val="clear" w:color="auto" w:fill="ECEEF1"/>
              </w:rPr>
              <w:t>char</w:t>
            </w:r>
            <w:proofErr w:type="spellEnd"/>
          </w:p>
        </w:tc>
      </w:tr>
      <w:tr w:rsidR="003F12E6" w14:paraId="16FC95E1" w14:textId="77777777">
        <w:trPr>
          <w:cantSplit/>
        </w:trPr>
        <w:tc>
          <w:tcPr>
            <w:tcW w:w="4513"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407DF13B" w14:textId="77777777">
            <w:pPr>
              <w:spacing w:line="260" w:lineRule="auto"/>
            </w:pPr>
            <w:proofErr w:type="spellStart"/>
            <w:r>
              <w:rPr>
                <w:sz w:val="20"/>
                <w:szCs w:val="20"/>
              </w:rPr>
              <w:t>fecha_afiliacion</w:t>
            </w:r>
            <w:proofErr w:type="spellEnd"/>
          </w:p>
        </w:tc>
        <w:tc>
          <w:tcPr>
            <w:tcW w:w="4513"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3A9C3DD3" w14:textId="77777777">
            <w:pPr>
              <w:spacing w:line="260" w:lineRule="auto"/>
            </w:pPr>
            <w:proofErr w:type="spellStart"/>
            <w:r>
              <w:rPr>
                <w:rFonts w:ascii="Consolas" w:hAnsi="Consolas" w:eastAsia="Consolas" w:cs="Consolas"/>
                <w:sz w:val="20"/>
                <w:szCs w:val="20"/>
                <w:shd w:val="clear" w:color="auto" w:fill="ECEEF1"/>
              </w:rPr>
              <w:t>t_fecha</w:t>
            </w:r>
            <w:proofErr w:type="spellEnd"/>
          </w:p>
        </w:tc>
      </w:tr>
      <w:tr w:rsidR="003F12E6" w14:paraId="2AEC43A2" w14:textId="77777777">
        <w:trPr>
          <w:cantSplit/>
        </w:trPr>
        <w:tc>
          <w:tcPr>
            <w:tcW w:w="4513"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730EA47D" w14:textId="77777777">
            <w:pPr>
              <w:spacing w:line="260" w:lineRule="auto"/>
            </w:pPr>
            <w:proofErr w:type="spellStart"/>
            <w:r>
              <w:rPr>
                <w:sz w:val="20"/>
                <w:szCs w:val="20"/>
              </w:rPr>
              <w:t>categoria</w:t>
            </w:r>
            <w:proofErr w:type="spellEnd"/>
          </w:p>
        </w:tc>
        <w:tc>
          <w:tcPr>
            <w:tcW w:w="4513"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13C941C1" w14:textId="77777777">
            <w:pPr>
              <w:spacing w:line="260" w:lineRule="auto"/>
            </w:pPr>
            <w:proofErr w:type="spellStart"/>
            <w:r>
              <w:rPr>
                <w:rFonts w:ascii="Consolas" w:hAnsi="Consolas" w:eastAsia="Consolas" w:cs="Consolas"/>
                <w:sz w:val="20"/>
                <w:szCs w:val="20"/>
                <w:shd w:val="clear" w:color="auto" w:fill="ECEEF1"/>
              </w:rPr>
              <w:t>char</w:t>
            </w:r>
            <w:proofErr w:type="spellEnd"/>
            <w:r>
              <w:rPr>
                <w:rFonts w:ascii="Consolas" w:hAnsi="Consolas" w:eastAsia="Consolas" w:cs="Consolas"/>
                <w:sz w:val="20"/>
                <w:szCs w:val="20"/>
                <w:shd w:val="clear" w:color="auto" w:fill="ECEEF1"/>
              </w:rPr>
              <w:t>[11]</w:t>
            </w:r>
          </w:p>
        </w:tc>
      </w:tr>
      <w:tr w:rsidR="003F12E6" w14:paraId="769AD59B" w14:textId="77777777">
        <w:trPr>
          <w:cantSplit/>
        </w:trPr>
        <w:tc>
          <w:tcPr>
            <w:tcW w:w="4513"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44EB725F" w14:textId="77777777">
            <w:pPr>
              <w:spacing w:line="260" w:lineRule="auto"/>
            </w:pPr>
            <w:proofErr w:type="spellStart"/>
            <w:r>
              <w:rPr>
                <w:sz w:val="20"/>
                <w:szCs w:val="20"/>
              </w:rPr>
              <w:t>fecha_ultima_cuota</w:t>
            </w:r>
            <w:proofErr w:type="spellEnd"/>
          </w:p>
        </w:tc>
        <w:tc>
          <w:tcPr>
            <w:tcW w:w="4513"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178F7C28" w14:textId="77777777">
            <w:pPr>
              <w:spacing w:line="260" w:lineRule="auto"/>
            </w:pPr>
            <w:proofErr w:type="spellStart"/>
            <w:r>
              <w:rPr>
                <w:rFonts w:ascii="Consolas" w:hAnsi="Consolas" w:eastAsia="Consolas" w:cs="Consolas"/>
                <w:sz w:val="20"/>
                <w:szCs w:val="20"/>
                <w:shd w:val="clear" w:color="auto" w:fill="ECEEF1"/>
              </w:rPr>
              <w:t>t_fecha</w:t>
            </w:r>
            <w:proofErr w:type="spellEnd"/>
          </w:p>
        </w:tc>
      </w:tr>
      <w:tr w:rsidR="003F12E6" w14:paraId="4E341161" w14:textId="77777777">
        <w:trPr>
          <w:cantSplit/>
        </w:trPr>
        <w:tc>
          <w:tcPr>
            <w:tcW w:w="4513"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2D019BAA" w14:textId="77777777">
            <w:pPr>
              <w:spacing w:line="260" w:lineRule="auto"/>
            </w:pPr>
            <w:r>
              <w:rPr>
                <w:sz w:val="20"/>
                <w:szCs w:val="20"/>
              </w:rPr>
              <w:t>estado</w:t>
            </w:r>
          </w:p>
        </w:tc>
        <w:tc>
          <w:tcPr>
            <w:tcW w:w="4513"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31BD8214" w14:textId="77777777">
            <w:pPr>
              <w:spacing w:line="260" w:lineRule="auto"/>
            </w:pPr>
            <w:proofErr w:type="spellStart"/>
            <w:r>
              <w:rPr>
                <w:rFonts w:ascii="Consolas" w:hAnsi="Consolas" w:eastAsia="Consolas" w:cs="Consolas"/>
                <w:sz w:val="20"/>
                <w:szCs w:val="20"/>
                <w:shd w:val="clear" w:color="auto" w:fill="ECEEF1"/>
              </w:rPr>
              <w:t>char</w:t>
            </w:r>
            <w:proofErr w:type="spellEnd"/>
          </w:p>
        </w:tc>
      </w:tr>
      <w:tr w:rsidR="003F12E6" w14:paraId="43847E77" w14:textId="77777777">
        <w:trPr>
          <w:cantSplit/>
        </w:trPr>
        <w:tc>
          <w:tcPr>
            <w:tcW w:w="4513"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3E8BA775" w14:textId="77777777">
            <w:pPr>
              <w:spacing w:line="260" w:lineRule="auto"/>
            </w:pPr>
            <w:r>
              <w:rPr>
                <w:sz w:val="20"/>
                <w:szCs w:val="20"/>
              </w:rPr>
              <w:t>plan</w:t>
            </w:r>
          </w:p>
        </w:tc>
        <w:tc>
          <w:tcPr>
            <w:tcW w:w="4513"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0EA3F897" w14:textId="77777777">
            <w:pPr>
              <w:spacing w:line="260" w:lineRule="auto"/>
            </w:pPr>
            <w:proofErr w:type="spellStart"/>
            <w:r>
              <w:rPr>
                <w:rFonts w:ascii="Consolas" w:hAnsi="Consolas" w:eastAsia="Consolas" w:cs="Consolas"/>
                <w:sz w:val="20"/>
                <w:szCs w:val="20"/>
                <w:shd w:val="clear" w:color="auto" w:fill="ECEEF1"/>
              </w:rPr>
              <w:t>char</w:t>
            </w:r>
            <w:proofErr w:type="spellEnd"/>
            <w:r>
              <w:rPr>
                <w:rFonts w:ascii="Consolas" w:hAnsi="Consolas" w:eastAsia="Consolas" w:cs="Consolas"/>
                <w:sz w:val="20"/>
                <w:szCs w:val="20"/>
                <w:shd w:val="clear" w:color="auto" w:fill="ECEEF1"/>
              </w:rPr>
              <w:t>[11]</w:t>
            </w:r>
          </w:p>
        </w:tc>
      </w:tr>
      <w:tr w:rsidR="003F12E6" w14:paraId="00989255" w14:textId="77777777">
        <w:trPr>
          <w:cantSplit/>
        </w:trPr>
        <w:tc>
          <w:tcPr>
            <w:tcW w:w="4513"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4CF46B41" w14:textId="77777777">
            <w:pPr>
              <w:spacing w:line="260" w:lineRule="auto"/>
            </w:pPr>
            <w:proofErr w:type="spellStart"/>
            <w:r>
              <w:rPr>
                <w:sz w:val="20"/>
                <w:szCs w:val="20"/>
              </w:rPr>
              <w:t>email_tutor</w:t>
            </w:r>
            <w:proofErr w:type="spellEnd"/>
          </w:p>
        </w:tc>
        <w:tc>
          <w:tcPr>
            <w:tcW w:w="4513"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57C37627" w14:textId="77777777">
            <w:pPr>
              <w:spacing w:line="260" w:lineRule="auto"/>
            </w:pPr>
            <w:proofErr w:type="spellStart"/>
            <w:r>
              <w:rPr>
                <w:rFonts w:ascii="Consolas" w:hAnsi="Consolas" w:eastAsia="Consolas" w:cs="Consolas"/>
                <w:sz w:val="20"/>
                <w:szCs w:val="20"/>
                <w:shd w:val="clear" w:color="auto" w:fill="ECEEF1"/>
              </w:rPr>
              <w:t>char</w:t>
            </w:r>
            <w:proofErr w:type="spellEnd"/>
            <w:r>
              <w:rPr>
                <w:rFonts w:ascii="Consolas" w:hAnsi="Consolas" w:eastAsia="Consolas" w:cs="Consolas"/>
                <w:sz w:val="20"/>
                <w:szCs w:val="20"/>
                <w:shd w:val="clear" w:color="auto" w:fill="ECEEF1"/>
              </w:rPr>
              <w:t>[31]</w:t>
            </w:r>
          </w:p>
        </w:tc>
      </w:tr>
    </w:tbl>
    <w:p w:rsidR="003F12E6" w:rsidRDefault="003F12E6" w14:paraId="78328A63" w14:textId="77777777">
      <w:pPr>
        <w:spacing w:after="120"/>
      </w:pPr>
    </w:p>
    <w:p w:rsidR="003F12E6" w:rsidRDefault="00000000" w14:paraId="45F3EB0E" w14:textId="77777777">
      <w:pPr>
        <w:pStyle w:val="Ttulo2"/>
      </w:pPr>
      <w:r>
        <w:t>2.3 Registro de Título (</w:t>
      </w:r>
      <w:proofErr w:type="spellStart"/>
      <w:r>
        <w:t>t_titulo</w:t>
      </w:r>
      <w:proofErr w:type="spellEnd"/>
      <w:r>
        <w:t>)</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513"/>
        <w:gridCol w:w="4513"/>
      </w:tblGrid>
      <w:tr w:rsidR="003F12E6" w14:paraId="72748C1E" w14:textId="77777777">
        <w:trPr>
          <w:tblHeader/>
        </w:trPr>
        <w:tc>
          <w:tcPr>
            <w:tcW w:w="4513" w:type="dxa"/>
            <w:tcBorders>
              <w:top w:val="single" w:color="BFC5CE" w:sz="4" w:space="0"/>
              <w:left w:val="single" w:color="BFC5CE" w:sz="4" w:space="0"/>
              <w:bottom w:val="single" w:color="BFC5CE" w:sz="4" w:space="0"/>
              <w:right w:val="single" w:color="BFC5CE" w:sz="4" w:space="0"/>
            </w:tcBorders>
            <w:shd w:val="clear" w:color="auto" w:fill="1F3A5F"/>
            <w:tcMar>
              <w:top w:w="60" w:type="dxa"/>
              <w:left w:w="100" w:type="dxa"/>
              <w:bottom w:w="60" w:type="dxa"/>
              <w:right w:w="100" w:type="dxa"/>
            </w:tcMar>
          </w:tcPr>
          <w:p w:rsidR="003F12E6" w:rsidRDefault="00000000" w14:paraId="398D5D77" w14:textId="77777777">
            <w:pPr>
              <w:spacing w:line="260" w:lineRule="auto"/>
            </w:pPr>
            <w:r>
              <w:rPr>
                <w:b/>
                <w:bCs/>
                <w:color w:val="FFFFFF"/>
                <w:sz w:val="20"/>
                <w:szCs w:val="20"/>
              </w:rPr>
              <w:t>Campo</w:t>
            </w:r>
          </w:p>
        </w:tc>
        <w:tc>
          <w:tcPr>
            <w:tcW w:w="4513" w:type="dxa"/>
            <w:tcBorders>
              <w:top w:val="single" w:color="BFC5CE" w:sz="4" w:space="0"/>
              <w:left w:val="single" w:color="BFC5CE" w:sz="4" w:space="0"/>
              <w:bottom w:val="single" w:color="BFC5CE" w:sz="4" w:space="0"/>
              <w:right w:val="single" w:color="BFC5CE" w:sz="4" w:space="0"/>
            </w:tcBorders>
            <w:shd w:val="clear" w:color="auto" w:fill="1F3A5F"/>
            <w:tcMar>
              <w:top w:w="60" w:type="dxa"/>
              <w:left w:w="100" w:type="dxa"/>
              <w:bottom w:w="60" w:type="dxa"/>
              <w:right w:w="100" w:type="dxa"/>
            </w:tcMar>
          </w:tcPr>
          <w:p w:rsidR="003F12E6" w:rsidRDefault="00000000" w14:paraId="7F476EDA" w14:textId="77777777">
            <w:pPr>
              <w:spacing w:line="260" w:lineRule="auto"/>
            </w:pPr>
            <w:r>
              <w:rPr>
                <w:b/>
                <w:bCs/>
                <w:color w:val="FFFFFF"/>
                <w:sz w:val="20"/>
                <w:szCs w:val="20"/>
              </w:rPr>
              <w:t>Tipo</w:t>
            </w:r>
          </w:p>
        </w:tc>
      </w:tr>
      <w:tr w:rsidR="003F12E6" w14:paraId="453E62D8" w14:textId="77777777">
        <w:trPr>
          <w:cantSplit/>
        </w:trPr>
        <w:tc>
          <w:tcPr>
            <w:tcW w:w="4513"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7C303C87" w14:textId="77777777">
            <w:pPr>
              <w:spacing w:line="260" w:lineRule="auto"/>
            </w:pPr>
            <w:r>
              <w:rPr>
                <w:sz w:val="20"/>
                <w:szCs w:val="20"/>
              </w:rPr>
              <w:t>id</w:t>
            </w:r>
          </w:p>
        </w:tc>
        <w:tc>
          <w:tcPr>
            <w:tcW w:w="4513"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618EFAF5" w14:textId="77777777">
            <w:pPr>
              <w:spacing w:line="260" w:lineRule="auto"/>
            </w:pPr>
            <w:proofErr w:type="spellStart"/>
            <w:r>
              <w:rPr>
                <w:rFonts w:ascii="Consolas" w:hAnsi="Consolas" w:eastAsia="Consolas" w:cs="Consolas"/>
                <w:sz w:val="20"/>
                <w:szCs w:val="20"/>
                <w:shd w:val="clear" w:color="auto" w:fill="ECEEF1"/>
              </w:rPr>
              <w:t>int</w:t>
            </w:r>
            <w:proofErr w:type="spellEnd"/>
          </w:p>
        </w:tc>
      </w:tr>
      <w:tr w:rsidR="003F12E6" w14:paraId="05A5E9D3" w14:textId="77777777">
        <w:trPr>
          <w:cantSplit/>
        </w:trPr>
        <w:tc>
          <w:tcPr>
            <w:tcW w:w="4513"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0562CA25" w14:textId="77777777">
            <w:pPr>
              <w:spacing w:line="260" w:lineRule="auto"/>
            </w:pPr>
            <w:r>
              <w:rPr>
                <w:sz w:val="20"/>
                <w:szCs w:val="20"/>
              </w:rPr>
              <w:t>titulo</w:t>
            </w:r>
          </w:p>
        </w:tc>
        <w:tc>
          <w:tcPr>
            <w:tcW w:w="4513"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39F1A078" w14:textId="77777777">
            <w:pPr>
              <w:spacing w:line="260" w:lineRule="auto"/>
            </w:pPr>
            <w:proofErr w:type="spellStart"/>
            <w:r>
              <w:rPr>
                <w:rFonts w:ascii="Consolas" w:hAnsi="Consolas" w:eastAsia="Consolas" w:cs="Consolas"/>
                <w:sz w:val="20"/>
                <w:szCs w:val="20"/>
                <w:shd w:val="clear" w:color="auto" w:fill="ECEEF1"/>
              </w:rPr>
              <w:t>char</w:t>
            </w:r>
            <w:proofErr w:type="spellEnd"/>
            <w:r>
              <w:rPr>
                <w:rFonts w:ascii="Consolas" w:hAnsi="Consolas" w:eastAsia="Consolas" w:cs="Consolas"/>
                <w:sz w:val="20"/>
                <w:szCs w:val="20"/>
                <w:shd w:val="clear" w:color="auto" w:fill="ECEEF1"/>
              </w:rPr>
              <w:t>[61]</w:t>
            </w:r>
          </w:p>
        </w:tc>
      </w:tr>
      <w:tr w:rsidR="003F12E6" w14:paraId="19722F58" w14:textId="77777777">
        <w:trPr>
          <w:cantSplit/>
        </w:trPr>
        <w:tc>
          <w:tcPr>
            <w:tcW w:w="4513"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4907E90B" w14:textId="77777777">
            <w:pPr>
              <w:spacing w:line="260" w:lineRule="auto"/>
            </w:pPr>
            <w:r>
              <w:rPr>
                <w:sz w:val="20"/>
                <w:szCs w:val="20"/>
              </w:rPr>
              <w:t>genero</w:t>
            </w:r>
          </w:p>
        </w:tc>
        <w:tc>
          <w:tcPr>
            <w:tcW w:w="4513"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4F8416F9" w14:textId="77777777">
            <w:pPr>
              <w:spacing w:line="260" w:lineRule="auto"/>
            </w:pPr>
            <w:proofErr w:type="spellStart"/>
            <w:r>
              <w:rPr>
                <w:rFonts w:ascii="Consolas" w:hAnsi="Consolas" w:eastAsia="Consolas" w:cs="Consolas"/>
                <w:sz w:val="20"/>
                <w:szCs w:val="20"/>
                <w:shd w:val="clear" w:color="auto" w:fill="ECEEF1"/>
              </w:rPr>
              <w:t>char</w:t>
            </w:r>
            <w:proofErr w:type="spellEnd"/>
            <w:r>
              <w:rPr>
                <w:rFonts w:ascii="Consolas" w:hAnsi="Consolas" w:eastAsia="Consolas" w:cs="Consolas"/>
                <w:sz w:val="20"/>
                <w:szCs w:val="20"/>
                <w:shd w:val="clear" w:color="auto" w:fill="ECEEF1"/>
              </w:rPr>
              <w:t>[21]</w:t>
            </w:r>
          </w:p>
        </w:tc>
      </w:tr>
      <w:tr w:rsidR="003F12E6" w14:paraId="018CD826" w14:textId="77777777">
        <w:trPr>
          <w:cantSplit/>
        </w:trPr>
        <w:tc>
          <w:tcPr>
            <w:tcW w:w="4513"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4C8EF120" w14:textId="77777777">
            <w:pPr>
              <w:spacing w:line="260" w:lineRule="auto"/>
            </w:pPr>
            <w:r>
              <w:rPr>
                <w:sz w:val="20"/>
                <w:szCs w:val="20"/>
              </w:rPr>
              <w:t>stock</w:t>
            </w:r>
          </w:p>
        </w:tc>
        <w:tc>
          <w:tcPr>
            <w:tcW w:w="4513"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22C52E45" w14:textId="77777777">
            <w:pPr>
              <w:spacing w:line="260" w:lineRule="auto"/>
            </w:pPr>
            <w:proofErr w:type="spellStart"/>
            <w:r>
              <w:rPr>
                <w:rFonts w:ascii="Consolas" w:hAnsi="Consolas" w:eastAsia="Consolas" w:cs="Consolas"/>
                <w:sz w:val="20"/>
                <w:szCs w:val="20"/>
                <w:shd w:val="clear" w:color="auto" w:fill="ECEEF1"/>
              </w:rPr>
              <w:t>int</w:t>
            </w:r>
            <w:proofErr w:type="spellEnd"/>
          </w:p>
        </w:tc>
      </w:tr>
      <w:tr w:rsidR="003F12E6" w14:paraId="19D151B1" w14:textId="77777777">
        <w:trPr>
          <w:cantSplit/>
        </w:trPr>
        <w:tc>
          <w:tcPr>
            <w:tcW w:w="4513"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134CDD6F" w14:textId="77777777">
            <w:pPr>
              <w:spacing w:line="260" w:lineRule="auto"/>
            </w:pPr>
            <w:r>
              <w:rPr>
                <w:sz w:val="20"/>
                <w:szCs w:val="20"/>
              </w:rPr>
              <w:t>estado</w:t>
            </w:r>
          </w:p>
        </w:tc>
        <w:tc>
          <w:tcPr>
            <w:tcW w:w="4513"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06D7A493" w14:textId="77777777">
            <w:pPr>
              <w:spacing w:line="260" w:lineRule="auto"/>
            </w:pPr>
            <w:proofErr w:type="spellStart"/>
            <w:r>
              <w:rPr>
                <w:rFonts w:ascii="Consolas" w:hAnsi="Consolas" w:eastAsia="Consolas" w:cs="Consolas"/>
                <w:sz w:val="20"/>
                <w:szCs w:val="20"/>
                <w:shd w:val="clear" w:color="auto" w:fill="ECEEF1"/>
              </w:rPr>
              <w:t>char</w:t>
            </w:r>
            <w:proofErr w:type="spellEnd"/>
          </w:p>
        </w:tc>
      </w:tr>
    </w:tbl>
    <w:p w:rsidR="003F12E6" w:rsidRDefault="003F12E6" w14:paraId="0E37AA90" w14:textId="77777777">
      <w:pPr>
        <w:spacing w:after="120"/>
      </w:pPr>
    </w:p>
    <w:p w:rsidR="003F12E6" w:rsidRDefault="00000000" w14:paraId="08971B70" w14:textId="77777777">
      <w:pPr>
        <w:pStyle w:val="Ttulo2"/>
      </w:pPr>
      <w:r>
        <w:t>2.4 Registro de Novedad de Catálogo (</w:t>
      </w:r>
      <w:proofErr w:type="spellStart"/>
      <w:r>
        <w:t>t_novedad</w:t>
      </w:r>
      <w:proofErr w:type="spellEnd"/>
      <w:r>
        <w:t>)</w:t>
      </w:r>
    </w:p>
    <w:p w:rsidR="003F12E6" w:rsidRDefault="00000000" w14:paraId="28044D9A" w14:textId="77777777">
      <w:pPr>
        <w:keepNext/>
        <w:pBdr>
          <w:top w:val="single" w:color="BFC5CE" w:sz="6" w:space="4"/>
          <w:left w:val="single" w:color="BFC5CE" w:sz="6" w:space="6"/>
          <w:right w:val="single" w:color="BFC5CE" w:sz="6" w:space="6"/>
        </w:pBdr>
        <w:shd w:val="clear" w:color="auto" w:fill="F7F7F5"/>
        <w:spacing w:line="240" w:lineRule="auto"/>
        <w:ind w:left="200" w:right="200"/>
      </w:pPr>
      <w:proofErr w:type="spellStart"/>
      <w:r>
        <w:rPr>
          <w:rFonts w:ascii="Consolas" w:hAnsi="Consolas" w:eastAsia="Consolas" w:cs="Consolas"/>
          <w:sz w:val="17"/>
          <w:szCs w:val="17"/>
        </w:rPr>
        <w:t>typedef</w:t>
      </w:r>
      <w:proofErr w:type="spellEnd"/>
      <w:r>
        <w:rPr>
          <w:rFonts w:ascii="Consolas" w:hAnsi="Consolas" w:eastAsia="Consolas" w:cs="Consolas"/>
          <w:sz w:val="17"/>
          <w:szCs w:val="17"/>
        </w:rPr>
        <w:t> </w:t>
      </w:r>
      <w:proofErr w:type="spellStart"/>
      <w:r>
        <w:rPr>
          <w:rFonts w:ascii="Consolas" w:hAnsi="Consolas" w:eastAsia="Consolas" w:cs="Consolas"/>
          <w:sz w:val="17"/>
          <w:szCs w:val="17"/>
        </w:rPr>
        <w:t>struct</w:t>
      </w:r>
      <w:proofErr w:type="spellEnd"/>
    </w:p>
    <w:p w:rsidR="003F12E6" w:rsidRDefault="00000000" w14:paraId="4821C7BA"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w:t>
      </w:r>
    </w:p>
    <w:p w:rsidR="003F12E6" w:rsidRDefault="00000000" w14:paraId="52F8044C"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char     codigo_operacion;   /* 'A' Alta, 'B' Baja, 'M' Modificación */</w:t>
      </w:r>
    </w:p>
    <w:p w:rsidR="003F12E6" w:rsidRDefault="00000000" w14:paraId="0FC9B20D"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w:t>
      </w:r>
      <w:proofErr w:type="spellStart"/>
      <w:r>
        <w:rPr>
          <w:rFonts w:ascii="Consolas" w:hAnsi="Consolas" w:eastAsia="Consolas" w:cs="Consolas"/>
          <w:sz w:val="17"/>
          <w:szCs w:val="17"/>
        </w:rPr>
        <w:t>t_titulo</w:t>
      </w:r>
      <w:proofErr w:type="spellEnd"/>
      <w:r>
        <w:rPr>
          <w:rFonts w:ascii="Consolas" w:hAnsi="Consolas" w:eastAsia="Consolas" w:cs="Consolas"/>
          <w:sz w:val="17"/>
          <w:szCs w:val="17"/>
        </w:rPr>
        <w:t> </w:t>
      </w:r>
      <w:proofErr w:type="spellStart"/>
      <w:r>
        <w:rPr>
          <w:rFonts w:ascii="Consolas" w:hAnsi="Consolas" w:eastAsia="Consolas" w:cs="Consolas"/>
          <w:sz w:val="17"/>
          <w:szCs w:val="17"/>
        </w:rPr>
        <w:t>titulo</w:t>
      </w:r>
      <w:proofErr w:type="spellEnd"/>
      <w:r>
        <w:rPr>
          <w:rFonts w:ascii="Consolas" w:hAnsi="Consolas" w:eastAsia="Consolas" w:cs="Consolas"/>
          <w:sz w:val="17"/>
          <w:szCs w:val="17"/>
        </w:rPr>
        <w:t>;</w:t>
      </w:r>
    </w:p>
    <w:p w:rsidR="003F12E6" w:rsidRDefault="00000000" w14:paraId="47C0596A" w14:textId="77777777">
      <w:pPr>
        <w:pBdr>
          <w:left w:val="single" w:color="BFC5CE" w:sz="6" w:space="6"/>
          <w:bottom w:val="single" w:color="BFC5CE" w:sz="6" w:space="4"/>
          <w:right w:val="single" w:color="BFC5CE" w:sz="6" w:space="6"/>
        </w:pBdr>
        <w:shd w:val="clear" w:color="auto" w:fill="F7F7F5"/>
        <w:spacing w:line="240" w:lineRule="auto"/>
        <w:ind w:left="200" w:right="200"/>
      </w:pPr>
      <w:r>
        <w:rPr>
          <w:rFonts w:ascii="Consolas" w:hAnsi="Consolas" w:eastAsia="Consolas" w:cs="Consolas"/>
          <w:sz w:val="17"/>
          <w:szCs w:val="17"/>
        </w:rPr>
        <w:t>} </w:t>
      </w:r>
      <w:proofErr w:type="spellStart"/>
      <w:r>
        <w:rPr>
          <w:rFonts w:ascii="Consolas" w:hAnsi="Consolas" w:eastAsia="Consolas" w:cs="Consolas"/>
          <w:sz w:val="17"/>
          <w:szCs w:val="17"/>
        </w:rPr>
        <w:t>t_novedad</w:t>
      </w:r>
      <w:proofErr w:type="spellEnd"/>
      <w:r>
        <w:rPr>
          <w:rFonts w:ascii="Consolas" w:hAnsi="Consolas" w:eastAsia="Consolas" w:cs="Consolas"/>
          <w:sz w:val="17"/>
          <w:szCs w:val="17"/>
        </w:rPr>
        <w:t>;</w:t>
      </w:r>
    </w:p>
    <w:p w:rsidR="003F12E6" w:rsidRDefault="003F12E6" w14:paraId="3933164B" w14:textId="77777777">
      <w:pPr>
        <w:spacing w:after="120"/>
      </w:pPr>
    </w:p>
    <w:p w:rsidR="003F12E6" w:rsidRDefault="00000000" w14:paraId="77EB0C77" w14:textId="77777777">
      <w:pPr>
        <w:pStyle w:val="Ttulo1"/>
      </w:pPr>
      <w:r>
        <w:t>3. Archivos del sistema</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30"/>
        <w:gridCol w:w="963"/>
        <w:gridCol w:w="1127"/>
        <w:gridCol w:w="3906"/>
      </w:tblGrid>
      <w:tr w:rsidR="003F12E6" w:rsidTr="00C02896" w14:paraId="6DCAE455" w14:textId="77777777">
        <w:trPr>
          <w:tblHeader/>
        </w:trPr>
        <w:tc>
          <w:tcPr>
            <w:tcW w:w="3030" w:type="dxa"/>
            <w:tcBorders>
              <w:top w:val="single" w:color="BFC5CE" w:sz="4" w:space="0"/>
              <w:left w:val="single" w:color="BFC5CE" w:sz="4" w:space="0"/>
              <w:bottom w:val="single" w:color="BFC5CE" w:sz="4" w:space="0"/>
              <w:right w:val="single" w:color="BFC5CE" w:sz="4" w:space="0"/>
            </w:tcBorders>
            <w:shd w:val="clear" w:color="auto" w:fill="1F3A5F"/>
            <w:tcMar>
              <w:top w:w="60" w:type="dxa"/>
              <w:left w:w="100" w:type="dxa"/>
              <w:bottom w:w="60" w:type="dxa"/>
              <w:right w:w="100" w:type="dxa"/>
            </w:tcMar>
          </w:tcPr>
          <w:p w:rsidR="003F12E6" w:rsidRDefault="00000000" w14:paraId="0F4A2D8A" w14:textId="77777777">
            <w:pPr>
              <w:spacing w:line="260" w:lineRule="auto"/>
            </w:pPr>
            <w:r>
              <w:rPr>
                <w:b/>
                <w:bCs/>
                <w:color w:val="FFFFFF"/>
                <w:sz w:val="20"/>
                <w:szCs w:val="20"/>
              </w:rPr>
              <w:t>Archivo</w:t>
            </w:r>
          </w:p>
        </w:tc>
        <w:tc>
          <w:tcPr>
            <w:tcW w:w="963" w:type="dxa"/>
            <w:tcBorders>
              <w:top w:val="single" w:color="BFC5CE" w:sz="4" w:space="0"/>
              <w:left w:val="single" w:color="BFC5CE" w:sz="4" w:space="0"/>
              <w:bottom w:val="single" w:color="BFC5CE" w:sz="4" w:space="0"/>
              <w:right w:val="single" w:color="BFC5CE" w:sz="4" w:space="0"/>
            </w:tcBorders>
            <w:shd w:val="clear" w:color="auto" w:fill="1F3A5F"/>
            <w:tcMar>
              <w:top w:w="60" w:type="dxa"/>
              <w:left w:w="100" w:type="dxa"/>
              <w:bottom w:w="60" w:type="dxa"/>
              <w:right w:w="100" w:type="dxa"/>
            </w:tcMar>
          </w:tcPr>
          <w:p w:rsidR="003F12E6" w:rsidRDefault="00000000" w14:paraId="2BC1C7CC" w14:textId="77777777">
            <w:pPr>
              <w:spacing w:line="260" w:lineRule="auto"/>
            </w:pPr>
            <w:r>
              <w:rPr>
                <w:b/>
                <w:bCs/>
                <w:color w:val="FFFFFF"/>
                <w:sz w:val="20"/>
                <w:szCs w:val="20"/>
              </w:rPr>
              <w:t>Tipo</w:t>
            </w:r>
          </w:p>
        </w:tc>
        <w:tc>
          <w:tcPr>
            <w:tcW w:w="1127" w:type="dxa"/>
            <w:tcBorders>
              <w:top w:val="single" w:color="BFC5CE" w:sz="4" w:space="0"/>
              <w:left w:val="single" w:color="BFC5CE" w:sz="4" w:space="0"/>
              <w:bottom w:val="single" w:color="BFC5CE" w:sz="4" w:space="0"/>
              <w:right w:val="single" w:color="BFC5CE" w:sz="4" w:space="0"/>
            </w:tcBorders>
            <w:shd w:val="clear" w:color="auto" w:fill="1F3A5F"/>
            <w:tcMar>
              <w:top w:w="60" w:type="dxa"/>
              <w:left w:w="100" w:type="dxa"/>
              <w:bottom w:w="60" w:type="dxa"/>
              <w:right w:w="100" w:type="dxa"/>
            </w:tcMar>
          </w:tcPr>
          <w:p w:rsidR="003F12E6" w:rsidRDefault="00000000" w14:paraId="441AAD95" w14:textId="77777777">
            <w:pPr>
              <w:spacing w:line="260" w:lineRule="auto"/>
            </w:pPr>
            <w:r>
              <w:rPr>
                <w:b/>
                <w:bCs/>
                <w:color w:val="FFFFFF"/>
                <w:sz w:val="20"/>
                <w:szCs w:val="20"/>
              </w:rPr>
              <w:t>Origen</w:t>
            </w:r>
          </w:p>
        </w:tc>
        <w:tc>
          <w:tcPr>
            <w:tcW w:w="3906" w:type="dxa"/>
            <w:tcBorders>
              <w:top w:val="single" w:color="BFC5CE" w:sz="4" w:space="0"/>
              <w:left w:val="single" w:color="BFC5CE" w:sz="4" w:space="0"/>
              <w:bottom w:val="single" w:color="BFC5CE" w:sz="4" w:space="0"/>
              <w:right w:val="single" w:color="BFC5CE" w:sz="4" w:space="0"/>
            </w:tcBorders>
            <w:shd w:val="clear" w:color="auto" w:fill="1F3A5F"/>
            <w:tcMar>
              <w:top w:w="60" w:type="dxa"/>
              <w:left w:w="100" w:type="dxa"/>
              <w:bottom w:w="60" w:type="dxa"/>
              <w:right w:w="100" w:type="dxa"/>
            </w:tcMar>
          </w:tcPr>
          <w:p w:rsidR="003F12E6" w:rsidRDefault="00000000" w14:paraId="4E820A1D" w14:textId="77777777">
            <w:pPr>
              <w:spacing w:line="260" w:lineRule="auto"/>
            </w:pPr>
            <w:r>
              <w:rPr>
                <w:b/>
                <w:bCs/>
                <w:color w:val="FFFFFF"/>
                <w:sz w:val="20"/>
                <w:szCs w:val="20"/>
              </w:rPr>
              <w:t>Contenido</w:t>
            </w:r>
          </w:p>
        </w:tc>
      </w:tr>
      <w:tr w:rsidR="003F12E6" w:rsidTr="00C02896" w14:paraId="6FBB0D27" w14:textId="77777777">
        <w:trPr>
          <w:cantSplit/>
        </w:trPr>
        <w:tc>
          <w:tcPr>
            <w:tcW w:w="3030"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B81D72" w14:paraId="1BA67D01" w14:textId="24AC36B8">
            <w:pPr>
              <w:spacing w:line="260" w:lineRule="auto"/>
            </w:pPr>
            <w:r>
              <w:rPr>
                <w:sz w:val="20"/>
                <w:szCs w:val="20"/>
              </w:rPr>
              <w:t>socios.csv</w:t>
            </w:r>
          </w:p>
        </w:tc>
        <w:tc>
          <w:tcPr>
            <w:tcW w:w="963"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5D164709" w14:textId="77777777">
            <w:pPr>
              <w:spacing w:line="260" w:lineRule="auto"/>
            </w:pPr>
            <w:r>
              <w:rPr>
                <w:sz w:val="20"/>
                <w:szCs w:val="20"/>
              </w:rPr>
              <w:t>Texto</w:t>
            </w:r>
          </w:p>
        </w:tc>
        <w:tc>
          <w:tcPr>
            <w:tcW w:w="1127"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3AAFFC89" w14:textId="77777777">
            <w:pPr>
              <w:spacing w:line="260" w:lineRule="auto"/>
            </w:pPr>
            <w:r>
              <w:rPr>
                <w:sz w:val="20"/>
                <w:szCs w:val="20"/>
              </w:rPr>
              <w:t>Cátedra</w:t>
            </w:r>
          </w:p>
        </w:tc>
        <w:tc>
          <w:tcPr>
            <w:tcW w:w="3906"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0C77EC90" w14:textId="77777777">
            <w:pPr>
              <w:spacing w:line="260" w:lineRule="auto"/>
            </w:pPr>
            <w:r>
              <w:rPr>
                <w:sz w:val="20"/>
                <w:szCs w:val="20"/>
              </w:rPr>
              <w:t>Padrón inicial de socios</w:t>
            </w:r>
          </w:p>
        </w:tc>
      </w:tr>
      <w:tr w:rsidR="003F12E6" w:rsidTr="00C02896" w14:paraId="4D143469" w14:textId="77777777">
        <w:trPr>
          <w:cantSplit/>
        </w:trPr>
        <w:tc>
          <w:tcPr>
            <w:tcW w:w="3030"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B81D72" w14:paraId="75F47DE3" w14:textId="2D8EBFD0">
            <w:pPr>
              <w:spacing w:line="260" w:lineRule="auto"/>
            </w:pPr>
            <w:r>
              <w:rPr>
                <w:sz w:val="20"/>
                <w:szCs w:val="20"/>
              </w:rPr>
              <w:t>titulos.csv</w:t>
            </w:r>
          </w:p>
        </w:tc>
        <w:tc>
          <w:tcPr>
            <w:tcW w:w="963"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3F8E5CE2" w14:textId="77777777">
            <w:pPr>
              <w:spacing w:line="260" w:lineRule="auto"/>
            </w:pPr>
            <w:r>
              <w:rPr>
                <w:sz w:val="20"/>
                <w:szCs w:val="20"/>
              </w:rPr>
              <w:t>Texto</w:t>
            </w:r>
          </w:p>
        </w:tc>
        <w:tc>
          <w:tcPr>
            <w:tcW w:w="1127"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538E27D6" w14:textId="77777777">
            <w:pPr>
              <w:spacing w:line="260" w:lineRule="auto"/>
            </w:pPr>
            <w:r>
              <w:rPr>
                <w:sz w:val="20"/>
                <w:szCs w:val="20"/>
              </w:rPr>
              <w:t>Cátedra</w:t>
            </w:r>
          </w:p>
        </w:tc>
        <w:tc>
          <w:tcPr>
            <w:tcW w:w="3906"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0F9B1F80" w14:textId="77777777">
            <w:pPr>
              <w:spacing w:line="260" w:lineRule="auto"/>
            </w:pPr>
            <w:r>
              <w:rPr>
                <w:sz w:val="20"/>
                <w:szCs w:val="20"/>
              </w:rPr>
              <w:t>Catálogo inicial de títulos</w:t>
            </w:r>
          </w:p>
        </w:tc>
      </w:tr>
      <w:tr w:rsidR="003F12E6" w:rsidTr="00C02896" w14:paraId="625F9F40" w14:textId="77777777">
        <w:trPr>
          <w:cantSplit/>
        </w:trPr>
        <w:tc>
          <w:tcPr>
            <w:tcW w:w="3030"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1B2B81DB" w14:textId="77777777">
            <w:pPr>
              <w:spacing w:line="260" w:lineRule="auto"/>
            </w:pPr>
            <w:r>
              <w:rPr>
                <w:sz w:val="20"/>
                <w:szCs w:val="20"/>
              </w:rPr>
              <w:t>novedades_catalogo.dat</w:t>
            </w:r>
          </w:p>
        </w:tc>
        <w:tc>
          <w:tcPr>
            <w:tcW w:w="963"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6F215CA3" w14:textId="77777777">
            <w:pPr>
              <w:spacing w:line="260" w:lineRule="auto"/>
            </w:pPr>
            <w:r>
              <w:rPr>
                <w:sz w:val="20"/>
                <w:szCs w:val="20"/>
              </w:rPr>
              <w:t>Binario</w:t>
            </w:r>
          </w:p>
        </w:tc>
        <w:tc>
          <w:tcPr>
            <w:tcW w:w="1127"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6DEBCE40" w14:textId="77777777">
            <w:pPr>
              <w:spacing w:line="260" w:lineRule="auto"/>
            </w:pPr>
            <w:r>
              <w:rPr>
                <w:sz w:val="20"/>
                <w:szCs w:val="20"/>
              </w:rPr>
              <w:t>Cátedra</w:t>
            </w:r>
          </w:p>
        </w:tc>
        <w:tc>
          <w:tcPr>
            <w:tcW w:w="3906"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0A5462D1" w14:textId="77777777">
            <w:pPr>
              <w:spacing w:line="260" w:lineRule="auto"/>
            </w:pPr>
            <w:r>
              <w:rPr>
                <w:sz w:val="20"/>
                <w:szCs w:val="20"/>
              </w:rPr>
              <w:t xml:space="preserve">Lote de altas/bajas/modificaciones de títulos (registros </w:t>
            </w:r>
            <w:proofErr w:type="spellStart"/>
            <w:r>
              <w:rPr>
                <w:rFonts w:ascii="Consolas" w:hAnsi="Consolas" w:eastAsia="Consolas" w:cs="Consolas"/>
                <w:sz w:val="20"/>
                <w:szCs w:val="20"/>
                <w:shd w:val="clear" w:color="auto" w:fill="ECEEF1"/>
              </w:rPr>
              <w:t>t_novedad</w:t>
            </w:r>
            <w:proofErr w:type="spellEnd"/>
            <w:r>
              <w:rPr>
                <w:sz w:val="20"/>
                <w:szCs w:val="20"/>
              </w:rPr>
              <w:t>)</w:t>
            </w:r>
          </w:p>
        </w:tc>
      </w:tr>
      <w:tr w:rsidR="003F12E6" w:rsidTr="00C02896" w14:paraId="1727A58D" w14:textId="77777777">
        <w:trPr>
          <w:cantSplit/>
        </w:trPr>
        <w:tc>
          <w:tcPr>
            <w:tcW w:w="3030"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096D445A" w14:textId="77777777">
            <w:pPr>
              <w:spacing w:line="260" w:lineRule="auto"/>
            </w:pPr>
            <w:r>
              <w:rPr>
                <w:sz w:val="20"/>
                <w:szCs w:val="20"/>
              </w:rPr>
              <w:t>socios.dat</w:t>
            </w:r>
          </w:p>
        </w:tc>
        <w:tc>
          <w:tcPr>
            <w:tcW w:w="963"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3FE3EBF7" w14:textId="77777777">
            <w:pPr>
              <w:spacing w:line="260" w:lineRule="auto"/>
            </w:pPr>
            <w:r>
              <w:rPr>
                <w:sz w:val="20"/>
                <w:szCs w:val="20"/>
              </w:rPr>
              <w:t>Binario</w:t>
            </w:r>
          </w:p>
        </w:tc>
        <w:tc>
          <w:tcPr>
            <w:tcW w:w="1127"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25E03035" w14:textId="77777777">
            <w:pPr>
              <w:spacing w:line="260" w:lineRule="auto"/>
            </w:pPr>
            <w:r>
              <w:rPr>
                <w:sz w:val="20"/>
                <w:szCs w:val="20"/>
              </w:rPr>
              <w:t>Sistema</w:t>
            </w:r>
          </w:p>
        </w:tc>
        <w:tc>
          <w:tcPr>
            <w:tcW w:w="3906"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24A6340D" w14:textId="77777777">
            <w:pPr>
              <w:spacing w:line="260" w:lineRule="auto"/>
            </w:pPr>
            <w:r>
              <w:rPr>
                <w:sz w:val="20"/>
                <w:szCs w:val="20"/>
              </w:rPr>
              <w:t xml:space="preserve">Archivo maestro de socios (registros </w:t>
            </w:r>
            <w:proofErr w:type="spellStart"/>
            <w:r>
              <w:rPr>
                <w:rFonts w:ascii="Consolas" w:hAnsi="Consolas" w:eastAsia="Consolas" w:cs="Consolas"/>
                <w:sz w:val="20"/>
                <w:szCs w:val="20"/>
                <w:shd w:val="clear" w:color="auto" w:fill="ECEEF1"/>
              </w:rPr>
              <w:t>t_socio</w:t>
            </w:r>
            <w:proofErr w:type="spellEnd"/>
            <w:r>
              <w:rPr>
                <w:sz w:val="20"/>
                <w:szCs w:val="20"/>
              </w:rPr>
              <w:t>)</w:t>
            </w:r>
          </w:p>
        </w:tc>
      </w:tr>
      <w:tr w:rsidR="003F12E6" w:rsidTr="00C02896" w14:paraId="71EBBF11" w14:textId="77777777">
        <w:trPr>
          <w:cantSplit/>
        </w:trPr>
        <w:tc>
          <w:tcPr>
            <w:tcW w:w="3030"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6706C8FE" w14:textId="77777777">
            <w:pPr>
              <w:spacing w:line="260" w:lineRule="auto"/>
            </w:pPr>
            <w:r>
              <w:rPr>
                <w:sz w:val="20"/>
                <w:szCs w:val="20"/>
              </w:rPr>
              <w:t>titulos.dat</w:t>
            </w:r>
          </w:p>
        </w:tc>
        <w:tc>
          <w:tcPr>
            <w:tcW w:w="963"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0A59B003" w14:textId="77777777">
            <w:pPr>
              <w:spacing w:line="260" w:lineRule="auto"/>
            </w:pPr>
            <w:r>
              <w:rPr>
                <w:sz w:val="20"/>
                <w:szCs w:val="20"/>
              </w:rPr>
              <w:t>Binario</w:t>
            </w:r>
          </w:p>
        </w:tc>
        <w:tc>
          <w:tcPr>
            <w:tcW w:w="1127"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2DC2209B" w14:textId="77777777">
            <w:pPr>
              <w:spacing w:line="260" w:lineRule="auto"/>
            </w:pPr>
            <w:r>
              <w:rPr>
                <w:sz w:val="20"/>
                <w:szCs w:val="20"/>
              </w:rPr>
              <w:t>Sistema</w:t>
            </w:r>
          </w:p>
        </w:tc>
        <w:tc>
          <w:tcPr>
            <w:tcW w:w="3906"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0B69B906" w14:textId="77777777">
            <w:pPr>
              <w:spacing w:line="260" w:lineRule="auto"/>
            </w:pPr>
            <w:r>
              <w:rPr>
                <w:sz w:val="20"/>
                <w:szCs w:val="20"/>
              </w:rPr>
              <w:t xml:space="preserve">Archivo maestro de títulos (registros </w:t>
            </w:r>
            <w:proofErr w:type="spellStart"/>
            <w:r>
              <w:rPr>
                <w:rFonts w:ascii="Consolas" w:hAnsi="Consolas" w:eastAsia="Consolas" w:cs="Consolas"/>
                <w:sz w:val="20"/>
                <w:szCs w:val="20"/>
                <w:shd w:val="clear" w:color="auto" w:fill="ECEEF1"/>
              </w:rPr>
              <w:t>t_titulo</w:t>
            </w:r>
            <w:proofErr w:type="spellEnd"/>
            <w:r>
              <w:rPr>
                <w:sz w:val="20"/>
                <w:szCs w:val="20"/>
              </w:rPr>
              <w:t>)</w:t>
            </w:r>
          </w:p>
        </w:tc>
      </w:tr>
      <w:tr w:rsidR="003F12E6" w:rsidTr="00C02896" w14:paraId="39CDB3E3" w14:textId="77777777">
        <w:trPr>
          <w:cantSplit/>
        </w:trPr>
        <w:tc>
          <w:tcPr>
            <w:tcW w:w="3030"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7C0DEF99" w14:textId="77777777">
            <w:pPr>
              <w:spacing w:line="260" w:lineRule="auto"/>
            </w:pPr>
            <w:r>
              <w:rPr>
                <w:sz w:val="20"/>
                <w:szCs w:val="20"/>
              </w:rPr>
              <w:t>errores_socios.txt</w:t>
            </w:r>
          </w:p>
        </w:tc>
        <w:tc>
          <w:tcPr>
            <w:tcW w:w="963"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3DADCD86" w14:textId="77777777">
            <w:pPr>
              <w:spacing w:line="260" w:lineRule="auto"/>
            </w:pPr>
            <w:r>
              <w:rPr>
                <w:sz w:val="20"/>
                <w:szCs w:val="20"/>
              </w:rPr>
              <w:t>Texto</w:t>
            </w:r>
          </w:p>
        </w:tc>
        <w:tc>
          <w:tcPr>
            <w:tcW w:w="1127"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4FB25AC8" w14:textId="77777777">
            <w:pPr>
              <w:spacing w:line="260" w:lineRule="auto"/>
            </w:pPr>
            <w:r>
              <w:rPr>
                <w:sz w:val="20"/>
                <w:szCs w:val="20"/>
              </w:rPr>
              <w:t>Sistema</w:t>
            </w:r>
          </w:p>
        </w:tc>
        <w:tc>
          <w:tcPr>
            <w:tcW w:w="3906"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085180FA" w14:textId="77777777">
            <w:pPr>
              <w:spacing w:line="260" w:lineRule="auto"/>
            </w:pPr>
            <w:r>
              <w:rPr>
                <w:sz w:val="20"/>
                <w:szCs w:val="20"/>
              </w:rPr>
              <w:t>Auditoría de errores de validación de socios</w:t>
            </w:r>
          </w:p>
        </w:tc>
      </w:tr>
      <w:tr w:rsidR="003F12E6" w:rsidTr="00C02896" w14:paraId="289BE164" w14:textId="77777777">
        <w:trPr>
          <w:cantSplit/>
        </w:trPr>
        <w:tc>
          <w:tcPr>
            <w:tcW w:w="3030"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237AE6BB" w14:textId="77777777">
            <w:pPr>
              <w:spacing w:line="260" w:lineRule="auto"/>
            </w:pPr>
            <w:r>
              <w:rPr>
                <w:sz w:val="20"/>
                <w:szCs w:val="20"/>
              </w:rPr>
              <w:t>beta_testers.dat</w:t>
            </w:r>
          </w:p>
        </w:tc>
        <w:tc>
          <w:tcPr>
            <w:tcW w:w="963"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3CF2508D" w14:textId="77777777">
            <w:pPr>
              <w:spacing w:line="260" w:lineRule="auto"/>
            </w:pPr>
            <w:r>
              <w:rPr>
                <w:sz w:val="20"/>
                <w:szCs w:val="20"/>
              </w:rPr>
              <w:t>Binario</w:t>
            </w:r>
          </w:p>
        </w:tc>
        <w:tc>
          <w:tcPr>
            <w:tcW w:w="1127"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3709090A" w14:textId="77777777">
            <w:pPr>
              <w:spacing w:line="260" w:lineRule="auto"/>
            </w:pPr>
            <w:r>
              <w:rPr>
                <w:sz w:val="20"/>
                <w:szCs w:val="20"/>
              </w:rPr>
              <w:t>Sistema</w:t>
            </w:r>
          </w:p>
        </w:tc>
        <w:tc>
          <w:tcPr>
            <w:tcW w:w="3906"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70AC99F9" w14:textId="77777777">
            <w:pPr>
              <w:spacing w:line="260" w:lineRule="auto"/>
            </w:pPr>
            <w:r>
              <w:rPr>
                <w:sz w:val="20"/>
                <w:szCs w:val="20"/>
              </w:rPr>
              <w:t xml:space="preserve">Socios exportados aptos para streaming (registros </w:t>
            </w:r>
            <w:proofErr w:type="spellStart"/>
            <w:r>
              <w:rPr>
                <w:rFonts w:ascii="Consolas" w:hAnsi="Consolas" w:eastAsia="Consolas" w:cs="Consolas"/>
                <w:sz w:val="20"/>
                <w:szCs w:val="20"/>
                <w:shd w:val="clear" w:color="auto" w:fill="ECEEF1"/>
              </w:rPr>
              <w:t>t_socio</w:t>
            </w:r>
            <w:proofErr w:type="spellEnd"/>
            <w:r>
              <w:rPr>
                <w:sz w:val="20"/>
                <w:szCs w:val="20"/>
              </w:rPr>
              <w:t>)</w:t>
            </w:r>
          </w:p>
        </w:tc>
      </w:tr>
      <w:tr w:rsidR="003F12E6" w:rsidTr="00C02896" w14:paraId="5570C8CB" w14:textId="77777777">
        <w:trPr>
          <w:cantSplit/>
        </w:trPr>
        <w:tc>
          <w:tcPr>
            <w:tcW w:w="3030"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7F227D6F" w14:textId="77777777">
            <w:pPr>
              <w:spacing w:line="260" w:lineRule="auto"/>
            </w:pPr>
            <w:r>
              <w:rPr>
                <w:sz w:val="20"/>
                <w:szCs w:val="20"/>
              </w:rPr>
              <w:t>matriz_consumo_AAAAMMDD.dat</w:t>
            </w:r>
          </w:p>
        </w:tc>
        <w:tc>
          <w:tcPr>
            <w:tcW w:w="963"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69330FCC" w14:textId="77777777">
            <w:pPr>
              <w:spacing w:line="260" w:lineRule="auto"/>
            </w:pPr>
            <w:r>
              <w:rPr>
                <w:sz w:val="20"/>
                <w:szCs w:val="20"/>
              </w:rPr>
              <w:t>Binario</w:t>
            </w:r>
          </w:p>
        </w:tc>
        <w:tc>
          <w:tcPr>
            <w:tcW w:w="1127"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66F1E457" w14:textId="77777777">
            <w:pPr>
              <w:spacing w:line="260" w:lineRule="auto"/>
            </w:pPr>
            <w:r>
              <w:rPr>
                <w:sz w:val="20"/>
                <w:szCs w:val="20"/>
              </w:rPr>
              <w:t>Sistema</w:t>
            </w:r>
          </w:p>
        </w:tc>
        <w:tc>
          <w:tcPr>
            <w:tcW w:w="3906"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68D1D8A3" w14:textId="77777777">
            <w:pPr>
              <w:spacing w:line="260" w:lineRule="auto"/>
            </w:pPr>
            <w:r>
              <w:rPr>
                <w:sz w:val="20"/>
                <w:szCs w:val="20"/>
              </w:rPr>
              <w:t>Volcado de la matriz de consumo al salir</w:t>
            </w:r>
          </w:p>
        </w:tc>
      </w:tr>
    </w:tbl>
    <w:p w:rsidR="003F12E6" w:rsidRDefault="003F12E6" w14:paraId="09E0A4B2" w14:textId="77777777">
      <w:pPr>
        <w:spacing w:after="120"/>
      </w:pPr>
    </w:p>
    <w:p w:rsidR="003F12E6" w:rsidRDefault="00000000" w14:paraId="0A1AFBA3" w14:textId="77777777">
      <w:pPr>
        <w:spacing w:after="120"/>
      </w:pPr>
      <w:r>
        <w:t>Formato de los archivos CSV provistos por la cátedra:</w:t>
      </w:r>
    </w:p>
    <w:p w:rsidR="003F12E6" w:rsidRDefault="00000000" w14:paraId="48344DD1" w14:textId="77777777">
      <w:pPr>
        <w:pStyle w:val="Prrafodelista"/>
        <w:numPr>
          <w:ilvl w:val="0"/>
          <w:numId w:val="2"/>
        </w:numPr>
        <w:spacing w:after="80"/>
      </w:pPr>
      <w:r>
        <w:t>Separador de campos: punto y coma (</w:t>
      </w:r>
      <w:r>
        <w:rPr>
          <w:rFonts w:ascii="Consolas" w:hAnsi="Consolas" w:eastAsia="Consolas" w:cs="Consolas"/>
          <w:sz w:val="19"/>
          <w:szCs w:val="19"/>
          <w:shd w:val="clear" w:color="auto" w:fill="ECEEF1"/>
        </w:rPr>
        <w:t>;</w:t>
      </w:r>
      <w:r>
        <w:t>).</w:t>
      </w:r>
    </w:p>
    <w:p w:rsidR="003F12E6" w:rsidRDefault="00000000" w14:paraId="199A2E35" w14:textId="77777777">
      <w:pPr>
        <w:pStyle w:val="Prrafodelista"/>
        <w:numPr>
          <w:ilvl w:val="0"/>
          <w:numId w:val="2"/>
        </w:numPr>
        <w:spacing w:after="80"/>
      </w:pPr>
      <w:r>
        <w:t>Sin línea de encabezado.</w:t>
      </w:r>
    </w:p>
    <w:p w:rsidR="003F12E6" w:rsidRDefault="00000000" w14:paraId="4AEB7494" w14:textId="77777777">
      <w:pPr>
        <w:pStyle w:val="Prrafodelista"/>
        <w:numPr>
          <w:ilvl w:val="0"/>
          <w:numId w:val="2"/>
        </w:numPr>
        <w:spacing w:after="80"/>
      </w:pPr>
      <w:r>
        <w:t xml:space="preserve">Fechas en formato </w:t>
      </w:r>
      <w:proofErr w:type="spellStart"/>
      <w:r>
        <w:rPr>
          <w:rFonts w:ascii="Consolas" w:hAnsi="Consolas" w:eastAsia="Consolas" w:cs="Consolas"/>
          <w:sz w:val="19"/>
          <w:szCs w:val="19"/>
          <w:shd w:val="clear" w:color="auto" w:fill="ECEEF1"/>
        </w:rPr>
        <w:t>dd</w:t>
      </w:r>
      <w:proofErr w:type="spellEnd"/>
      <w:r>
        <w:rPr>
          <w:rFonts w:ascii="Consolas" w:hAnsi="Consolas" w:eastAsia="Consolas" w:cs="Consolas"/>
          <w:sz w:val="19"/>
          <w:szCs w:val="19"/>
          <w:shd w:val="clear" w:color="auto" w:fill="ECEEF1"/>
        </w:rPr>
        <w:t>/mm/</w:t>
      </w:r>
      <w:proofErr w:type="spellStart"/>
      <w:r>
        <w:rPr>
          <w:rFonts w:ascii="Consolas" w:hAnsi="Consolas" w:eastAsia="Consolas" w:cs="Consolas"/>
          <w:sz w:val="19"/>
          <w:szCs w:val="19"/>
          <w:shd w:val="clear" w:color="auto" w:fill="ECEEF1"/>
        </w:rPr>
        <w:t>aaaa</w:t>
      </w:r>
      <w:proofErr w:type="spellEnd"/>
      <w:r>
        <w:t>.</w:t>
      </w:r>
    </w:p>
    <w:p w:rsidR="003F12E6" w:rsidRDefault="00000000" w14:paraId="45E43CFD" w14:textId="77777777">
      <w:pPr>
        <w:pStyle w:val="Prrafodelista"/>
        <w:numPr>
          <w:ilvl w:val="0"/>
          <w:numId w:val="2"/>
        </w:numPr>
        <w:spacing w:after="80"/>
      </w:pPr>
      <w:r>
        <w:t>Un registro por línea.</w:t>
      </w:r>
    </w:p>
    <w:p w:rsidR="003F12E6" w:rsidRDefault="00000000" w14:paraId="60048CFA" w14:textId="77777777">
      <w:pPr>
        <w:pStyle w:val="Ttulo1"/>
      </w:pPr>
      <w:r>
        <w:t>4. Inicio del programa y fecha de proceso</w:t>
      </w:r>
    </w:p>
    <w:p w:rsidR="003F12E6" w:rsidRDefault="00000000" w14:paraId="29A12F35" w14:textId="1272513F">
      <w:pPr>
        <w:spacing w:after="120"/>
      </w:pPr>
      <w:r>
        <w:t xml:space="preserve">Al iniciar, el sistema solicita la </w:t>
      </w:r>
      <w:r>
        <w:rPr>
          <w:b/>
          <w:bCs/>
        </w:rPr>
        <w:t>fecha de proceso</w:t>
      </w:r>
      <w:r>
        <w:t xml:space="preserve"> en formato </w:t>
      </w:r>
      <w:proofErr w:type="spellStart"/>
      <w:r>
        <w:rPr>
          <w:rFonts w:ascii="Consolas" w:hAnsi="Consolas" w:eastAsia="Consolas" w:cs="Consolas"/>
          <w:sz w:val="19"/>
          <w:szCs w:val="19"/>
          <w:shd w:val="clear" w:color="auto" w:fill="ECEEF1"/>
        </w:rPr>
        <w:t>dd</w:t>
      </w:r>
      <w:proofErr w:type="spellEnd"/>
      <w:r>
        <w:rPr>
          <w:rFonts w:ascii="Consolas" w:hAnsi="Consolas" w:eastAsia="Consolas" w:cs="Consolas"/>
          <w:sz w:val="19"/>
          <w:szCs w:val="19"/>
          <w:shd w:val="clear" w:color="auto" w:fill="ECEEF1"/>
        </w:rPr>
        <w:t>/mm/</w:t>
      </w:r>
      <w:proofErr w:type="spellStart"/>
      <w:r>
        <w:rPr>
          <w:rFonts w:ascii="Consolas" w:hAnsi="Consolas" w:eastAsia="Consolas" w:cs="Consolas"/>
          <w:sz w:val="19"/>
          <w:szCs w:val="19"/>
          <w:shd w:val="clear" w:color="auto" w:fill="ECEEF1"/>
        </w:rPr>
        <w:t>aaaa</w:t>
      </w:r>
      <w:proofErr w:type="spellEnd"/>
      <w:r>
        <w:t xml:space="preserve"> y la valida. Si el usuario no </w:t>
      </w:r>
      <w:r w:rsidR="00B81D72">
        <w:t>desea ingresar</w:t>
      </w:r>
      <w:r>
        <w:t xml:space="preserve"> ninguna, se toma la fecha actual del sistema.</w:t>
      </w:r>
    </w:p>
    <w:p w:rsidR="003F12E6" w:rsidRDefault="00000000" w14:paraId="279CDCAC" w14:textId="6FB9B75A">
      <w:pPr>
        <w:spacing w:after="120"/>
      </w:pPr>
      <w:r>
        <w:t xml:space="preserve">Luego de validar la fecha de proceso, el sistema intenta construir en memoria los índices de socios y de títulos a partir de los archivos binarios existentes </w:t>
      </w:r>
      <w:r>
        <w:rPr>
          <w:rFonts w:ascii="Consolas" w:hAnsi="Consolas" w:eastAsia="Consolas" w:cs="Consolas"/>
          <w:sz w:val="19"/>
          <w:szCs w:val="19"/>
          <w:shd w:val="clear" w:color="auto" w:fill="ECEEF1"/>
        </w:rPr>
        <w:t>socios.dat</w:t>
      </w:r>
      <w:r>
        <w:t xml:space="preserve"> y </w:t>
      </w:r>
      <w:r>
        <w:rPr>
          <w:rFonts w:ascii="Consolas" w:hAnsi="Consolas" w:eastAsia="Consolas" w:cs="Consolas"/>
          <w:sz w:val="19"/>
          <w:szCs w:val="19"/>
          <w:shd w:val="clear" w:color="auto" w:fill="ECEEF1"/>
        </w:rPr>
        <w:t>titulos.dat</w:t>
      </w:r>
      <w:r>
        <w:t xml:space="preserve"> (</w:t>
      </w:r>
      <w:proofErr w:type="spellStart"/>
      <w:r>
        <w:rPr>
          <w:rFonts w:ascii="Consolas" w:hAnsi="Consolas" w:eastAsia="Consolas" w:cs="Consolas"/>
          <w:sz w:val="19"/>
          <w:szCs w:val="19"/>
          <w:shd w:val="clear" w:color="auto" w:fill="ECEEF1"/>
        </w:rPr>
        <w:t>indice_cargar</w:t>
      </w:r>
      <w:proofErr w:type="spellEnd"/>
      <w:r>
        <w:t xml:space="preserve">). </w:t>
      </w:r>
      <w:r>
        <w:rPr>
          <w:b/>
          <w:bCs/>
        </w:rPr>
        <w:t xml:space="preserve">Los índices contienen únicamente los registros con estado </w:t>
      </w:r>
      <w:r w:rsidR="00B81D72">
        <w:rPr>
          <w:b/>
          <w:bCs/>
        </w:rPr>
        <w:t>activo</w:t>
      </w:r>
      <w:r>
        <w:t>: los registros dados de baja permanecen en el archivo binario pero no se indexan. De esta forma, los cambios realizados en sesiones anteriores (altas, bajas, modificaciones, novedades procesadas) se conservan entre ejecuciones.</w:t>
      </w:r>
    </w:p>
    <w:p w:rsidR="003F12E6" w:rsidRDefault="00000000" w14:paraId="47CA72D9" w14:textId="77777777">
      <w:pPr>
        <w:spacing w:after="120"/>
      </w:pPr>
      <w:r>
        <w:t>Si los archivos binarios no existen (por ejemplo, en la primera ejecución), el sistema lo informa por pantalla y las opciones del menú que requieran datos deben responder "No hay datos cargados" hasta que se ejecute la opción 1 (Generar archivos binarios desde CSV).</w:t>
      </w:r>
    </w:p>
    <w:p w:rsidR="003F12E6" w:rsidRDefault="00000000" w14:paraId="3CA4C9CC" w14:textId="77777777">
      <w:pPr>
        <w:spacing w:after="120"/>
      </w:pPr>
      <w:r>
        <w:t>La matriz de consumo (ver punto 8.6) se inicializa en cero en cada ejecución del programa; no se carga desde disco.</w:t>
      </w:r>
    </w:p>
    <w:p w:rsidR="003F12E6" w:rsidRDefault="00000000" w14:paraId="18DE5E38" w14:textId="77777777">
      <w:pPr>
        <w:pStyle w:val="Ttulo1"/>
      </w:pPr>
      <w:r>
        <w:t>5. Módulo de ingesta genérico y validación</w:t>
      </w:r>
    </w:p>
    <w:p w:rsidR="003F12E6" w:rsidRDefault="00000000" w14:paraId="25D14C48" w14:textId="77777777">
      <w:pPr>
        <w:pStyle w:val="Ttulo2"/>
      </w:pPr>
      <w:r>
        <w:t>5.1 Función genérica de lectura</w:t>
      </w:r>
    </w:p>
    <w:p w:rsidR="003F12E6" w:rsidRDefault="00000000" w14:paraId="69683A00" w14:textId="77777777">
      <w:pPr>
        <w:spacing w:after="120"/>
      </w:pPr>
      <w:r>
        <w:t xml:space="preserve">El alumno deberá implementar </w:t>
      </w:r>
      <w:r>
        <w:rPr>
          <w:b/>
          <w:bCs/>
        </w:rPr>
        <w:t>una única función genérica de lectura de archivos de texto</w:t>
      </w:r>
      <w:r>
        <w:t xml:space="preserve">, que se reutilice tanto para </w:t>
      </w:r>
      <w:r>
        <w:rPr>
          <w:rFonts w:ascii="Consolas" w:hAnsi="Consolas" w:eastAsia="Consolas" w:cs="Consolas"/>
          <w:sz w:val="19"/>
          <w:szCs w:val="19"/>
          <w:shd w:val="clear" w:color="auto" w:fill="ECEEF1"/>
        </w:rPr>
        <w:t>Socios.csv</w:t>
      </w:r>
      <w:r>
        <w:t xml:space="preserve"> como para </w:t>
      </w:r>
      <w:r>
        <w:rPr>
          <w:rFonts w:ascii="Consolas" w:hAnsi="Consolas" w:eastAsia="Consolas" w:cs="Consolas"/>
          <w:sz w:val="19"/>
          <w:szCs w:val="19"/>
          <w:shd w:val="clear" w:color="auto" w:fill="ECEEF1"/>
        </w:rPr>
        <w:t>Titulos.csv</w:t>
      </w:r>
      <w:r>
        <w:t xml:space="preserve">. La función recibirá, entre otros parámetros, la ruta del archivo, el tamaño del registro destino y </w:t>
      </w:r>
      <w:r>
        <w:rPr>
          <w:b/>
          <w:bCs/>
        </w:rPr>
        <w:t>punteros a funciones</w:t>
      </w:r>
      <w:r>
        <w:t xml:space="preserve"> que resuelvan lo específico de cada entidad (</w:t>
      </w:r>
      <w:proofErr w:type="spellStart"/>
      <w:r>
        <w:t>parseo</w:t>
      </w:r>
      <w:proofErr w:type="spellEnd"/>
      <w:r>
        <w:t xml:space="preserve"> de la línea, validación del registro y escritura en el archivo binario correspondiente).</w:t>
      </w:r>
    </w:p>
    <w:p w:rsidR="003F12E6" w:rsidRDefault="00000000" w14:paraId="5E85F5A7" w14:textId="77777777">
      <w:pPr>
        <w:pStyle w:val="Ttulo2"/>
      </w:pPr>
      <w:r>
        <w:t>5.2 Regla de rechazo</w:t>
      </w:r>
    </w:p>
    <w:p w:rsidR="003F12E6" w:rsidRDefault="00000000" w14:paraId="542DF7D6" w14:textId="77777777">
      <w:pPr>
        <w:spacing w:after="120"/>
      </w:pPr>
      <w:r>
        <w:t xml:space="preserve">Las validaciones de cada registro se aplican </w:t>
      </w:r>
      <w:r>
        <w:rPr>
          <w:b/>
          <w:bCs/>
        </w:rPr>
        <w:t>campo por campo, en el orden en que aparecen en las tablas del punto 6</w:t>
      </w:r>
      <w:r>
        <w:t xml:space="preserve">. Ante el </w:t>
      </w:r>
      <w:r>
        <w:rPr>
          <w:b/>
          <w:bCs/>
        </w:rPr>
        <w:t>primer campo</w:t>
      </w:r>
      <w:r>
        <w:t xml:space="preserve"> que no supere su validación:</w:t>
      </w:r>
    </w:p>
    <w:p w:rsidR="003F12E6" w:rsidRDefault="00000000" w14:paraId="0289A35D" w14:textId="77777777">
      <w:pPr>
        <w:pStyle w:val="Prrafodelista"/>
        <w:numPr>
          <w:ilvl w:val="0"/>
          <w:numId w:val="2"/>
        </w:numPr>
        <w:spacing w:after="80"/>
      </w:pPr>
      <w:r>
        <w:t>Se interrumpe la validación de ese registro (no se evalúan los campos restantes).</w:t>
      </w:r>
    </w:p>
    <w:p w:rsidR="003F12E6" w:rsidRDefault="00000000" w14:paraId="754CD95C" w14:textId="77777777">
      <w:pPr>
        <w:pStyle w:val="Prrafodelista"/>
        <w:numPr>
          <w:ilvl w:val="0"/>
          <w:numId w:val="2"/>
        </w:numPr>
        <w:spacing w:after="80"/>
      </w:pPr>
      <w:r>
        <w:t>El registro queda fuera del sistema (no se escribe en el archivo binario ni en el índice).</w:t>
      </w:r>
    </w:p>
    <w:p w:rsidR="003F12E6" w:rsidRDefault="00000000" w14:paraId="203B8F91" w14:textId="77777777">
      <w:pPr>
        <w:pStyle w:val="Prrafodelista"/>
        <w:numPr>
          <w:ilvl w:val="0"/>
          <w:numId w:val="2"/>
        </w:numPr>
        <w:spacing w:after="80"/>
      </w:pPr>
      <w:r>
        <w:t>Si el registro es de socio, se registra el error en la Auditoría de Errores (punto 5.3).</w:t>
      </w:r>
    </w:p>
    <w:p w:rsidR="003F12E6" w:rsidRDefault="00000000" w14:paraId="27FF82B9" w14:textId="77777777">
      <w:pPr>
        <w:spacing w:after="120"/>
      </w:pPr>
      <w:r>
        <w:t xml:space="preserve">Los errores de validación de </w:t>
      </w:r>
      <w:r>
        <w:rPr>
          <w:b/>
          <w:bCs/>
        </w:rPr>
        <w:t>títulos no se auditan</w:t>
      </w:r>
      <w:r>
        <w:t>: el registro simplemente se descarta.</w:t>
      </w:r>
    </w:p>
    <w:p w:rsidR="003F12E6" w:rsidRDefault="00000000" w14:paraId="1046ACE8" w14:textId="77777777">
      <w:pPr>
        <w:pStyle w:val="Ttulo2"/>
      </w:pPr>
      <w:r>
        <w:t>5.3 Auditoría de Errores de socios</w:t>
      </w:r>
    </w:p>
    <w:p w:rsidR="003F12E6" w:rsidRDefault="00000000" w14:paraId="0263EE84" w14:textId="77777777">
      <w:pPr>
        <w:spacing w:after="120"/>
      </w:pPr>
      <w:r>
        <w:t xml:space="preserve">Se implementa como un archivo de texto </w:t>
      </w:r>
      <w:r>
        <w:rPr>
          <w:rFonts w:ascii="Consolas" w:hAnsi="Consolas" w:eastAsia="Consolas" w:cs="Consolas"/>
          <w:sz w:val="19"/>
          <w:szCs w:val="19"/>
          <w:shd w:val="clear" w:color="auto" w:fill="ECEEF1"/>
        </w:rPr>
        <w:t>errores_socios.txt</w:t>
      </w:r>
      <w:r>
        <w:t>. Cada vez que un registro de socio es rechazado (tanto en la carga desde CSV como en el alta/modificación manual), se agrega al final del archivo una línea con el formato:</w:t>
      </w:r>
    </w:p>
    <w:p w:rsidR="003F12E6" w:rsidRDefault="00000000" w14:paraId="4EC1F433" w14:textId="77777777">
      <w:pPr>
        <w:pBdr>
          <w:top w:val="single" w:color="BFC5CE" w:sz="6" w:space="4"/>
          <w:left w:val="single" w:color="BFC5CE" w:sz="6" w:space="6"/>
          <w:bottom w:val="single" w:color="BFC5CE" w:sz="6" w:space="4"/>
          <w:right w:val="single" w:color="BFC5CE" w:sz="6" w:space="6"/>
        </w:pBdr>
        <w:shd w:val="clear" w:color="auto" w:fill="F7F7F5"/>
        <w:spacing w:line="240" w:lineRule="auto"/>
        <w:ind w:left="200" w:right="200"/>
      </w:pPr>
      <w:r>
        <w:rPr>
          <w:rFonts w:ascii="Consolas" w:hAnsi="Consolas" w:eastAsia="Consolas" w:cs="Consolas"/>
          <w:sz w:val="17"/>
          <w:szCs w:val="17"/>
        </w:rPr>
        <w:t>DNI;TIPO_VALIDACION;FECHA_PROCESO</w:t>
      </w:r>
    </w:p>
    <w:p w:rsidR="003F12E6" w:rsidRDefault="003F12E6" w14:paraId="01C235DB" w14:textId="77777777">
      <w:pPr>
        <w:spacing w:after="120"/>
      </w:pPr>
    </w:p>
    <w:p w:rsidR="003F12E6" w:rsidRDefault="00000000" w14:paraId="1298B734" w14:textId="77777777">
      <w:pPr>
        <w:spacing w:after="120"/>
      </w:pPr>
      <w:r>
        <w:t xml:space="preserve">Donde </w:t>
      </w:r>
      <w:r>
        <w:rPr>
          <w:rFonts w:ascii="Consolas" w:hAnsi="Consolas" w:eastAsia="Consolas" w:cs="Consolas"/>
          <w:sz w:val="19"/>
          <w:szCs w:val="19"/>
          <w:shd w:val="clear" w:color="auto" w:fill="ECEEF1"/>
        </w:rPr>
        <w:t>TIPO_VALIDACION</w:t>
      </w:r>
      <w:r>
        <w:t xml:space="preserve"> identifica el campo que falló (por ejemplo </w:t>
      </w:r>
      <w:r>
        <w:rPr>
          <w:rFonts w:ascii="Consolas" w:hAnsi="Consolas" w:eastAsia="Consolas" w:cs="Consolas"/>
          <w:sz w:val="19"/>
          <w:szCs w:val="19"/>
          <w:shd w:val="clear" w:color="auto" w:fill="ECEEF1"/>
        </w:rPr>
        <w:t>DNI</w:t>
      </w:r>
      <w:r>
        <w:t xml:space="preserve">, </w:t>
      </w:r>
      <w:r>
        <w:rPr>
          <w:rFonts w:ascii="Consolas" w:hAnsi="Consolas" w:eastAsia="Consolas" w:cs="Consolas"/>
          <w:sz w:val="19"/>
          <w:szCs w:val="19"/>
          <w:shd w:val="clear" w:color="auto" w:fill="ECEEF1"/>
        </w:rPr>
        <w:t>CUIL</w:t>
      </w:r>
      <w:r>
        <w:t xml:space="preserve">, </w:t>
      </w:r>
      <w:r>
        <w:rPr>
          <w:rFonts w:ascii="Consolas" w:hAnsi="Consolas" w:eastAsia="Consolas" w:cs="Consolas"/>
          <w:sz w:val="19"/>
          <w:szCs w:val="19"/>
          <w:shd w:val="clear" w:color="auto" w:fill="ECEEF1"/>
        </w:rPr>
        <w:t>APELLIDOS_NOMBRES</w:t>
      </w:r>
      <w:r>
        <w:t xml:space="preserve">, </w:t>
      </w:r>
      <w:r>
        <w:rPr>
          <w:rFonts w:ascii="Consolas" w:hAnsi="Consolas" w:eastAsia="Consolas" w:cs="Consolas"/>
          <w:sz w:val="19"/>
          <w:szCs w:val="19"/>
          <w:shd w:val="clear" w:color="auto" w:fill="ECEEF1"/>
        </w:rPr>
        <w:t>FECHA_NACIMIENTO</w:t>
      </w:r>
      <w:r>
        <w:t xml:space="preserve">, </w:t>
      </w:r>
      <w:r>
        <w:rPr>
          <w:rFonts w:ascii="Consolas" w:hAnsi="Consolas" w:eastAsia="Consolas" w:cs="Consolas"/>
          <w:sz w:val="19"/>
          <w:szCs w:val="19"/>
          <w:shd w:val="clear" w:color="auto" w:fill="ECEEF1"/>
        </w:rPr>
        <w:t>SEXO</w:t>
      </w:r>
      <w:r>
        <w:t xml:space="preserve">, </w:t>
      </w:r>
      <w:r>
        <w:rPr>
          <w:rFonts w:ascii="Consolas" w:hAnsi="Consolas" w:eastAsia="Consolas" w:cs="Consolas"/>
          <w:sz w:val="19"/>
          <w:szCs w:val="19"/>
          <w:shd w:val="clear" w:color="auto" w:fill="ECEEF1"/>
        </w:rPr>
        <w:t>FECHA_AFILIACION</w:t>
      </w:r>
      <w:r>
        <w:t xml:space="preserve">, </w:t>
      </w:r>
      <w:r>
        <w:rPr>
          <w:rFonts w:ascii="Consolas" w:hAnsi="Consolas" w:eastAsia="Consolas" w:cs="Consolas"/>
          <w:sz w:val="19"/>
          <w:szCs w:val="19"/>
          <w:shd w:val="clear" w:color="auto" w:fill="ECEEF1"/>
        </w:rPr>
        <w:t>CATEGORIA</w:t>
      </w:r>
      <w:r>
        <w:t xml:space="preserve">, </w:t>
      </w:r>
      <w:r>
        <w:rPr>
          <w:rFonts w:ascii="Consolas" w:hAnsi="Consolas" w:eastAsia="Consolas" w:cs="Consolas"/>
          <w:sz w:val="19"/>
          <w:szCs w:val="19"/>
          <w:shd w:val="clear" w:color="auto" w:fill="ECEEF1"/>
        </w:rPr>
        <w:t>FECHA_ULTIMA_CUOTA</w:t>
      </w:r>
      <w:r>
        <w:t xml:space="preserve">, </w:t>
      </w:r>
      <w:r>
        <w:rPr>
          <w:rFonts w:ascii="Consolas" w:hAnsi="Consolas" w:eastAsia="Consolas" w:cs="Consolas"/>
          <w:sz w:val="19"/>
          <w:szCs w:val="19"/>
          <w:shd w:val="clear" w:color="auto" w:fill="ECEEF1"/>
        </w:rPr>
        <w:t>PLAN</w:t>
      </w:r>
      <w:r>
        <w:t xml:space="preserve">, </w:t>
      </w:r>
      <w:r>
        <w:rPr>
          <w:rFonts w:ascii="Consolas" w:hAnsi="Consolas" w:eastAsia="Consolas" w:cs="Consolas"/>
          <w:sz w:val="19"/>
          <w:szCs w:val="19"/>
          <w:shd w:val="clear" w:color="auto" w:fill="ECEEF1"/>
        </w:rPr>
        <w:t>EMAIL_TUTOR</w:t>
      </w:r>
      <w:r>
        <w:t>). Si el campo que falla es el propio DNI, se registra el valor tal como vino en la entrada.</w:t>
      </w:r>
    </w:p>
    <w:p w:rsidR="003F12E6" w:rsidRDefault="00000000" w14:paraId="07B8F28E" w14:textId="77777777">
      <w:pPr>
        <w:spacing w:after="120"/>
      </w:pPr>
      <w:r>
        <w:t>Dado que la validación se corta en el primer error, un mismo DNI tendrá más de una incidencia únicamente si aparece repetido en el CSV o si se intenta darlo de alta manualmente más de una vez con datos inválidos.</w:t>
      </w:r>
    </w:p>
    <w:p w:rsidR="003F12E6" w:rsidRDefault="00000000" w14:paraId="5D3DDF97" w14:textId="77777777">
      <w:pPr>
        <w:pStyle w:val="Ttulo1"/>
      </w:pPr>
      <w:r>
        <w:t>6. Estructura y validaciones de los archivos de entrada</w:t>
      </w:r>
    </w:p>
    <w:p w:rsidR="003F12E6" w:rsidRDefault="00000000" w14:paraId="29B791ED" w14:textId="40ABFE18">
      <w:pPr>
        <w:pStyle w:val="Ttulo2"/>
      </w:pPr>
      <w:r>
        <w:t xml:space="preserve">6.1 </w:t>
      </w:r>
      <w:r w:rsidR="00B81D72">
        <w:t>s</w:t>
      </w:r>
      <w:r>
        <w:t>ocios.csv</w:t>
      </w:r>
    </w:p>
    <w:p w:rsidR="003F12E6" w:rsidRDefault="00000000" w14:paraId="0266046C" w14:textId="77777777">
      <w:pPr>
        <w:spacing w:after="120"/>
      </w:pPr>
      <w:r>
        <w:t xml:space="preserve">El archivo </w:t>
      </w:r>
      <w:r>
        <w:rPr>
          <w:b/>
          <w:bCs/>
        </w:rPr>
        <w:t>no contiene el campo Estado</w:t>
      </w:r>
      <w:r>
        <w:t xml:space="preserve">: todos los socios del padrón inicial ingresan con estado </w:t>
      </w:r>
      <w:r>
        <w:rPr>
          <w:rFonts w:ascii="Consolas" w:hAnsi="Consolas" w:eastAsia="Consolas" w:cs="Consolas"/>
          <w:sz w:val="19"/>
          <w:szCs w:val="19"/>
          <w:shd w:val="clear" w:color="auto" w:fill="ECEEF1"/>
        </w:rPr>
        <w:t>'A'</w:t>
      </w:r>
      <w:r>
        <w:t xml:space="preserve"> (Alta).</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51"/>
        <w:gridCol w:w="1986"/>
        <w:gridCol w:w="1173"/>
        <w:gridCol w:w="5416"/>
      </w:tblGrid>
      <w:tr w:rsidR="003F12E6" w14:paraId="08AC94C5" w14:textId="77777777">
        <w:trPr>
          <w:tblHeader/>
        </w:trPr>
        <w:tc>
          <w:tcPr>
            <w:tcW w:w="451" w:type="dxa"/>
            <w:tcBorders>
              <w:top w:val="single" w:color="BFC5CE" w:sz="4" w:space="0"/>
              <w:left w:val="single" w:color="BFC5CE" w:sz="4" w:space="0"/>
              <w:bottom w:val="single" w:color="BFC5CE" w:sz="4" w:space="0"/>
              <w:right w:val="single" w:color="BFC5CE" w:sz="4" w:space="0"/>
            </w:tcBorders>
            <w:shd w:val="clear" w:color="auto" w:fill="1F3A5F"/>
            <w:tcMar>
              <w:top w:w="60" w:type="dxa"/>
              <w:left w:w="100" w:type="dxa"/>
              <w:bottom w:w="60" w:type="dxa"/>
              <w:right w:w="100" w:type="dxa"/>
            </w:tcMar>
          </w:tcPr>
          <w:p w:rsidR="003F12E6" w:rsidRDefault="00000000" w14:paraId="1EC4561D" w14:textId="77777777">
            <w:pPr>
              <w:spacing w:line="260" w:lineRule="auto"/>
            </w:pPr>
            <w:r>
              <w:rPr>
                <w:b/>
                <w:bCs/>
                <w:color w:val="FFFFFF"/>
                <w:sz w:val="20"/>
                <w:szCs w:val="20"/>
              </w:rPr>
              <w:t>#</w:t>
            </w:r>
          </w:p>
        </w:tc>
        <w:tc>
          <w:tcPr>
            <w:tcW w:w="1986" w:type="dxa"/>
            <w:tcBorders>
              <w:top w:val="single" w:color="BFC5CE" w:sz="4" w:space="0"/>
              <w:left w:val="single" w:color="BFC5CE" w:sz="4" w:space="0"/>
              <w:bottom w:val="single" w:color="BFC5CE" w:sz="4" w:space="0"/>
              <w:right w:val="single" w:color="BFC5CE" w:sz="4" w:space="0"/>
            </w:tcBorders>
            <w:shd w:val="clear" w:color="auto" w:fill="1F3A5F"/>
            <w:tcMar>
              <w:top w:w="60" w:type="dxa"/>
              <w:left w:w="100" w:type="dxa"/>
              <w:bottom w:w="60" w:type="dxa"/>
              <w:right w:w="100" w:type="dxa"/>
            </w:tcMar>
          </w:tcPr>
          <w:p w:rsidR="003F12E6" w:rsidRDefault="00000000" w14:paraId="6D2856D3" w14:textId="77777777">
            <w:pPr>
              <w:spacing w:line="260" w:lineRule="auto"/>
            </w:pPr>
            <w:r>
              <w:rPr>
                <w:b/>
                <w:bCs/>
                <w:color w:val="FFFFFF"/>
                <w:sz w:val="20"/>
                <w:szCs w:val="20"/>
              </w:rPr>
              <w:t>Campo</w:t>
            </w:r>
          </w:p>
        </w:tc>
        <w:tc>
          <w:tcPr>
            <w:tcW w:w="1173" w:type="dxa"/>
            <w:tcBorders>
              <w:top w:val="single" w:color="BFC5CE" w:sz="4" w:space="0"/>
              <w:left w:val="single" w:color="BFC5CE" w:sz="4" w:space="0"/>
              <w:bottom w:val="single" w:color="BFC5CE" w:sz="4" w:space="0"/>
              <w:right w:val="single" w:color="BFC5CE" w:sz="4" w:space="0"/>
            </w:tcBorders>
            <w:shd w:val="clear" w:color="auto" w:fill="1F3A5F"/>
            <w:tcMar>
              <w:top w:w="60" w:type="dxa"/>
              <w:left w:w="100" w:type="dxa"/>
              <w:bottom w:w="60" w:type="dxa"/>
              <w:right w:w="100" w:type="dxa"/>
            </w:tcMar>
          </w:tcPr>
          <w:p w:rsidR="003F12E6" w:rsidRDefault="00000000" w14:paraId="3F97C7A6" w14:textId="77777777">
            <w:pPr>
              <w:spacing w:line="260" w:lineRule="auto"/>
            </w:pPr>
            <w:r>
              <w:rPr>
                <w:b/>
                <w:bCs/>
                <w:color w:val="FFFFFF"/>
                <w:sz w:val="20"/>
                <w:szCs w:val="20"/>
              </w:rPr>
              <w:t>Tipo</w:t>
            </w:r>
          </w:p>
        </w:tc>
        <w:tc>
          <w:tcPr>
            <w:tcW w:w="5416" w:type="dxa"/>
            <w:tcBorders>
              <w:top w:val="single" w:color="BFC5CE" w:sz="4" w:space="0"/>
              <w:left w:val="single" w:color="BFC5CE" w:sz="4" w:space="0"/>
              <w:bottom w:val="single" w:color="BFC5CE" w:sz="4" w:space="0"/>
              <w:right w:val="single" w:color="BFC5CE" w:sz="4" w:space="0"/>
            </w:tcBorders>
            <w:shd w:val="clear" w:color="auto" w:fill="1F3A5F"/>
            <w:tcMar>
              <w:top w:w="60" w:type="dxa"/>
              <w:left w:w="100" w:type="dxa"/>
              <w:bottom w:w="60" w:type="dxa"/>
              <w:right w:w="100" w:type="dxa"/>
            </w:tcMar>
          </w:tcPr>
          <w:p w:rsidR="003F12E6" w:rsidRDefault="00000000" w14:paraId="3CD313D5" w14:textId="77777777">
            <w:pPr>
              <w:spacing w:line="260" w:lineRule="auto"/>
            </w:pPr>
            <w:r>
              <w:rPr>
                <w:b/>
                <w:bCs/>
                <w:color w:val="FFFFFF"/>
                <w:sz w:val="20"/>
                <w:szCs w:val="20"/>
              </w:rPr>
              <w:t>Validación para ingresar al sistema</w:t>
            </w:r>
          </w:p>
        </w:tc>
      </w:tr>
      <w:tr w:rsidR="003F12E6" w14:paraId="74B8B721" w14:textId="77777777">
        <w:trPr>
          <w:cantSplit/>
        </w:trPr>
        <w:tc>
          <w:tcPr>
            <w:tcW w:w="451"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5FD3FA7E" w14:textId="77777777">
            <w:pPr>
              <w:spacing w:line="260" w:lineRule="auto"/>
            </w:pPr>
            <w:r>
              <w:rPr>
                <w:sz w:val="20"/>
                <w:szCs w:val="20"/>
              </w:rPr>
              <w:t>1</w:t>
            </w:r>
          </w:p>
        </w:tc>
        <w:tc>
          <w:tcPr>
            <w:tcW w:w="1986"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623DA510" w14:textId="77777777">
            <w:pPr>
              <w:spacing w:line="260" w:lineRule="auto"/>
            </w:pPr>
            <w:r>
              <w:rPr>
                <w:sz w:val="20"/>
                <w:szCs w:val="20"/>
              </w:rPr>
              <w:t>DNI (clave)</w:t>
            </w:r>
          </w:p>
        </w:tc>
        <w:tc>
          <w:tcPr>
            <w:tcW w:w="1173"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71F2493A" w14:textId="77777777">
            <w:pPr>
              <w:spacing w:line="260" w:lineRule="auto"/>
            </w:pPr>
            <w:proofErr w:type="spellStart"/>
            <w:r>
              <w:rPr>
                <w:rFonts w:ascii="Consolas" w:hAnsi="Consolas" w:eastAsia="Consolas" w:cs="Consolas"/>
                <w:sz w:val="20"/>
                <w:szCs w:val="20"/>
                <w:shd w:val="clear" w:color="auto" w:fill="ECEEF1"/>
              </w:rPr>
              <w:t>long</w:t>
            </w:r>
            <w:proofErr w:type="spellEnd"/>
          </w:p>
        </w:tc>
        <w:tc>
          <w:tcPr>
            <w:tcW w:w="5416"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76F01DEB" w14:textId="77777777">
            <w:pPr>
              <w:spacing w:line="260" w:lineRule="auto"/>
            </w:pPr>
            <w:r>
              <w:rPr>
                <w:sz w:val="20"/>
                <w:szCs w:val="20"/>
              </w:rPr>
              <w:t>1.000.000 &lt; DNI &lt; 100.000.000. No debe existir previamente en el índice.</w:t>
            </w:r>
          </w:p>
        </w:tc>
      </w:tr>
      <w:tr w:rsidR="003F12E6" w14:paraId="269AD459" w14:textId="77777777">
        <w:trPr>
          <w:cantSplit/>
        </w:trPr>
        <w:tc>
          <w:tcPr>
            <w:tcW w:w="451"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6D566971" w14:textId="77777777">
            <w:pPr>
              <w:spacing w:line="260" w:lineRule="auto"/>
            </w:pPr>
            <w:r>
              <w:rPr>
                <w:sz w:val="20"/>
                <w:szCs w:val="20"/>
              </w:rPr>
              <w:t>2</w:t>
            </w:r>
          </w:p>
        </w:tc>
        <w:tc>
          <w:tcPr>
            <w:tcW w:w="1986"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27180904" w14:textId="77777777">
            <w:pPr>
              <w:spacing w:line="260" w:lineRule="auto"/>
            </w:pPr>
            <w:r>
              <w:rPr>
                <w:sz w:val="20"/>
                <w:szCs w:val="20"/>
              </w:rPr>
              <w:t>CUIL</w:t>
            </w:r>
          </w:p>
        </w:tc>
        <w:tc>
          <w:tcPr>
            <w:tcW w:w="1173"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601EA6C2" w14:textId="77777777">
            <w:pPr>
              <w:spacing w:line="260" w:lineRule="auto"/>
            </w:pPr>
            <w:proofErr w:type="spellStart"/>
            <w:r>
              <w:rPr>
                <w:rFonts w:ascii="Consolas" w:hAnsi="Consolas" w:eastAsia="Consolas" w:cs="Consolas"/>
                <w:sz w:val="20"/>
                <w:szCs w:val="20"/>
                <w:shd w:val="clear" w:color="auto" w:fill="ECEEF1"/>
              </w:rPr>
              <w:t>char</w:t>
            </w:r>
            <w:proofErr w:type="spellEnd"/>
            <w:r>
              <w:rPr>
                <w:rFonts w:ascii="Consolas" w:hAnsi="Consolas" w:eastAsia="Consolas" w:cs="Consolas"/>
                <w:sz w:val="20"/>
                <w:szCs w:val="20"/>
                <w:shd w:val="clear" w:color="auto" w:fill="ECEEF1"/>
              </w:rPr>
              <w:t>[14]</w:t>
            </w:r>
          </w:p>
        </w:tc>
        <w:tc>
          <w:tcPr>
            <w:tcW w:w="5416"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12F0452F" w14:textId="77777777">
            <w:pPr>
              <w:spacing w:line="260" w:lineRule="auto"/>
            </w:pPr>
            <w:r>
              <w:rPr>
                <w:sz w:val="20"/>
                <w:szCs w:val="20"/>
              </w:rPr>
              <w:t xml:space="preserve">Formato </w:t>
            </w:r>
            <w:r>
              <w:rPr>
                <w:rFonts w:ascii="Consolas" w:hAnsi="Consolas" w:eastAsia="Consolas" w:cs="Consolas"/>
                <w:sz w:val="20"/>
                <w:szCs w:val="20"/>
                <w:shd w:val="clear" w:color="auto" w:fill="ECEEF1"/>
              </w:rPr>
              <w:t>XY-NNNNNNNN-Z</w:t>
            </w:r>
            <w:r>
              <w:rPr>
                <w:sz w:val="20"/>
                <w:szCs w:val="20"/>
              </w:rPr>
              <w:t xml:space="preserve">. Debe </w:t>
            </w:r>
            <w:r>
              <w:rPr>
                <w:b/>
                <w:bCs/>
                <w:sz w:val="20"/>
                <w:szCs w:val="20"/>
              </w:rPr>
              <w:t>coincidir exactamente</w:t>
            </w:r>
            <w:r>
              <w:rPr>
                <w:sz w:val="20"/>
                <w:szCs w:val="20"/>
              </w:rPr>
              <w:t xml:space="preserve"> con el CUIL calculado a partir del DNI y el Sexo (ver Anexo A.1).</w:t>
            </w:r>
          </w:p>
        </w:tc>
      </w:tr>
      <w:tr w:rsidR="003F12E6" w14:paraId="4380608D" w14:textId="77777777">
        <w:trPr>
          <w:cantSplit/>
        </w:trPr>
        <w:tc>
          <w:tcPr>
            <w:tcW w:w="451"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1CD11D9F" w14:textId="77777777">
            <w:pPr>
              <w:spacing w:line="260" w:lineRule="auto"/>
            </w:pPr>
            <w:r>
              <w:rPr>
                <w:sz w:val="20"/>
                <w:szCs w:val="20"/>
              </w:rPr>
              <w:t>3</w:t>
            </w:r>
          </w:p>
        </w:tc>
        <w:tc>
          <w:tcPr>
            <w:tcW w:w="1986"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1D6A1496" w14:textId="77777777">
            <w:pPr>
              <w:spacing w:line="260" w:lineRule="auto"/>
            </w:pPr>
            <w:r>
              <w:rPr>
                <w:sz w:val="20"/>
                <w:szCs w:val="20"/>
              </w:rPr>
              <w:t>Apellidos y Nombres</w:t>
            </w:r>
          </w:p>
        </w:tc>
        <w:tc>
          <w:tcPr>
            <w:tcW w:w="1173"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09A47E56" w14:textId="77777777">
            <w:pPr>
              <w:spacing w:line="260" w:lineRule="auto"/>
            </w:pPr>
            <w:proofErr w:type="spellStart"/>
            <w:r>
              <w:rPr>
                <w:rFonts w:ascii="Consolas" w:hAnsi="Consolas" w:eastAsia="Consolas" w:cs="Consolas"/>
                <w:sz w:val="20"/>
                <w:szCs w:val="20"/>
                <w:shd w:val="clear" w:color="auto" w:fill="ECEEF1"/>
              </w:rPr>
              <w:t>char</w:t>
            </w:r>
            <w:proofErr w:type="spellEnd"/>
            <w:r>
              <w:rPr>
                <w:rFonts w:ascii="Consolas" w:hAnsi="Consolas" w:eastAsia="Consolas" w:cs="Consolas"/>
                <w:sz w:val="20"/>
                <w:szCs w:val="20"/>
                <w:shd w:val="clear" w:color="auto" w:fill="ECEEF1"/>
              </w:rPr>
              <w:t>[61]</w:t>
            </w:r>
          </w:p>
        </w:tc>
        <w:tc>
          <w:tcPr>
            <w:tcW w:w="5416"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068F536E" w14:textId="77777777">
            <w:pPr>
              <w:spacing w:line="260" w:lineRule="auto"/>
            </w:pPr>
            <w:r>
              <w:rPr>
                <w:sz w:val="20"/>
                <w:szCs w:val="20"/>
              </w:rPr>
              <w:t>Se normaliza según Anexo A.2 antes de almacenarse.</w:t>
            </w:r>
          </w:p>
        </w:tc>
      </w:tr>
      <w:tr w:rsidR="003F12E6" w14:paraId="78B3830F" w14:textId="77777777">
        <w:trPr>
          <w:cantSplit/>
        </w:trPr>
        <w:tc>
          <w:tcPr>
            <w:tcW w:w="451"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2F04E6E7" w14:textId="77777777">
            <w:pPr>
              <w:spacing w:line="260" w:lineRule="auto"/>
            </w:pPr>
            <w:r>
              <w:rPr>
                <w:sz w:val="20"/>
                <w:szCs w:val="20"/>
              </w:rPr>
              <w:t>4</w:t>
            </w:r>
          </w:p>
        </w:tc>
        <w:tc>
          <w:tcPr>
            <w:tcW w:w="1986"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6A1AF20C" w14:textId="77777777">
            <w:pPr>
              <w:spacing w:line="260" w:lineRule="auto"/>
            </w:pPr>
            <w:r>
              <w:rPr>
                <w:sz w:val="20"/>
                <w:szCs w:val="20"/>
              </w:rPr>
              <w:t>Fecha de Nacimiento</w:t>
            </w:r>
          </w:p>
        </w:tc>
        <w:tc>
          <w:tcPr>
            <w:tcW w:w="1173"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26C4B72A" w14:textId="77777777">
            <w:pPr>
              <w:spacing w:line="260" w:lineRule="auto"/>
            </w:pPr>
            <w:proofErr w:type="spellStart"/>
            <w:r>
              <w:rPr>
                <w:rFonts w:ascii="Consolas" w:hAnsi="Consolas" w:eastAsia="Consolas" w:cs="Consolas"/>
                <w:sz w:val="20"/>
                <w:szCs w:val="20"/>
                <w:shd w:val="clear" w:color="auto" w:fill="ECEEF1"/>
              </w:rPr>
              <w:t>t_fecha</w:t>
            </w:r>
            <w:proofErr w:type="spellEnd"/>
          </w:p>
        </w:tc>
        <w:tc>
          <w:tcPr>
            <w:tcW w:w="5416"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63B382F3" w14:textId="77777777">
            <w:pPr>
              <w:spacing w:line="260" w:lineRule="auto"/>
            </w:pPr>
            <w:r>
              <w:rPr>
                <w:sz w:val="20"/>
                <w:szCs w:val="20"/>
              </w:rPr>
              <w:t>Fecha válida y anterior a la fecha de proceso en al menos 10 años.</w:t>
            </w:r>
          </w:p>
        </w:tc>
      </w:tr>
      <w:tr w:rsidR="003F12E6" w14:paraId="6CE6FE9A" w14:textId="77777777">
        <w:trPr>
          <w:cantSplit/>
        </w:trPr>
        <w:tc>
          <w:tcPr>
            <w:tcW w:w="451"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19B7CE0A" w14:textId="77777777">
            <w:pPr>
              <w:spacing w:line="260" w:lineRule="auto"/>
            </w:pPr>
            <w:r>
              <w:rPr>
                <w:sz w:val="20"/>
                <w:szCs w:val="20"/>
              </w:rPr>
              <w:t>5</w:t>
            </w:r>
          </w:p>
        </w:tc>
        <w:tc>
          <w:tcPr>
            <w:tcW w:w="1986"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3B680536" w14:textId="77777777">
            <w:pPr>
              <w:spacing w:line="260" w:lineRule="auto"/>
            </w:pPr>
            <w:r>
              <w:rPr>
                <w:sz w:val="20"/>
                <w:szCs w:val="20"/>
              </w:rPr>
              <w:t>Sexo</w:t>
            </w:r>
          </w:p>
        </w:tc>
        <w:tc>
          <w:tcPr>
            <w:tcW w:w="1173"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209CCF92" w14:textId="77777777">
            <w:pPr>
              <w:spacing w:line="260" w:lineRule="auto"/>
            </w:pPr>
            <w:proofErr w:type="spellStart"/>
            <w:r>
              <w:rPr>
                <w:rFonts w:ascii="Consolas" w:hAnsi="Consolas" w:eastAsia="Consolas" w:cs="Consolas"/>
                <w:sz w:val="20"/>
                <w:szCs w:val="20"/>
                <w:shd w:val="clear" w:color="auto" w:fill="ECEEF1"/>
              </w:rPr>
              <w:t>char</w:t>
            </w:r>
            <w:proofErr w:type="spellEnd"/>
          </w:p>
        </w:tc>
        <w:tc>
          <w:tcPr>
            <w:tcW w:w="5416"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3AD3DD8B" w14:textId="77777777">
            <w:pPr>
              <w:spacing w:line="260" w:lineRule="auto"/>
            </w:pPr>
            <w:r>
              <w:rPr>
                <w:rFonts w:ascii="Consolas" w:hAnsi="Consolas" w:eastAsia="Consolas" w:cs="Consolas"/>
                <w:sz w:val="20"/>
                <w:szCs w:val="20"/>
                <w:shd w:val="clear" w:color="auto" w:fill="ECEEF1"/>
              </w:rPr>
              <w:t>'H'</w:t>
            </w:r>
            <w:r>
              <w:rPr>
                <w:sz w:val="20"/>
                <w:szCs w:val="20"/>
              </w:rPr>
              <w:t xml:space="preserve"> (Hombre) o </w:t>
            </w:r>
            <w:r>
              <w:rPr>
                <w:rFonts w:ascii="Consolas" w:hAnsi="Consolas" w:eastAsia="Consolas" w:cs="Consolas"/>
                <w:sz w:val="20"/>
                <w:szCs w:val="20"/>
                <w:shd w:val="clear" w:color="auto" w:fill="ECEEF1"/>
              </w:rPr>
              <w:t>'M'</w:t>
            </w:r>
            <w:r>
              <w:rPr>
                <w:sz w:val="20"/>
                <w:szCs w:val="20"/>
              </w:rPr>
              <w:t xml:space="preserve"> (Mujer).</w:t>
            </w:r>
          </w:p>
        </w:tc>
      </w:tr>
      <w:tr w:rsidR="003F12E6" w14:paraId="1F982BA4" w14:textId="77777777">
        <w:trPr>
          <w:cantSplit/>
        </w:trPr>
        <w:tc>
          <w:tcPr>
            <w:tcW w:w="451"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74C2435E" w14:textId="77777777">
            <w:pPr>
              <w:spacing w:line="260" w:lineRule="auto"/>
            </w:pPr>
            <w:r>
              <w:rPr>
                <w:sz w:val="20"/>
                <w:szCs w:val="20"/>
              </w:rPr>
              <w:t>6</w:t>
            </w:r>
          </w:p>
        </w:tc>
        <w:tc>
          <w:tcPr>
            <w:tcW w:w="1986"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5B9F5CDD" w14:textId="77777777">
            <w:pPr>
              <w:spacing w:line="260" w:lineRule="auto"/>
            </w:pPr>
            <w:r>
              <w:rPr>
                <w:sz w:val="20"/>
                <w:szCs w:val="20"/>
              </w:rPr>
              <w:t>Fecha de Afiliación</w:t>
            </w:r>
          </w:p>
        </w:tc>
        <w:tc>
          <w:tcPr>
            <w:tcW w:w="1173"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0BBA83E6" w14:textId="77777777">
            <w:pPr>
              <w:spacing w:line="260" w:lineRule="auto"/>
            </w:pPr>
            <w:proofErr w:type="spellStart"/>
            <w:r>
              <w:rPr>
                <w:rFonts w:ascii="Consolas" w:hAnsi="Consolas" w:eastAsia="Consolas" w:cs="Consolas"/>
                <w:sz w:val="20"/>
                <w:szCs w:val="20"/>
                <w:shd w:val="clear" w:color="auto" w:fill="ECEEF1"/>
              </w:rPr>
              <w:t>t_fecha</w:t>
            </w:r>
            <w:proofErr w:type="spellEnd"/>
          </w:p>
        </w:tc>
        <w:tc>
          <w:tcPr>
            <w:tcW w:w="5416"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0D62BA77" w14:textId="77777777">
            <w:pPr>
              <w:spacing w:line="260" w:lineRule="auto"/>
            </w:pPr>
            <w:r>
              <w:rPr>
                <w:sz w:val="20"/>
                <w:szCs w:val="20"/>
              </w:rPr>
              <w:t>Fecha válida, posterior a la fecha de nacimiento y anterior o igual a la fecha de proceso.</w:t>
            </w:r>
          </w:p>
        </w:tc>
      </w:tr>
      <w:tr w:rsidR="003F12E6" w14:paraId="5716AB6D" w14:textId="77777777">
        <w:trPr>
          <w:cantSplit/>
        </w:trPr>
        <w:tc>
          <w:tcPr>
            <w:tcW w:w="451"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2BCF0633" w14:textId="77777777">
            <w:pPr>
              <w:spacing w:line="260" w:lineRule="auto"/>
            </w:pPr>
            <w:r>
              <w:rPr>
                <w:sz w:val="20"/>
                <w:szCs w:val="20"/>
              </w:rPr>
              <w:t>7</w:t>
            </w:r>
          </w:p>
        </w:tc>
        <w:tc>
          <w:tcPr>
            <w:tcW w:w="1986"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402DA147" w14:textId="77777777">
            <w:pPr>
              <w:spacing w:line="260" w:lineRule="auto"/>
            </w:pPr>
            <w:r>
              <w:rPr>
                <w:sz w:val="20"/>
                <w:szCs w:val="20"/>
              </w:rPr>
              <w:t>Categoría</w:t>
            </w:r>
          </w:p>
        </w:tc>
        <w:tc>
          <w:tcPr>
            <w:tcW w:w="1173"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3190F6F6" w14:textId="77777777">
            <w:pPr>
              <w:spacing w:line="260" w:lineRule="auto"/>
            </w:pPr>
            <w:proofErr w:type="spellStart"/>
            <w:r>
              <w:rPr>
                <w:rFonts w:ascii="Consolas" w:hAnsi="Consolas" w:eastAsia="Consolas" w:cs="Consolas"/>
                <w:sz w:val="20"/>
                <w:szCs w:val="20"/>
                <w:shd w:val="clear" w:color="auto" w:fill="ECEEF1"/>
              </w:rPr>
              <w:t>char</w:t>
            </w:r>
            <w:proofErr w:type="spellEnd"/>
            <w:r>
              <w:rPr>
                <w:rFonts w:ascii="Consolas" w:hAnsi="Consolas" w:eastAsia="Consolas" w:cs="Consolas"/>
                <w:sz w:val="20"/>
                <w:szCs w:val="20"/>
                <w:shd w:val="clear" w:color="auto" w:fill="ECEEF1"/>
              </w:rPr>
              <w:t>[11]</w:t>
            </w:r>
          </w:p>
        </w:tc>
        <w:tc>
          <w:tcPr>
            <w:tcW w:w="5416"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215F10DD" w14:textId="77777777">
            <w:pPr>
              <w:spacing w:line="260" w:lineRule="auto"/>
            </w:pPr>
            <w:r>
              <w:rPr>
                <w:rFonts w:ascii="Consolas" w:hAnsi="Consolas" w:eastAsia="Consolas" w:cs="Consolas"/>
                <w:sz w:val="20"/>
                <w:szCs w:val="20"/>
                <w:shd w:val="clear" w:color="auto" w:fill="ECEEF1"/>
              </w:rPr>
              <w:t>'MENOR'</w:t>
            </w:r>
            <w:r>
              <w:rPr>
                <w:sz w:val="20"/>
                <w:szCs w:val="20"/>
              </w:rPr>
              <w:t xml:space="preserve"> o </w:t>
            </w:r>
            <w:r>
              <w:rPr>
                <w:rFonts w:ascii="Consolas" w:hAnsi="Consolas" w:eastAsia="Consolas" w:cs="Consolas"/>
                <w:sz w:val="20"/>
                <w:szCs w:val="20"/>
                <w:shd w:val="clear" w:color="auto" w:fill="ECEEF1"/>
              </w:rPr>
              <w:t>'ADULTO'</w:t>
            </w:r>
            <w:r>
              <w:rPr>
                <w:sz w:val="20"/>
                <w:szCs w:val="20"/>
              </w:rPr>
              <w:t xml:space="preserve">. Debe ser consistente con la edad calculada entre la fecha de nacimiento y la </w:t>
            </w:r>
            <w:r>
              <w:rPr>
                <w:b/>
                <w:bCs/>
                <w:sz w:val="20"/>
                <w:szCs w:val="20"/>
              </w:rPr>
              <w:t>fecha de proceso</w:t>
            </w:r>
            <w:r>
              <w:rPr>
                <w:sz w:val="20"/>
                <w:szCs w:val="20"/>
              </w:rPr>
              <w:t>: MENOR si es menor de 18 años, ADULTO si tiene 18 o más.</w:t>
            </w:r>
          </w:p>
        </w:tc>
      </w:tr>
      <w:tr w:rsidR="003F12E6" w14:paraId="0D2F8156" w14:textId="77777777">
        <w:trPr>
          <w:cantSplit/>
        </w:trPr>
        <w:tc>
          <w:tcPr>
            <w:tcW w:w="451"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1BBB56D5" w14:textId="77777777">
            <w:pPr>
              <w:spacing w:line="260" w:lineRule="auto"/>
            </w:pPr>
            <w:r>
              <w:rPr>
                <w:sz w:val="20"/>
                <w:szCs w:val="20"/>
              </w:rPr>
              <w:t>8</w:t>
            </w:r>
          </w:p>
        </w:tc>
        <w:tc>
          <w:tcPr>
            <w:tcW w:w="1986"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7CFEE1DF" w14:textId="77777777">
            <w:pPr>
              <w:spacing w:line="260" w:lineRule="auto"/>
            </w:pPr>
            <w:r>
              <w:rPr>
                <w:sz w:val="20"/>
                <w:szCs w:val="20"/>
              </w:rPr>
              <w:t>Fecha de Última Cuota Paga</w:t>
            </w:r>
          </w:p>
        </w:tc>
        <w:tc>
          <w:tcPr>
            <w:tcW w:w="1173"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592C2690" w14:textId="77777777">
            <w:pPr>
              <w:spacing w:line="260" w:lineRule="auto"/>
            </w:pPr>
            <w:proofErr w:type="spellStart"/>
            <w:r>
              <w:rPr>
                <w:rFonts w:ascii="Consolas" w:hAnsi="Consolas" w:eastAsia="Consolas" w:cs="Consolas"/>
                <w:sz w:val="20"/>
                <w:szCs w:val="20"/>
                <w:shd w:val="clear" w:color="auto" w:fill="ECEEF1"/>
              </w:rPr>
              <w:t>t_fecha</w:t>
            </w:r>
            <w:proofErr w:type="spellEnd"/>
          </w:p>
        </w:tc>
        <w:tc>
          <w:tcPr>
            <w:tcW w:w="5416"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0DD05A93" w14:textId="77777777">
            <w:pPr>
              <w:spacing w:line="260" w:lineRule="auto"/>
            </w:pPr>
            <w:r>
              <w:rPr>
                <w:sz w:val="20"/>
                <w:szCs w:val="20"/>
              </w:rPr>
              <w:t>Fecha válida, posterior o igual a la fecha de afiliación y anterior o igual a la fecha de proceso.</w:t>
            </w:r>
          </w:p>
        </w:tc>
      </w:tr>
      <w:tr w:rsidR="003F12E6" w14:paraId="3D3736B6" w14:textId="77777777">
        <w:trPr>
          <w:cantSplit/>
        </w:trPr>
        <w:tc>
          <w:tcPr>
            <w:tcW w:w="451"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7281821A" w14:textId="77777777">
            <w:pPr>
              <w:spacing w:line="260" w:lineRule="auto"/>
            </w:pPr>
            <w:r>
              <w:rPr>
                <w:sz w:val="20"/>
                <w:szCs w:val="20"/>
              </w:rPr>
              <w:t>9</w:t>
            </w:r>
          </w:p>
        </w:tc>
        <w:tc>
          <w:tcPr>
            <w:tcW w:w="1986"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6D6912AF" w14:textId="77777777">
            <w:pPr>
              <w:spacing w:line="260" w:lineRule="auto"/>
            </w:pPr>
            <w:r>
              <w:rPr>
                <w:sz w:val="20"/>
                <w:szCs w:val="20"/>
              </w:rPr>
              <w:t>Plan</w:t>
            </w:r>
          </w:p>
        </w:tc>
        <w:tc>
          <w:tcPr>
            <w:tcW w:w="1173"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72FEAB59" w14:textId="77777777">
            <w:pPr>
              <w:spacing w:line="260" w:lineRule="auto"/>
            </w:pPr>
            <w:proofErr w:type="spellStart"/>
            <w:r>
              <w:rPr>
                <w:rFonts w:ascii="Consolas" w:hAnsi="Consolas" w:eastAsia="Consolas" w:cs="Consolas"/>
                <w:sz w:val="20"/>
                <w:szCs w:val="20"/>
                <w:shd w:val="clear" w:color="auto" w:fill="ECEEF1"/>
              </w:rPr>
              <w:t>char</w:t>
            </w:r>
            <w:proofErr w:type="spellEnd"/>
            <w:r>
              <w:rPr>
                <w:rFonts w:ascii="Consolas" w:hAnsi="Consolas" w:eastAsia="Consolas" w:cs="Consolas"/>
                <w:sz w:val="20"/>
                <w:szCs w:val="20"/>
                <w:shd w:val="clear" w:color="auto" w:fill="ECEEF1"/>
              </w:rPr>
              <w:t>[11]</w:t>
            </w:r>
          </w:p>
        </w:tc>
        <w:tc>
          <w:tcPr>
            <w:tcW w:w="5416"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2F006534" w14:textId="77777777">
            <w:pPr>
              <w:spacing w:line="260" w:lineRule="auto"/>
            </w:pPr>
            <w:r>
              <w:rPr>
                <w:rFonts w:ascii="Consolas" w:hAnsi="Consolas" w:eastAsia="Consolas" w:cs="Consolas"/>
                <w:sz w:val="20"/>
                <w:szCs w:val="20"/>
                <w:shd w:val="clear" w:color="auto" w:fill="ECEEF1"/>
              </w:rPr>
              <w:t>'BASIC'</w:t>
            </w:r>
            <w:r>
              <w:rPr>
                <w:sz w:val="20"/>
                <w:szCs w:val="20"/>
              </w:rPr>
              <w:t xml:space="preserve">, </w:t>
            </w:r>
            <w:r>
              <w:rPr>
                <w:rFonts w:ascii="Consolas" w:hAnsi="Consolas" w:eastAsia="Consolas" w:cs="Consolas"/>
                <w:sz w:val="20"/>
                <w:szCs w:val="20"/>
                <w:shd w:val="clear" w:color="auto" w:fill="ECEEF1"/>
              </w:rPr>
              <w:t>'PREMIUM'</w:t>
            </w:r>
            <w:r>
              <w:rPr>
                <w:sz w:val="20"/>
                <w:szCs w:val="20"/>
              </w:rPr>
              <w:t xml:space="preserve">, </w:t>
            </w:r>
            <w:r>
              <w:rPr>
                <w:rFonts w:ascii="Consolas" w:hAnsi="Consolas" w:eastAsia="Consolas" w:cs="Consolas"/>
                <w:sz w:val="20"/>
                <w:szCs w:val="20"/>
                <w:shd w:val="clear" w:color="auto" w:fill="ECEEF1"/>
              </w:rPr>
              <w:t>'VIP'</w:t>
            </w:r>
            <w:r>
              <w:rPr>
                <w:sz w:val="20"/>
                <w:szCs w:val="20"/>
              </w:rPr>
              <w:t xml:space="preserve"> o </w:t>
            </w:r>
            <w:r>
              <w:rPr>
                <w:rFonts w:ascii="Consolas" w:hAnsi="Consolas" w:eastAsia="Consolas" w:cs="Consolas"/>
                <w:sz w:val="20"/>
                <w:szCs w:val="20"/>
                <w:shd w:val="clear" w:color="auto" w:fill="ECEEF1"/>
              </w:rPr>
              <w:t>'FAMILY'</w:t>
            </w:r>
            <w:r>
              <w:rPr>
                <w:sz w:val="20"/>
                <w:szCs w:val="20"/>
              </w:rPr>
              <w:t>.</w:t>
            </w:r>
          </w:p>
        </w:tc>
      </w:tr>
      <w:tr w:rsidR="003F12E6" w14:paraId="574573DC" w14:textId="77777777">
        <w:trPr>
          <w:cantSplit/>
        </w:trPr>
        <w:tc>
          <w:tcPr>
            <w:tcW w:w="451"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0A3AAE26" w14:textId="77777777">
            <w:pPr>
              <w:spacing w:line="260" w:lineRule="auto"/>
            </w:pPr>
            <w:r>
              <w:rPr>
                <w:sz w:val="20"/>
                <w:szCs w:val="20"/>
              </w:rPr>
              <w:t>10</w:t>
            </w:r>
          </w:p>
        </w:tc>
        <w:tc>
          <w:tcPr>
            <w:tcW w:w="1986"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0837ACF8" w14:textId="77777777">
            <w:pPr>
              <w:spacing w:line="260" w:lineRule="auto"/>
            </w:pPr>
            <w:r>
              <w:rPr>
                <w:sz w:val="20"/>
                <w:szCs w:val="20"/>
              </w:rPr>
              <w:t>Email Tutor</w:t>
            </w:r>
          </w:p>
        </w:tc>
        <w:tc>
          <w:tcPr>
            <w:tcW w:w="1173"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5AF34C4E" w14:textId="77777777">
            <w:pPr>
              <w:spacing w:line="260" w:lineRule="auto"/>
            </w:pPr>
            <w:proofErr w:type="spellStart"/>
            <w:r>
              <w:rPr>
                <w:rFonts w:ascii="Consolas" w:hAnsi="Consolas" w:eastAsia="Consolas" w:cs="Consolas"/>
                <w:sz w:val="20"/>
                <w:szCs w:val="20"/>
                <w:shd w:val="clear" w:color="auto" w:fill="ECEEF1"/>
              </w:rPr>
              <w:t>char</w:t>
            </w:r>
            <w:proofErr w:type="spellEnd"/>
            <w:r>
              <w:rPr>
                <w:rFonts w:ascii="Consolas" w:hAnsi="Consolas" w:eastAsia="Consolas" w:cs="Consolas"/>
                <w:sz w:val="20"/>
                <w:szCs w:val="20"/>
                <w:shd w:val="clear" w:color="auto" w:fill="ECEEF1"/>
              </w:rPr>
              <w:t>[31]</w:t>
            </w:r>
          </w:p>
        </w:tc>
        <w:tc>
          <w:tcPr>
            <w:tcW w:w="5416"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42C33E9A" w14:textId="77777777">
            <w:pPr>
              <w:spacing w:line="260" w:lineRule="auto"/>
            </w:pPr>
            <w:r>
              <w:rPr>
                <w:b/>
                <w:bCs/>
                <w:sz w:val="20"/>
                <w:szCs w:val="20"/>
              </w:rPr>
              <w:t>Obligatorio si la categoría es MENOR; debe venir vacío si es ADULTO.</w:t>
            </w:r>
            <w:r>
              <w:rPr>
                <w:sz w:val="20"/>
                <w:szCs w:val="20"/>
              </w:rPr>
              <w:t xml:space="preserve"> Cuando está presente debe cumplir el formato del Anexo A.3 y ser único entre todos los socios.</w:t>
            </w:r>
          </w:p>
        </w:tc>
      </w:tr>
    </w:tbl>
    <w:p w:rsidR="003F12E6" w:rsidRDefault="003F12E6" w14:paraId="1E7A9790" w14:textId="77777777">
      <w:pPr>
        <w:spacing w:after="120"/>
      </w:pPr>
    </w:p>
    <w:p w:rsidR="003F12E6" w:rsidRDefault="00000000" w14:paraId="60154494" w14:textId="77777777">
      <w:pPr>
        <w:pBdr>
          <w:left w:val="single" w:color="2E75B6" w:sz="24" w:space="8"/>
        </w:pBdr>
        <w:shd w:val="clear" w:color="auto" w:fill="EAF2FB"/>
        <w:spacing w:before="120" w:after="160"/>
        <w:ind w:left="200"/>
      </w:pPr>
      <w:r>
        <w:rPr>
          <w:i/>
          <w:iCs/>
          <w:color w:val="333333"/>
        </w:rPr>
        <w:t xml:space="preserve">La validación de Sexo (campo 5) se realiza antes que la de CUIL a los efectos del cálculo; si el Sexo es inválido, el tipo de validación auditado es </w:t>
      </w:r>
      <w:r>
        <w:rPr>
          <w:rFonts w:ascii="Consolas" w:hAnsi="Consolas" w:eastAsia="Consolas" w:cs="Consolas"/>
          <w:i/>
          <w:iCs/>
          <w:color w:val="333333"/>
          <w:sz w:val="19"/>
          <w:szCs w:val="19"/>
          <w:shd w:val="clear" w:color="auto" w:fill="ECEEF1"/>
        </w:rPr>
        <w:t>SEXO</w:t>
      </w:r>
      <w:r>
        <w:rPr>
          <w:i/>
          <w:iCs/>
          <w:color w:val="333333"/>
        </w:rPr>
        <w:t>.</w:t>
      </w:r>
    </w:p>
    <w:p w:rsidR="003F12E6" w:rsidRDefault="00000000" w14:paraId="2AF4D6BB" w14:textId="52F271ED">
      <w:pPr>
        <w:pStyle w:val="Ttulo2"/>
      </w:pPr>
      <w:r>
        <w:t xml:space="preserve">6.2 </w:t>
      </w:r>
      <w:r w:rsidR="00AA6E99">
        <w:t>t</w:t>
      </w:r>
      <w:r>
        <w:t>itulos.csv</w:t>
      </w:r>
    </w:p>
    <w:p w:rsidR="003F12E6" w:rsidRDefault="00000000" w14:paraId="0DDE8C2B" w14:textId="77777777">
      <w:pPr>
        <w:spacing w:after="120"/>
      </w:pPr>
      <w:r>
        <w:t xml:space="preserve">Todos los títulos del catálogo inicial ingresan con estado </w:t>
      </w:r>
      <w:r>
        <w:rPr>
          <w:rFonts w:ascii="Consolas" w:hAnsi="Consolas" w:eastAsia="Consolas" w:cs="Consolas"/>
          <w:sz w:val="19"/>
          <w:szCs w:val="19"/>
          <w:shd w:val="clear" w:color="auto" w:fill="ECEEF1"/>
        </w:rPr>
        <w:t>'A'</w:t>
      </w:r>
      <w:r>
        <w:t>.</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51"/>
        <w:gridCol w:w="1986"/>
        <w:gridCol w:w="1173"/>
        <w:gridCol w:w="5416"/>
      </w:tblGrid>
      <w:tr w:rsidR="003F12E6" w14:paraId="3D08E22B" w14:textId="77777777">
        <w:trPr>
          <w:tblHeader/>
        </w:trPr>
        <w:tc>
          <w:tcPr>
            <w:tcW w:w="451" w:type="dxa"/>
            <w:tcBorders>
              <w:top w:val="single" w:color="BFC5CE" w:sz="4" w:space="0"/>
              <w:left w:val="single" w:color="BFC5CE" w:sz="4" w:space="0"/>
              <w:bottom w:val="single" w:color="BFC5CE" w:sz="4" w:space="0"/>
              <w:right w:val="single" w:color="BFC5CE" w:sz="4" w:space="0"/>
            </w:tcBorders>
            <w:shd w:val="clear" w:color="auto" w:fill="1F3A5F"/>
            <w:tcMar>
              <w:top w:w="60" w:type="dxa"/>
              <w:left w:w="100" w:type="dxa"/>
              <w:bottom w:w="60" w:type="dxa"/>
              <w:right w:w="100" w:type="dxa"/>
            </w:tcMar>
          </w:tcPr>
          <w:p w:rsidR="003F12E6" w:rsidRDefault="00000000" w14:paraId="2DB404FF" w14:textId="77777777">
            <w:pPr>
              <w:spacing w:line="260" w:lineRule="auto"/>
            </w:pPr>
            <w:r>
              <w:rPr>
                <w:b/>
                <w:bCs/>
                <w:color w:val="FFFFFF"/>
                <w:sz w:val="20"/>
                <w:szCs w:val="20"/>
              </w:rPr>
              <w:t>#</w:t>
            </w:r>
          </w:p>
        </w:tc>
        <w:tc>
          <w:tcPr>
            <w:tcW w:w="1986" w:type="dxa"/>
            <w:tcBorders>
              <w:top w:val="single" w:color="BFC5CE" w:sz="4" w:space="0"/>
              <w:left w:val="single" w:color="BFC5CE" w:sz="4" w:space="0"/>
              <w:bottom w:val="single" w:color="BFC5CE" w:sz="4" w:space="0"/>
              <w:right w:val="single" w:color="BFC5CE" w:sz="4" w:space="0"/>
            </w:tcBorders>
            <w:shd w:val="clear" w:color="auto" w:fill="1F3A5F"/>
            <w:tcMar>
              <w:top w:w="60" w:type="dxa"/>
              <w:left w:w="100" w:type="dxa"/>
              <w:bottom w:w="60" w:type="dxa"/>
              <w:right w:w="100" w:type="dxa"/>
            </w:tcMar>
          </w:tcPr>
          <w:p w:rsidR="003F12E6" w:rsidRDefault="00000000" w14:paraId="6E306707" w14:textId="77777777">
            <w:pPr>
              <w:spacing w:line="260" w:lineRule="auto"/>
            </w:pPr>
            <w:r>
              <w:rPr>
                <w:b/>
                <w:bCs/>
                <w:color w:val="FFFFFF"/>
                <w:sz w:val="20"/>
                <w:szCs w:val="20"/>
              </w:rPr>
              <w:t>Campo</w:t>
            </w:r>
          </w:p>
        </w:tc>
        <w:tc>
          <w:tcPr>
            <w:tcW w:w="1173" w:type="dxa"/>
            <w:tcBorders>
              <w:top w:val="single" w:color="BFC5CE" w:sz="4" w:space="0"/>
              <w:left w:val="single" w:color="BFC5CE" w:sz="4" w:space="0"/>
              <w:bottom w:val="single" w:color="BFC5CE" w:sz="4" w:space="0"/>
              <w:right w:val="single" w:color="BFC5CE" w:sz="4" w:space="0"/>
            </w:tcBorders>
            <w:shd w:val="clear" w:color="auto" w:fill="1F3A5F"/>
            <w:tcMar>
              <w:top w:w="60" w:type="dxa"/>
              <w:left w:w="100" w:type="dxa"/>
              <w:bottom w:w="60" w:type="dxa"/>
              <w:right w:w="100" w:type="dxa"/>
            </w:tcMar>
          </w:tcPr>
          <w:p w:rsidR="003F12E6" w:rsidRDefault="00000000" w14:paraId="51ED60D1" w14:textId="77777777">
            <w:pPr>
              <w:spacing w:line="260" w:lineRule="auto"/>
            </w:pPr>
            <w:r>
              <w:rPr>
                <w:b/>
                <w:bCs/>
                <w:color w:val="FFFFFF"/>
                <w:sz w:val="20"/>
                <w:szCs w:val="20"/>
              </w:rPr>
              <w:t>Tipo</w:t>
            </w:r>
          </w:p>
        </w:tc>
        <w:tc>
          <w:tcPr>
            <w:tcW w:w="5416" w:type="dxa"/>
            <w:tcBorders>
              <w:top w:val="single" w:color="BFC5CE" w:sz="4" w:space="0"/>
              <w:left w:val="single" w:color="BFC5CE" w:sz="4" w:space="0"/>
              <w:bottom w:val="single" w:color="BFC5CE" w:sz="4" w:space="0"/>
              <w:right w:val="single" w:color="BFC5CE" w:sz="4" w:space="0"/>
            </w:tcBorders>
            <w:shd w:val="clear" w:color="auto" w:fill="1F3A5F"/>
            <w:tcMar>
              <w:top w:w="60" w:type="dxa"/>
              <w:left w:w="100" w:type="dxa"/>
              <w:bottom w:w="60" w:type="dxa"/>
              <w:right w:w="100" w:type="dxa"/>
            </w:tcMar>
          </w:tcPr>
          <w:p w:rsidR="003F12E6" w:rsidRDefault="00000000" w14:paraId="1AA813B6" w14:textId="77777777">
            <w:pPr>
              <w:spacing w:line="260" w:lineRule="auto"/>
            </w:pPr>
            <w:r>
              <w:rPr>
                <w:b/>
                <w:bCs/>
                <w:color w:val="FFFFFF"/>
                <w:sz w:val="20"/>
                <w:szCs w:val="20"/>
              </w:rPr>
              <w:t>Validación para ingresar al sistema</w:t>
            </w:r>
          </w:p>
        </w:tc>
      </w:tr>
      <w:tr w:rsidR="003F12E6" w14:paraId="1336FEC3" w14:textId="77777777">
        <w:trPr>
          <w:cantSplit/>
        </w:trPr>
        <w:tc>
          <w:tcPr>
            <w:tcW w:w="451"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18D9562D" w14:textId="77777777">
            <w:pPr>
              <w:spacing w:line="260" w:lineRule="auto"/>
            </w:pPr>
            <w:r>
              <w:rPr>
                <w:sz w:val="20"/>
                <w:szCs w:val="20"/>
              </w:rPr>
              <w:t>1</w:t>
            </w:r>
          </w:p>
        </w:tc>
        <w:tc>
          <w:tcPr>
            <w:tcW w:w="1986"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64CBCBEB" w14:textId="77777777">
            <w:pPr>
              <w:spacing w:line="260" w:lineRule="auto"/>
            </w:pPr>
            <w:r>
              <w:rPr>
                <w:sz w:val="20"/>
                <w:szCs w:val="20"/>
              </w:rPr>
              <w:t>ID Película (clave)</w:t>
            </w:r>
          </w:p>
        </w:tc>
        <w:tc>
          <w:tcPr>
            <w:tcW w:w="1173"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795AF2D3" w14:textId="77777777">
            <w:pPr>
              <w:spacing w:line="260" w:lineRule="auto"/>
            </w:pPr>
            <w:proofErr w:type="spellStart"/>
            <w:r>
              <w:rPr>
                <w:rFonts w:ascii="Consolas" w:hAnsi="Consolas" w:eastAsia="Consolas" w:cs="Consolas"/>
                <w:sz w:val="20"/>
                <w:szCs w:val="20"/>
                <w:shd w:val="clear" w:color="auto" w:fill="ECEEF1"/>
              </w:rPr>
              <w:t>int</w:t>
            </w:r>
            <w:proofErr w:type="spellEnd"/>
          </w:p>
        </w:tc>
        <w:tc>
          <w:tcPr>
            <w:tcW w:w="5416"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31227D8B" w14:textId="77777777">
            <w:pPr>
              <w:spacing w:line="260" w:lineRule="auto"/>
            </w:pPr>
            <w:r>
              <w:rPr>
                <w:sz w:val="20"/>
                <w:szCs w:val="20"/>
              </w:rPr>
              <w:t>Mayor que 0. No debe existir previamente en el índice de títulos.</w:t>
            </w:r>
          </w:p>
        </w:tc>
      </w:tr>
      <w:tr w:rsidR="003F12E6" w14:paraId="0BEDFE50" w14:textId="77777777">
        <w:trPr>
          <w:cantSplit/>
        </w:trPr>
        <w:tc>
          <w:tcPr>
            <w:tcW w:w="451"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3FD83A55" w14:textId="77777777">
            <w:pPr>
              <w:spacing w:line="260" w:lineRule="auto"/>
            </w:pPr>
            <w:r>
              <w:rPr>
                <w:sz w:val="20"/>
                <w:szCs w:val="20"/>
              </w:rPr>
              <w:t>2</w:t>
            </w:r>
          </w:p>
        </w:tc>
        <w:tc>
          <w:tcPr>
            <w:tcW w:w="1986"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6542B142" w14:textId="77777777">
            <w:pPr>
              <w:spacing w:line="260" w:lineRule="auto"/>
            </w:pPr>
            <w:r>
              <w:rPr>
                <w:sz w:val="20"/>
                <w:szCs w:val="20"/>
              </w:rPr>
              <w:t>Título</w:t>
            </w:r>
          </w:p>
        </w:tc>
        <w:tc>
          <w:tcPr>
            <w:tcW w:w="1173"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4A971DC6" w14:textId="77777777">
            <w:pPr>
              <w:spacing w:line="260" w:lineRule="auto"/>
            </w:pPr>
            <w:proofErr w:type="spellStart"/>
            <w:r>
              <w:rPr>
                <w:rFonts w:ascii="Consolas" w:hAnsi="Consolas" w:eastAsia="Consolas" w:cs="Consolas"/>
                <w:sz w:val="20"/>
                <w:szCs w:val="20"/>
                <w:shd w:val="clear" w:color="auto" w:fill="ECEEF1"/>
              </w:rPr>
              <w:t>char</w:t>
            </w:r>
            <w:proofErr w:type="spellEnd"/>
            <w:r>
              <w:rPr>
                <w:rFonts w:ascii="Consolas" w:hAnsi="Consolas" w:eastAsia="Consolas" w:cs="Consolas"/>
                <w:sz w:val="20"/>
                <w:szCs w:val="20"/>
                <w:shd w:val="clear" w:color="auto" w:fill="ECEEF1"/>
              </w:rPr>
              <w:t>[61]</w:t>
            </w:r>
          </w:p>
        </w:tc>
        <w:tc>
          <w:tcPr>
            <w:tcW w:w="5416"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225E04E1" w14:textId="77777777">
            <w:pPr>
              <w:spacing w:line="260" w:lineRule="auto"/>
            </w:pPr>
            <w:r>
              <w:rPr>
                <w:sz w:val="20"/>
                <w:szCs w:val="20"/>
              </w:rPr>
              <w:t>Se normaliza según Anexo A.2 (sin regla de coma).</w:t>
            </w:r>
          </w:p>
        </w:tc>
      </w:tr>
      <w:tr w:rsidR="003F12E6" w14:paraId="24A87519" w14:textId="77777777">
        <w:trPr>
          <w:cantSplit/>
        </w:trPr>
        <w:tc>
          <w:tcPr>
            <w:tcW w:w="451"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4441FCFB" w14:textId="77777777">
            <w:pPr>
              <w:spacing w:line="260" w:lineRule="auto"/>
            </w:pPr>
            <w:r>
              <w:rPr>
                <w:sz w:val="20"/>
                <w:szCs w:val="20"/>
              </w:rPr>
              <w:t>3</w:t>
            </w:r>
          </w:p>
        </w:tc>
        <w:tc>
          <w:tcPr>
            <w:tcW w:w="1986"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329312AF" w14:textId="77777777">
            <w:pPr>
              <w:spacing w:line="260" w:lineRule="auto"/>
            </w:pPr>
            <w:r>
              <w:rPr>
                <w:sz w:val="20"/>
                <w:szCs w:val="20"/>
              </w:rPr>
              <w:t>Género</w:t>
            </w:r>
          </w:p>
        </w:tc>
        <w:tc>
          <w:tcPr>
            <w:tcW w:w="1173"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4F4093D2" w14:textId="77777777">
            <w:pPr>
              <w:spacing w:line="260" w:lineRule="auto"/>
            </w:pPr>
            <w:proofErr w:type="spellStart"/>
            <w:r>
              <w:rPr>
                <w:rFonts w:ascii="Consolas" w:hAnsi="Consolas" w:eastAsia="Consolas" w:cs="Consolas"/>
                <w:sz w:val="20"/>
                <w:szCs w:val="20"/>
                <w:shd w:val="clear" w:color="auto" w:fill="ECEEF1"/>
              </w:rPr>
              <w:t>char</w:t>
            </w:r>
            <w:proofErr w:type="spellEnd"/>
            <w:r>
              <w:rPr>
                <w:rFonts w:ascii="Consolas" w:hAnsi="Consolas" w:eastAsia="Consolas" w:cs="Consolas"/>
                <w:sz w:val="20"/>
                <w:szCs w:val="20"/>
                <w:shd w:val="clear" w:color="auto" w:fill="ECEEF1"/>
              </w:rPr>
              <w:t>[21]</w:t>
            </w:r>
          </w:p>
        </w:tc>
        <w:tc>
          <w:tcPr>
            <w:tcW w:w="5416"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7B73CDBB" w14:textId="77777777">
            <w:pPr>
              <w:spacing w:line="260" w:lineRule="auto"/>
            </w:pPr>
            <w:r>
              <w:rPr>
                <w:rFonts w:ascii="Consolas" w:hAnsi="Consolas" w:eastAsia="Consolas" w:cs="Consolas"/>
                <w:sz w:val="20"/>
                <w:szCs w:val="20"/>
                <w:shd w:val="clear" w:color="auto" w:fill="ECEEF1"/>
              </w:rPr>
              <w:t>'Acción'</w:t>
            </w:r>
            <w:r>
              <w:rPr>
                <w:sz w:val="20"/>
                <w:szCs w:val="20"/>
              </w:rPr>
              <w:t xml:space="preserve">, </w:t>
            </w:r>
            <w:r>
              <w:rPr>
                <w:rFonts w:ascii="Consolas" w:hAnsi="Consolas" w:eastAsia="Consolas" w:cs="Consolas"/>
                <w:sz w:val="20"/>
                <w:szCs w:val="20"/>
                <w:shd w:val="clear" w:color="auto" w:fill="ECEEF1"/>
              </w:rPr>
              <w:t>'Drama'</w:t>
            </w:r>
            <w:r>
              <w:rPr>
                <w:sz w:val="20"/>
                <w:szCs w:val="20"/>
              </w:rPr>
              <w:t xml:space="preserve">, </w:t>
            </w:r>
            <w:r>
              <w:rPr>
                <w:rFonts w:ascii="Consolas" w:hAnsi="Consolas" w:eastAsia="Consolas" w:cs="Consolas"/>
                <w:sz w:val="20"/>
                <w:szCs w:val="20"/>
                <w:shd w:val="clear" w:color="auto" w:fill="ECEEF1"/>
              </w:rPr>
              <w:t>'Comedia'</w:t>
            </w:r>
            <w:r>
              <w:rPr>
                <w:sz w:val="20"/>
                <w:szCs w:val="20"/>
              </w:rPr>
              <w:t xml:space="preserve">, </w:t>
            </w:r>
            <w:r>
              <w:rPr>
                <w:rFonts w:ascii="Consolas" w:hAnsi="Consolas" w:eastAsia="Consolas" w:cs="Consolas"/>
                <w:sz w:val="20"/>
                <w:szCs w:val="20"/>
                <w:shd w:val="clear" w:color="auto" w:fill="ECEEF1"/>
              </w:rPr>
              <w:t>'Terror'</w:t>
            </w:r>
            <w:r>
              <w:rPr>
                <w:sz w:val="20"/>
                <w:szCs w:val="20"/>
              </w:rPr>
              <w:t xml:space="preserve"> o </w:t>
            </w:r>
            <w:r>
              <w:rPr>
                <w:rFonts w:ascii="Consolas" w:hAnsi="Consolas" w:eastAsia="Consolas" w:cs="Consolas"/>
                <w:sz w:val="20"/>
                <w:szCs w:val="20"/>
                <w:shd w:val="clear" w:color="auto" w:fill="ECEEF1"/>
              </w:rPr>
              <w:t>'Ciencia Ficción'</w:t>
            </w:r>
            <w:r>
              <w:rPr>
                <w:sz w:val="20"/>
                <w:szCs w:val="20"/>
              </w:rPr>
              <w:t>.</w:t>
            </w:r>
          </w:p>
        </w:tc>
      </w:tr>
      <w:tr w:rsidR="003F12E6" w14:paraId="789B2E4F" w14:textId="77777777">
        <w:trPr>
          <w:cantSplit/>
        </w:trPr>
        <w:tc>
          <w:tcPr>
            <w:tcW w:w="451"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6DA104CA" w14:textId="77777777">
            <w:pPr>
              <w:spacing w:line="260" w:lineRule="auto"/>
            </w:pPr>
            <w:r>
              <w:rPr>
                <w:sz w:val="20"/>
                <w:szCs w:val="20"/>
              </w:rPr>
              <w:t>4</w:t>
            </w:r>
          </w:p>
        </w:tc>
        <w:tc>
          <w:tcPr>
            <w:tcW w:w="1986"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5541A8E0" w14:textId="77777777">
            <w:pPr>
              <w:spacing w:line="260" w:lineRule="auto"/>
            </w:pPr>
            <w:r>
              <w:rPr>
                <w:sz w:val="20"/>
                <w:szCs w:val="20"/>
              </w:rPr>
              <w:t>Stock</w:t>
            </w:r>
          </w:p>
        </w:tc>
        <w:tc>
          <w:tcPr>
            <w:tcW w:w="1173"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52F87E01" w14:textId="77777777">
            <w:pPr>
              <w:spacing w:line="260" w:lineRule="auto"/>
            </w:pPr>
            <w:proofErr w:type="spellStart"/>
            <w:r>
              <w:rPr>
                <w:rFonts w:ascii="Consolas" w:hAnsi="Consolas" w:eastAsia="Consolas" w:cs="Consolas"/>
                <w:sz w:val="20"/>
                <w:szCs w:val="20"/>
                <w:shd w:val="clear" w:color="auto" w:fill="ECEEF1"/>
              </w:rPr>
              <w:t>int</w:t>
            </w:r>
            <w:proofErr w:type="spellEnd"/>
          </w:p>
        </w:tc>
        <w:tc>
          <w:tcPr>
            <w:tcW w:w="5416"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2206C408" w14:textId="77777777">
            <w:pPr>
              <w:spacing w:line="260" w:lineRule="auto"/>
            </w:pPr>
            <w:r>
              <w:rPr>
                <w:sz w:val="20"/>
                <w:szCs w:val="20"/>
              </w:rPr>
              <w:t>Mayor o igual a 0.</w:t>
            </w:r>
          </w:p>
        </w:tc>
      </w:tr>
    </w:tbl>
    <w:p w:rsidR="003F12E6" w:rsidRDefault="003F12E6" w14:paraId="744C90DF" w14:textId="77777777">
      <w:pPr>
        <w:spacing w:after="120"/>
      </w:pPr>
    </w:p>
    <w:p w:rsidR="003F12E6" w:rsidRDefault="00000000" w14:paraId="385EA4BD" w14:textId="77777777">
      <w:pPr>
        <w:pStyle w:val="Ttulo1"/>
      </w:pPr>
      <w:r>
        <w:t>7. Actualización de catálogo por lotes</w:t>
      </w:r>
    </w:p>
    <w:p w:rsidR="003F12E6" w:rsidRDefault="00000000" w14:paraId="21E2A587" w14:textId="77777777">
      <w:pPr>
        <w:spacing w:after="120"/>
      </w:pPr>
      <w:r>
        <w:t xml:space="preserve">La cátedra proveerá el archivo binario </w:t>
      </w:r>
      <w:r>
        <w:rPr>
          <w:rFonts w:ascii="Consolas" w:hAnsi="Consolas" w:eastAsia="Consolas" w:cs="Consolas"/>
          <w:sz w:val="19"/>
          <w:szCs w:val="19"/>
          <w:shd w:val="clear" w:color="auto" w:fill="ECEEF1"/>
        </w:rPr>
        <w:t>novedades_catalogo.dat</w:t>
      </w:r>
      <w:r>
        <w:t xml:space="preserve">, compuesto por registros </w:t>
      </w:r>
      <w:proofErr w:type="spellStart"/>
      <w:r>
        <w:rPr>
          <w:rFonts w:ascii="Consolas" w:hAnsi="Consolas" w:eastAsia="Consolas" w:cs="Consolas"/>
          <w:sz w:val="19"/>
          <w:szCs w:val="19"/>
          <w:shd w:val="clear" w:color="auto" w:fill="ECEEF1"/>
        </w:rPr>
        <w:t>t_novedad</w:t>
      </w:r>
      <w:proofErr w:type="spellEnd"/>
      <w:r>
        <w:t xml:space="preserve"> (punto 2.4). El sistema debe recorrerlo secuencialmente y ejecutar cada operación sobre el índice y el archivo </w:t>
      </w:r>
      <w:r>
        <w:rPr>
          <w:rFonts w:ascii="Consolas" w:hAnsi="Consolas" w:eastAsia="Consolas" w:cs="Consolas"/>
          <w:sz w:val="19"/>
          <w:szCs w:val="19"/>
          <w:shd w:val="clear" w:color="auto" w:fill="ECEEF1"/>
        </w:rPr>
        <w:t>titulos.dat</w:t>
      </w:r>
      <w:r>
        <w:t>, según las siguientes reglas: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5"/>
        <w:gridCol w:w="7221"/>
      </w:tblGrid>
      <w:tr w:rsidR="003F12E6" w14:paraId="2C2E351B" w14:textId="77777777">
        <w:trPr>
          <w:tblHeader/>
        </w:trPr>
        <w:tc>
          <w:tcPr>
            <w:tcW w:w="1805" w:type="dxa"/>
            <w:tcBorders>
              <w:top w:val="single" w:color="BFC5CE" w:sz="4" w:space="0"/>
              <w:left w:val="single" w:color="BFC5CE" w:sz="4" w:space="0"/>
              <w:bottom w:val="single" w:color="BFC5CE" w:sz="4" w:space="0"/>
              <w:right w:val="single" w:color="BFC5CE" w:sz="4" w:space="0"/>
            </w:tcBorders>
            <w:shd w:val="clear" w:color="auto" w:fill="1F3A5F"/>
            <w:tcMar>
              <w:top w:w="60" w:type="dxa"/>
              <w:left w:w="100" w:type="dxa"/>
              <w:bottom w:w="60" w:type="dxa"/>
              <w:right w:w="100" w:type="dxa"/>
            </w:tcMar>
          </w:tcPr>
          <w:p w:rsidR="003F12E6" w:rsidRDefault="00000000" w14:paraId="0EF4EEBC" w14:textId="77777777">
            <w:pPr>
              <w:spacing w:line="260" w:lineRule="auto"/>
            </w:pPr>
            <w:r>
              <w:rPr>
                <w:b/>
                <w:bCs/>
                <w:color w:val="FFFFFF"/>
                <w:sz w:val="20"/>
                <w:szCs w:val="20"/>
              </w:rPr>
              <w:t>Operación</w:t>
            </w:r>
          </w:p>
        </w:tc>
        <w:tc>
          <w:tcPr>
            <w:tcW w:w="7221" w:type="dxa"/>
            <w:tcBorders>
              <w:top w:val="single" w:color="BFC5CE" w:sz="4" w:space="0"/>
              <w:left w:val="single" w:color="BFC5CE" w:sz="4" w:space="0"/>
              <w:bottom w:val="single" w:color="BFC5CE" w:sz="4" w:space="0"/>
              <w:right w:val="single" w:color="BFC5CE" w:sz="4" w:space="0"/>
            </w:tcBorders>
            <w:shd w:val="clear" w:color="auto" w:fill="1F3A5F"/>
            <w:tcMar>
              <w:top w:w="60" w:type="dxa"/>
              <w:left w:w="100" w:type="dxa"/>
              <w:bottom w:w="60" w:type="dxa"/>
              <w:right w:w="100" w:type="dxa"/>
            </w:tcMar>
          </w:tcPr>
          <w:p w:rsidR="003F12E6" w:rsidRDefault="00000000" w14:paraId="657748BC" w14:textId="77777777">
            <w:pPr>
              <w:spacing w:line="260" w:lineRule="auto"/>
            </w:pPr>
            <w:r>
              <w:rPr>
                <w:b/>
                <w:bCs/>
                <w:color w:val="FFFFFF"/>
                <w:sz w:val="20"/>
                <w:szCs w:val="20"/>
              </w:rPr>
              <w:t>Regla</w:t>
            </w:r>
          </w:p>
        </w:tc>
      </w:tr>
      <w:tr w:rsidR="003F12E6" w14:paraId="24B19D25" w14:textId="77777777">
        <w:trPr>
          <w:cantSplit/>
        </w:trPr>
        <w:tc>
          <w:tcPr>
            <w:tcW w:w="1805"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03B81A5D" w14:textId="77777777">
            <w:pPr>
              <w:spacing w:line="260" w:lineRule="auto"/>
            </w:pPr>
            <w:r>
              <w:rPr>
                <w:rFonts w:ascii="Consolas" w:hAnsi="Consolas" w:eastAsia="Consolas" w:cs="Consolas"/>
                <w:sz w:val="20"/>
                <w:szCs w:val="20"/>
                <w:shd w:val="clear" w:color="auto" w:fill="ECEEF1"/>
              </w:rPr>
              <w:t>'A'</w:t>
            </w:r>
            <w:r>
              <w:rPr>
                <w:sz w:val="20"/>
                <w:szCs w:val="20"/>
              </w:rPr>
              <w:t xml:space="preserve"> Alta</w:t>
            </w:r>
          </w:p>
        </w:tc>
        <w:tc>
          <w:tcPr>
            <w:tcW w:w="7221"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48D81530" w14:textId="77777777">
            <w:pPr>
              <w:spacing w:line="260" w:lineRule="auto"/>
            </w:pPr>
            <w:r>
              <w:rPr>
                <w:sz w:val="20"/>
                <w:szCs w:val="20"/>
              </w:rPr>
              <w:t xml:space="preserve">Si el ID </w:t>
            </w:r>
            <w:r>
              <w:rPr>
                <w:b/>
                <w:bCs/>
                <w:sz w:val="20"/>
                <w:szCs w:val="20"/>
              </w:rPr>
              <w:t>no existe en el índice</w:t>
            </w:r>
            <w:r>
              <w:rPr>
                <w:sz w:val="20"/>
                <w:szCs w:val="20"/>
              </w:rPr>
              <w:t xml:space="preserve">, se agrega el título (con estado </w:t>
            </w:r>
            <w:r>
              <w:rPr>
                <w:rFonts w:ascii="Consolas" w:hAnsi="Consolas" w:eastAsia="Consolas" w:cs="Consolas"/>
                <w:sz w:val="20"/>
                <w:szCs w:val="20"/>
                <w:shd w:val="clear" w:color="auto" w:fill="ECEEF1"/>
              </w:rPr>
              <w:t>'A'</w:t>
            </w:r>
            <w:r>
              <w:rPr>
                <w:sz w:val="20"/>
                <w:szCs w:val="20"/>
              </w:rPr>
              <w:t xml:space="preserve">) al final del archivo y al índice, aplicando las validaciones del punto 6.2. Si el ID ya existe en el índice, la novedad se </w:t>
            </w:r>
            <w:r>
              <w:rPr>
                <w:b/>
                <w:bCs/>
                <w:sz w:val="20"/>
                <w:szCs w:val="20"/>
              </w:rPr>
              <w:t>rechaza</w:t>
            </w:r>
            <w:r>
              <w:rPr>
                <w:sz w:val="20"/>
                <w:szCs w:val="20"/>
              </w:rPr>
              <w:t>.</w:t>
            </w:r>
          </w:p>
        </w:tc>
      </w:tr>
      <w:tr w:rsidR="003F12E6" w14:paraId="148AC808" w14:textId="77777777">
        <w:trPr>
          <w:cantSplit/>
        </w:trPr>
        <w:tc>
          <w:tcPr>
            <w:tcW w:w="1805"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4CE64B97" w14:textId="77777777">
            <w:pPr>
              <w:spacing w:line="260" w:lineRule="auto"/>
            </w:pPr>
            <w:r>
              <w:rPr>
                <w:rFonts w:ascii="Consolas" w:hAnsi="Consolas" w:eastAsia="Consolas" w:cs="Consolas"/>
                <w:sz w:val="20"/>
                <w:szCs w:val="20"/>
                <w:shd w:val="clear" w:color="auto" w:fill="ECEEF1"/>
              </w:rPr>
              <w:t>'B'</w:t>
            </w:r>
            <w:r>
              <w:rPr>
                <w:sz w:val="20"/>
                <w:szCs w:val="20"/>
              </w:rPr>
              <w:t xml:space="preserve"> Baja</w:t>
            </w:r>
          </w:p>
        </w:tc>
        <w:tc>
          <w:tcPr>
            <w:tcW w:w="7221" w:type="dxa"/>
            <w:tcBorders>
              <w:top w:val="single" w:color="BFC5CE" w:sz="4" w:space="0"/>
              <w:left w:val="single" w:color="BFC5CE" w:sz="4" w:space="0"/>
              <w:bottom w:val="single" w:color="BFC5CE" w:sz="4" w:space="0"/>
              <w:right w:val="single" w:color="BFC5CE" w:sz="4" w:space="0"/>
            </w:tcBorders>
            <w:shd w:val="clear" w:color="auto" w:fill="F2F4F7"/>
            <w:tcMar>
              <w:top w:w="60" w:type="dxa"/>
              <w:left w:w="100" w:type="dxa"/>
              <w:bottom w:w="60" w:type="dxa"/>
              <w:right w:w="100" w:type="dxa"/>
            </w:tcMar>
          </w:tcPr>
          <w:p w:rsidR="003F12E6" w:rsidRDefault="00000000" w14:paraId="39EEADB5" w14:textId="77777777">
            <w:pPr>
              <w:spacing w:line="260" w:lineRule="auto"/>
            </w:pPr>
            <w:r>
              <w:rPr>
                <w:sz w:val="20"/>
                <w:szCs w:val="20"/>
              </w:rPr>
              <w:t xml:space="preserve">Si el ID existe en el índice, se busca el registro en el archivo, se actualiza su estado a </w:t>
            </w:r>
            <w:r>
              <w:rPr>
                <w:rFonts w:ascii="Consolas" w:hAnsi="Consolas" w:eastAsia="Consolas" w:cs="Consolas"/>
                <w:sz w:val="20"/>
                <w:szCs w:val="20"/>
                <w:shd w:val="clear" w:color="auto" w:fill="ECEEF1"/>
              </w:rPr>
              <w:t>'B'</w:t>
            </w:r>
            <w:r>
              <w:rPr>
                <w:sz w:val="20"/>
                <w:szCs w:val="20"/>
              </w:rPr>
              <w:t xml:space="preserve"> (baja lógica) y se </w:t>
            </w:r>
            <w:r>
              <w:rPr>
                <w:b/>
                <w:bCs/>
                <w:sz w:val="20"/>
                <w:szCs w:val="20"/>
              </w:rPr>
              <w:t>elimina del índice</w:t>
            </w:r>
            <w:r>
              <w:rPr>
                <w:sz w:val="20"/>
                <w:szCs w:val="20"/>
              </w:rPr>
              <w:t xml:space="preserve"> (</w:t>
            </w:r>
            <w:proofErr w:type="spellStart"/>
            <w:r>
              <w:rPr>
                <w:rFonts w:ascii="Consolas" w:hAnsi="Consolas" w:eastAsia="Consolas" w:cs="Consolas"/>
                <w:sz w:val="20"/>
                <w:szCs w:val="20"/>
                <w:shd w:val="clear" w:color="auto" w:fill="ECEEF1"/>
              </w:rPr>
              <w:t>indice_eliminar</w:t>
            </w:r>
            <w:proofErr w:type="spellEnd"/>
            <w:r>
              <w:rPr>
                <w:sz w:val="20"/>
                <w:szCs w:val="20"/>
              </w:rPr>
              <w:t xml:space="preserve">). Si el ID no existe en el índice, la novedad se </w:t>
            </w:r>
            <w:r>
              <w:rPr>
                <w:b/>
                <w:bCs/>
                <w:sz w:val="20"/>
                <w:szCs w:val="20"/>
              </w:rPr>
              <w:t>rechaza</w:t>
            </w:r>
            <w:r>
              <w:rPr>
                <w:sz w:val="20"/>
                <w:szCs w:val="20"/>
              </w:rPr>
              <w:t>.</w:t>
            </w:r>
          </w:p>
        </w:tc>
      </w:tr>
      <w:tr w:rsidR="003F12E6" w14:paraId="13A9EBFB" w14:textId="77777777">
        <w:trPr>
          <w:cantSplit/>
        </w:trPr>
        <w:tc>
          <w:tcPr>
            <w:tcW w:w="1805"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2B289521" w14:textId="77777777">
            <w:pPr>
              <w:spacing w:line="260" w:lineRule="auto"/>
            </w:pPr>
            <w:r>
              <w:rPr>
                <w:rFonts w:ascii="Consolas" w:hAnsi="Consolas" w:eastAsia="Consolas" w:cs="Consolas"/>
                <w:sz w:val="20"/>
                <w:szCs w:val="20"/>
                <w:shd w:val="clear" w:color="auto" w:fill="ECEEF1"/>
              </w:rPr>
              <w:t>'M'</w:t>
            </w:r>
            <w:r>
              <w:rPr>
                <w:sz w:val="20"/>
                <w:szCs w:val="20"/>
              </w:rPr>
              <w:t xml:space="preserve"> Modificación</w:t>
            </w:r>
          </w:p>
        </w:tc>
        <w:tc>
          <w:tcPr>
            <w:tcW w:w="7221" w:type="dxa"/>
            <w:tcBorders>
              <w:top w:val="single" w:color="BFC5CE" w:sz="4" w:space="0"/>
              <w:left w:val="single" w:color="BFC5CE" w:sz="4" w:space="0"/>
              <w:bottom w:val="single" w:color="BFC5CE" w:sz="4" w:space="0"/>
              <w:right w:val="single" w:color="BFC5CE" w:sz="4" w:space="0"/>
            </w:tcBorders>
            <w:shd w:val="clear" w:color="auto" w:fill="FFFFFF"/>
            <w:tcMar>
              <w:top w:w="60" w:type="dxa"/>
              <w:left w:w="100" w:type="dxa"/>
              <w:bottom w:w="60" w:type="dxa"/>
              <w:right w:w="100" w:type="dxa"/>
            </w:tcMar>
          </w:tcPr>
          <w:p w:rsidR="003F12E6" w:rsidRDefault="00000000" w14:paraId="4EEDCBA2" w14:textId="77777777">
            <w:pPr>
              <w:spacing w:line="260" w:lineRule="auto"/>
            </w:pPr>
            <w:r>
              <w:rPr>
                <w:sz w:val="20"/>
                <w:szCs w:val="20"/>
              </w:rPr>
              <w:t xml:space="preserve">Si el ID existe en el índice, los campos </w:t>
            </w:r>
            <w:proofErr w:type="spellStart"/>
            <w:r>
              <w:rPr>
                <w:rFonts w:ascii="Consolas" w:hAnsi="Consolas" w:eastAsia="Consolas" w:cs="Consolas"/>
                <w:sz w:val="20"/>
                <w:szCs w:val="20"/>
                <w:shd w:val="clear" w:color="auto" w:fill="ECEEF1"/>
              </w:rPr>
              <w:t>titulo</w:t>
            </w:r>
            <w:proofErr w:type="spellEnd"/>
            <w:r>
              <w:rPr>
                <w:sz w:val="20"/>
                <w:szCs w:val="20"/>
              </w:rPr>
              <w:t xml:space="preserve"> y </w:t>
            </w:r>
            <w:r>
              <w:rPr>
                <w:rFonts w:ascii="Consolas" w:hAnsi="Consolas" w:eastAsia="Consolas" w:cs="Consolas"/>
                <w:sz w:val="20"/>
                <w:szCs w:val="20"/>
                <w:shd w:val="clear" w:color="auto" w:fill="ECEEF1"/>
              </w:rPr>
              <w:t>genero</w:t>
            </w:r>
            <w:r>
              <w:rPr>
                <w:sz w:val="20"/>
                <w:szCs w:val="20"/>
              </w:rPr>
              <w:t xml:space="preserve"> se </w:t>
            </w:r>
            <w:r>
              <w:rPr>
                <w:b/>
                <w:bCs/>
                <w:sz w:val="20"/>
                <w:szCs w:val="20"/>
              </w:rPr>
              <w:t>reemplazan</w:t>
            </w:r>
            <w:r>
              <w:rPr>
                <w:sz w:val="20"/>
                <w:szCs w:val="20"/>
              </w:rPr>
              <w:t xml:space="preserve"> por los que vienen en la novedad (aplicando la normalización y la validación de género del punto 6.2), y el campo </w:t>
            </w:r>
            <w:r>
              <w:rPr>
                <w:rFonts w:ascii="Consolas" w:hAnsi="Consolas" w:eastAsia="Consolas" w:cs="Consolas"/>
                <w:sz w:val="20"/>
                <w:szCs w:val="20"/>
                <w:shd w:val="clear" w:color="auto" w:fill="ECEEF1"/>
              </w:rPr>
              <w:t>stock</w:t>
            </w:r>
            <w:r>
              <w:rPr>
                <w:sz w:val="20"/>
                <w:szCs w:val="20"/>
              </w:rPr>
              <w:t xml:space="preserve"> se </w:t>
            </w:r>
            <w:r>
              <w:rPr>
                <w:b/>
                <w:bCs/>
                <w:sz w:val="20"/>
                <w:szCs w:val="20"/>
              </w:rPr>
              <w:t>suma</w:t>
            </w:r>
            <w:r>
              <w:rPr>
                <w:sz w:val="20"/>
                <w:szCs w:val="20"/>
              </w:rPr>
              <w:t xml:space="preserve"> al stock actual (puede ser negativo, pero el resultado no puede quedar por debajo de 0; en ese caso la novedad se rechaza). El campo </w:t>
            </w:r>
            <w:r>
              <w:rPr>
                <w:rFonts w:ascii="Consolas" w:hAnsi="Consolas" w:eastAsia="Consolas" w:cs="Consolas"/>
                <w:sz w:val="20"/>
                <w:szCs w:val="20"/>
                <w:shd w:val="clear" w:color="auto" w:fill="ECEEF1"/>
              </w:rPr>
              <w:t>estado</w:t>
            </w:r>
            <w:r>
              <w:rPr>
                <w:sz w:val="20"/>
                <w:szCs w:val="20"/>
              </w:rPr>
              <w:t xml:space="preserve"> de la novedad se ignora. Si el ID no existe en el índice, la novedad se </w:t>
            </w:r>
            <w:r>
              <w:rPr>
                <w:b/>
                <w:bCs/>
                <w:sz w:val="20"/>
                <w:szCs w:val="20"/>
              </w:rPr>
              <w:t>rechaza</w:t>
            </w:r>
            <w:r>
              <w:rPr>
                <w:sz w:val="20"/>
                <w:szCs w:val="20"/>
              </w:rPr>
              <w:t>.</w:t>
            </w:r>
          </w:p>
        </w:tc>
      </w:tr>
    </w:tbl>
    <w:p w:rsidR="003F12E6" w:rsidRDefault="003F12E6" w14:paraId="78CEC5C3" w14:textId="77777777">
      <w:pPr>
        <w:spacing w:after="120"/>
      </w:pPr>
    </w:p>
    <w:p w:rsidR="003F12E6" w:rsidRDefault="00000000" w14:paraId="2F85B1EB" w14:textId="77777777">
      <w:pPr>
        <w:pBdr>
          <w:left w:val="single" w:color="2E75B6" w:sz="24" w:space="8"/>
        </w:pBdr>
        <w:shd w:val="clear" w:color="auto" w:fill="EAF2FB"/>
        <w:spacing w:before="120" w:after="160"/>
        <w:ind w:left="200"/>
      </w:pPr>
      <w:r>
        <w:rPr>
          <w:i/>
          <w:iCs/>
          <w:color w:val="333333"/>
        </w:rPr>
        <w:t xml:space="preserve">Como el índice solo contiene registros activos, un alta sobre un ID que fue dado de baja en una sesión anterior se procesa como alta nueva: se agrega un registro nuevo al final del archivo. El registro anterior queda en el archivo con estado </w:t>
      </w:r>
      <w:r>
        <w:rPr>
          <w:rFonts w:ascii="Consolas" w:hAnsi="Consolas" w:eastAsia="Consolas" w:cs="Consolas"/>
          <w:i/>
          <w:iCs/>
          <w:color w:val="333333"/>
          <w:sz w:val="19"/>
          <w:szCs w:val="19"/>
          <w:shd w:val="clear" w:color="auto" w:fill="ECEEF1"/>
        </w:rPr>
        <w:t>'B'</w:t>
      </w:r>
      <w:r>
        <w:rPr>
          <w:i/>
          <w:iCs/>
          <w:color w:val="333333"/>
        </w:rPr>
        <w:t xml:space="preserve"> y no se indexa.</w:t>
      </w:r>
    </w:p>
    <w:p w:rsidR="003F12E6" w:rsidRDefault="00000000" w14:paraId="37074363" w14:textId="77777777">
      <w:pPr>
        <w:spacing w:after="120"/>
      </w:pPr>
      <w:r>
        <w:t>Al finalizar el proceso se muestra por pantalla un reporte con la cantidad de novedades procesadas exitosamente, la cantidad rechazadas y, por cada rechazo, el ID y el motivo.</w:t>
      </w:r>
    </w:p>
    <w:p w:rsidR="003F12E6" w:rsidRDefault="00000000" w14:paraId="2CB0FD97" w14:textId="77777777">
      <w:pPr>
        <w:pStyle w:val="Ttulo1"/>
      </w:pPr>
      <w:r>
        <w:t>8. Menú principal</w:t>
      </w:r>
    </w:p>
    <w:p w:rsidR="003F12E6" w:rsidRDefault="00000000" w14:paraId="1CFD4E6B" w14:textId="77777777">
      <w:pPr>
        <w:spacing w:after="120"/>
      </w:pPr>
      <w:r>
        <w:t>El menú de la aplicación debe incluir, en este orden, las siguientes opciones:</w:t>
      </w:r>
    </w:p>
    <w:p w:rsidR="003F12E6" w:rsidRDefault="00000000" w14:paraId="3CB61A11" w14:textId="77777777">
      <w:pPr>
        <w:pStyle w:val="Ttulo2"/>
      </w:pPr>
      <w:r>
        <w:t>8.1 Generar archivos binarios desde CSV</w:t>
      </w:r>
    </w:p>
    <w:p w:rsidR="003F12E6" w:rsidRDefault="00000000" w14:paraId="3112C4AF" w14:textId="6518C48E">
      <w:pPr>
        <w:spacing w:after="120"/>
      </w:pPr>
      <w:r>
        <w:t xml:space="preserve">Lee </w:t>
      </w:r>
      <w:r w:rsidR="00AA6E99">
        <w:rPr>
          <w:rFonts w:ascii="Consolas" w:hAnsi="Consolas" w:eastAsia="Consolas" w:cs="Consolas"/>
          <w:sz w:val="19"/>
          <w:szCs w:val="19"/>
          <w:shd w:val="clear" w:color="auto" w:fill="ECEEF1"/>
        </w:rPr>
        <w:t>s</w:t>
      </w:r>
      <w:r>
        <w:rPr>
          <w:rFonts w:ascii="Consolas" w:hAnsi="Consolas" w:eastAsia="Consolas" w:cs="Consolas"/>
          <w:sz w:val="19"/>
          <w:szCs w:val="19"/>
          <w:shd w:val="clear" w:color="auto" w:fill="ECEEF1"/>
        </w:rPr>
        <w:t>ocios.csv</w:t>
      </w:r>
      <w:r>
        <w:t xml:space="preserve"> y </w:t>
      </w:r>
      <w:r w:rsidR="00AA6E99">
        <w:rPr>
          <w:rFonts w:ascii="Consolas" w:hAnsi="Consolas" w:eastAsia="Consolas" w:cs="Consolas"/>
          <w:sz w:val="19"/>
          <w:szCs w:val="19"/>
          <w:shd w:val="clear" w:color="auto" w:fill="ECEEF1"/>
        </w:rPr>
        <w:t>t</w:t>
      </w:r>
      <w:r>
        <w:rPr>
          <w:rFonts w:ascii="Consolas" w:hAnsi="Consolas" w:eastAsia="Consolas" w:cs="Consolas"/>
          <w:sz w:val="19"/>
          <w:szCs w:val="19"/>
          <w:shd w:val="clear" w:color="auto" w:fill="ECEEF1"/>
        </w:rPr>
        <w:t>itulos.csv</w:t>
      </w:r>
      <w:r>
        <w:t xml:space="preserve"> mediante la función genérica del punto 5.1, aplica las validaciones del punto 6 y genera los archivos </w:t>
      </w:r>
      <w:r>
        <w:rPr>
          <w:rFonts w:ascii="Consolas" w:hAnsi="Consolas" w:eastAsia="Consolas" w:cs="Consolas"/>
          <w:sz w:val="19"/>
          <w:szCs w:val="19"/>
          <w:shd w:val="clear" w:color="auto" w:fill="ECEEF1"/>
        </w:rPr>
        <w:t>socios.dat</w:t>
      </w:r>
      <w:r>
        <w:t xml:space="preserve"> y </w:t>
      </w:r>
      <w:r>
        <w:rPr>
          <w:rFonts w:ascii="Consolas" w:hAnsi="Consolas" w:eastAsia="Consolas" w:cs="Consolas"/>
          <w:sz w:val="19"/>
          <w:szCs w:val="19"/>
          <w:shd w:val="clear" w:color="auto" w:fill="ECEEF1"/>
        </w:rPr>
        <w:t>titulos.dat</w:t>
      </w:r>
      <w:r>
        <w:t xml:space="preserve">. Si los archivos binarios ya existen, </w:t>
      </w:r>
      <w:r>
        <w:rPr>
          <w:b/>
          <w:bCs/>
        </w:rPr>
        <w:t>se sobrescriben</w:t>
      </w:r>
      <w:r>
        <w:t>. Finalizada la generación, descarta los índices que pudieran estar en memoria y los construye nuevamente a partir de los archivos generados (</w:t>
      </w:r>
      <w:proofErr w:type="spellStart"/>
      <w:r>
        <w:rPr>
          <w:rFonts w:ascii="Consolas" w:hAnsi="Consolas" w:eastAsia="Consolas" w:cs="Consolas"/>
          <w:sz w:val="19"/>
          <w:szCs w:val="19"/>
          <w:shd w:val="clear" w:color="auto" w:fill="ECEEF1"/>
        </w:rPr>
        <w:t>indice_cargar</w:t>
      </w:r>
      <w:proofErr w:type="spellEnd"/>
      <w:r>
        <w:t>).</w:t>
      </w:r>
    </w:p>
    <w:p w:rsidR="003F12E6" w:rsidRDefault="00000000" w14:paraId="3810447E" w14:textId="77777777">
      <w:pPr>
        <w:pStyle w:val="Ttulo2"/>
      </w:pPr>
      <w:r>
        <w:t>8.2 Alta / Modificación manual de socio</w:t>
      </w:r>
    </w:p>
    <w:p w:rsidR="003F12E6" w:rsidRDefault="00000000" w14:paraId="63206439" w14:textId="77777777">
      <w:pPr>
        <w:spacing w:after="120"/>
      </w:pPr>
      <w:r>
        <w:t xml:space="preserve">Ingreso por teclado. Se validan todos los campos con las mismas reglas del punto 6.1. </w:t>
      </w:r>
      <w:r>
        <w:rPr>
          <w:b/>
          <w:bCs/>
        </w:rPr>
        <w:t>Alta:</w:t>
      </w:r>
      <w:r>
        <w:t xml:space="preserve"> el DNI no debe existir en el índice; el registro se agrega al final de </w:t>
      </w:r>
      <w:r>
        <w:rPr>
          <w:rFonts w:ascii="Consolas" w:hAnsi="Consolas" w:eastAsia="Consolas" w:cs="Consolas"/>
          <w:sz w:val="19"/>
          <w:szCs w:val="19"/>
          <w:shd w:val="clear" w:color="auto" w:fill="ECEEF1"/>
        </w:rPr>
        <w:t>socios.dat</w:t>
      </w:r>
      <w:r>
        <w:t xml:space="preserve"> con estado </w:t>
      </w:r>
      <w:r>
        <w:rPr>
          <w:rFonts w:ascii="Consolas" w:hAnsi="Consolas" w:eastAsia="Consolas" w:cs="Consolas"/>
          <w:sz w:val="19"/>
          <w:szCs w:val="19"/>
          <w:shd w:val="clear" w:color="auto" w:fill="ECEEF1"/>
        </w:rPr>
        <w:t>'A'</w:t>
      </w:r>
      <w:r>
        <w:t xml:space="preserve"> y se inserta en el índice. </w:t>
      </w:r>
      <w:r>
        <w:rPr>
          <w:b/>
          <w:bCs/>
        </w:rPr>
        <w:t>Modificación:</w:t>
      </w:r>
      <w:r>
        <w:t xml:space="preserve"> el DNI debe existir en el índice (un socio dado de baja no se puede modificar); el DNI y el estado no pueden cambiarse, los restantes campos sí. Un registro inválido se rechaza y se audita (punto 5.3).</w:t>
      </w:r>
    </w:p>
    <w:p w:rsidR="003F12E6" w:rsidRDefault="00000000" w14:paraId="6CB1BF5D" w14:textId="77777777">
      <w:pPr>
        <w:pStyle w:val="Ttulo2"/>
      </w:pPr>
      <w:r>
        <w:t>8.3 Baja lógica de socio</w:t>
      </w:r>
    </w:p>
    <w:p w:rsidR="003F12E6" w:rsidRDefault="00000000" w14:paraId="7A0738C2" w14:textId="77777777">
      <w:pPr>
        <w:spacing w:after="120"/>
      </w:pPr>
      <w:r>
        <w:t xml:space="preserve">Se solicita el DNI y se busca en el índice. Si existe, se localiza el registro en </w:t>
      </w:r>
      <w:r>
        <w:rPr>
          <w:rFonts w:ascii="Consolas" w:hAnsi="Consolas" w:eastAsia="Consolas" w:cs="Consolas"/>
          <w:sz w:val="19"/>
          <w:szCs w:val="19"/>
          <w:shd w:val="clear" w:color="auto" w:fill="ECEEF1"/>
        </w:rPr>
        <w:t>socios.dat</w:t>
      </w:r>
      <w:r>
        <w:t xml:space="preserve"> mediante </w:t>
      </w:r>
      <w:proofErr w:type="spellStart"/>
      <w:r>
        <w:rPr>
          <w:rFonts w:ascii="Consolas" w:hAnsi="Consolas" w:eastAsia="Consolas" w:cs="Consolas"/>
          <w:sz w:val="19"/>
          <w:szCs w:val="19"/>
          <w:shd w:val="clear" w:color="auto" w:fill="ECEEF1"/>
        </w:rPr>
        <w:t>nro_reg</w:t>
      </w:r>
      <w:proofErr w:type="spellEnd"/>
      <w:r>
        <w:t xml:space="preserve">, se actualiza su estado a </w:t>
      </w:r>
      <w:r>
        <w:rPr>
          <w:rFonts w:ascii="Consolas" w:hAnsi="Consolas" w:eastAsia="Consolas" w:cs="Consolas"/>
          <w:sz w:val="19"/>
          <w:szCs w:val="19"/>
          <w:shd w:val="clear" w:color="auto" w:fill="ECEEF1"/>
        </w:rPr>
        <w:t>'B'</w:t>
      </w:r>
      <w:r>
        <w:t xml:space="preserve"> y a continuación se elimina el elemento del índice (</w:t>
      </w:r>
      <w:proofErr w:type="spellStart"/>
      <w:r>
        <w:rPr>
          <w:rFonts w:ascii="Consolas" w:hAnsi="Consolas" w:eastAsia="Consolas" w:cs="Consolas"/>
          <w:sz w:val="19"/>
          <w:szCs w:val="19"/>
          <w:shd w:val="clear" w:color="auto" w:fill="ECEEF1"/>
        </w:rPr>
        <w:t>indice_eliminar</w:t>
      </w:r>
      <w:proofErr w:type="spellEnd"/>
      <w:r>
        <w:t>). Si no existe en el índice, se informa que el socio no existe o ya está dado de baja.</w:t>
      </w:r>
    </w:p>
    <w:p w:rsidR="003F12E6" w:rsidRDefault="00000000" w14:paraId="021972ED" w14:textId="77777777">
      <w:pPr>
        <w:pStyle w:val="Ttulo2"/>
      </w:pPr>
      <w:r>
        <w:t>8.4 Procesar lote de novedades de catálogo</w:t>
      </w:r>
    </w:p>
    <w:p w:rsidR="003F12E6" w:rsidRDefault="00000000" w14:paraId="255A98BC" w14:textId="77777777">
      <w:pPr>
        <w:spacing w:after="120"/>
      </w:pPr>
      <w:r>
        <w:t xml:space="preserve">Procesa </w:t>
      </w:r>
      <w:r>
        <w:rPr>
          <w:rFonts w:ascii="Consolas" w:hAnsi="Consolas" w:eastAsia="Consolas" w:cs="Consolas"/>
          <w:sz w:val="19"/>
          <w:szCs w:val="19"/>
          <w:shd w:val="clear" w:color="auto" w:fill="ECEEF1"/>
        </w:rPr>
        <w:t>novedades_catalogo.dat</w:t>
      </w:r>
      <w:r>
        <w:t xml:space="preserve"> según el punto 7.</w:t>
      </w:r>
    </w:p>
    <w:p w:rsidR="003F12E6" w:rsidRDefault="00000000" w14:paraId="1FA22557" w14:textId="77777777">
      <w:pPr>
        <w:pStyle w:val="Ttulo2"/>
      </w:pPr>
      <w:r>
        <w:t>8.5 Alquiler de un título</w:t>
      </w:r>
    </w:p>
    <w:p w:rsidR="003F12E6" w:rsidRDefault="00000000" w14:paraId="2A7F3833" w14:textId="77777777">
      <w:pPr>
        <w:spacing w:after="120"/>
      </w:pPr>
      <w:r>
        <w:t>Se solicita el DNI del socio y el ID de la película. El flujo consiste en las siguientes etapas:</w:t>
      </w:r>
    </w:p>
    <w:p w:rsidR="003F12E6" w:rsidRDefault="00000000" w14:paraId="6D9BBBD7" w14:textId="77777777">
      <w:pPr>
        <w:pStyle w:val="Prrafodelista"/>
        <w:numPr>
          <w:ilvl w:val="0"/>
          <w:numId w:val="3"/>
        </w:numPr>
        <w:spacing w:after="80"/>
      </w:pPr>
      <w:r>
        <w:rPr>
          <w:b/>
          <w:bCs/>
        </w:rPr>
        <w:t>Control de habilitación del socio:</w:t>
      </w:r>
      <w:r>
        <w:t xml:space="preserve"> el socio debe existir en el índice (lo que garantiza que está activo). No se exige cuota al día para alquilar.</w:t>
      </w:r>
    </w:p>
    <w:p w:rsidR="003F12E6" w:rsidRDefault="00000000" w14:paraId="0A82139B" w14:textId="77777777">
      <w:pPr>
        <w:pStyle w:val="Prrafodelista"/>
        <w:numPr>
          <w:ilvl w:val="0"/>
          <w:numId w:val="3"/>
        </w:numPr>
        <w:spacing w:after="80"/>
      </w:pPr>
      <w:r>
        <w:rPr>
          <w:b/>
          <w:bCs/>
        </w:rPr>
        <w:t>Control de inventario:</w:t>
      </w:r>
      <w:r>
        <w:t xml:space="preserve"> el título debe existir en el índice y tener stock mayor que cero.</w:t>
      </w:r>
    </w:p>
    <w:p w:rsidR="003F12E6" w:rsidRDefault="00000000" w14:paraId="3B36D562" w14:textId="77777777">
      <w:pPr>
        <w:pStyle w:val="Prrafodelista"/>
        <w:numPr>
          <w:ilvl w:val="0"/>
          <w:numId w:val="3"/>
        </w:numPr>
        <w:spacing w:after="80"/>
      </w:pPr>
      <w:r>
        <w:rPr>
          <w:b/>
          <w:bCs/>
        </w:rPr>
        <w:t>Impacto en stock:</w:t>
      </w:r>
      <w:r>
        <w:t xml:space="preserve"> descuenta una unidad del stock del título en </w:t>
      </w:r>
      <w:r>
        <w:rPr>
          <w:rFonts w:ascii="Consolas" w:hAnsi="Consolas" w:eastAsia="Consolas" w:cs="Consolas"/>
          <w:sz w:val="19"/>
          <w:szCs w:val="19"/>
          <w:shd w:val="clear" w:color="auto" w:fill="ECEEF1"/>
        </w:rPr>
        <w:t>titulos.dat</w:t>
      </w:r>
      <w:r>
        <w:t>.</w:t>
      </w:r>
    </w:p>
    <w:p w:rsidR="003F12E6" w:rsidRDefault="00000000" w14:paraId="41A4F3A8" w14:textId="77777777">
      <w:pPr>
        <w:pStyle w:val="Prrafodelista"/>
        <w:numPr>
          <w:ilvl w:val="0"/>
          <w:numId w:val="3"/>
        </w:numPr>
        <w:spacing w:after="80"/>
      </w:pPr>
      <w:r>
        <w:rPr>
          <w:b/>
          <w:bCs/>
        </w:rPr>
        <w:t>Alimentación del motor BI:</w:t>
      </w:r>
      <w:r>
        <w:t xml:space="preserve"> incrementa en uno la celda de la matriz de consumo correspondiente al Plan del socio (fila) y al Género del título (columna).</w:t>
      </w:r>
    </w:p>
    <w:p w:rsidR="003F12E6" w:rsidRDefault="00000000" w14:paraId="702452D0" w14:textId="77777777">
      <w:pPr>
        <w:pStyle w:val="Prrafodelista"/>
        <w:numPr>
          <w:ilvl w:val="0"/>
          <w:numId w:val="3"/>
        </w:numPr>
        <w:spacing w:after="80"/>
      </w:pPr>
      <w:r>
        <w:rPr>
          <w:b/>
          <w:bCs/>
        </w:rPr>
        <w:t>Confirmación:</w:t>
      </w:r>
      <w:r>
        <w:t xml:space="preserve"> emite por pantalla un comprobante con los datos del socio, del título y la fecha de proceso.</w:t>
      </w:r>
    </w:p>
    <w:p w:rsidR="003F12E6" w:rsidRDefault="00000000" w14:paraId="3C89ED26" w14:textId="77777777">
      <w:pPr>
        <w:spacing w:after="120"/>
      </w:pPr>
      <w:r>
        <w:t>Si alguna etapa falla, la transacción se rechaza informando el motivo y no se ejecutan las etapas siguientes.</w:t>
      </w:r>
    </w:p>
    <w:p w:rsidR="003F12E6" w:rsidRDefault="00000000" w14:paraId="125BA0C0" w14:textId="77777777">
      <w:pPr>
        <w:pStyle w:val="Ttulo2"/>
      </w:pPr>
      <w:r>
        <w:t>8.6 Tablero de control gerencial (matriz de consumo)</w:t>
      </w:r>
    </w:p>
    <w:p w:rsidR="003F12E6" w:rsidRDefault="00000000" w14:paraId="6032A656" w14:textId="77777777">
      <w:pPr>
        <w:spacing w:after="120"/>
      </w:pPr>
      <w:r>
        <w:t xml:space="preserve">La matriz de consumo es una </w:t>
      </w:r>
      <w:r>
        <w:rPr>
          <w:b/>
          <w:bCs/>
        </w:rPr>
        <w:t>matriz estática</w:t>
      </w:r>
      <w:r>
        <w:t xml:space="preserve"> de 4 filas (Planes: BASIC, PREMIUM, VIP, FAMILY) por 5 columnas (Géneros: Acción, Drama, Comedia, Terror, Ciencia Ficción). Se inicializa en cero al iniciar el programa y se </w:t>
      </w:r>
      <w:r>
        <w:rPr>
          <w:b/>
          <w:bCs/>
        </w:rPr>
        <w:t>acumula en cada alquiler</w:t>
      </w:r>
      <w:r>
        <w:t xml:space="preserve"> (punto 8.5). Esta opción la imprime por pantalla con totales por fila y por columna.</w:t>
      </w:r>
    </w:p>
    <w:p w:rsidR="003F12E6" w:rsidRDefault="00000000" w14:paraId="1224211D" w14:textId="77777777">
      <w:pPr>
        <w:pStyle w:val="Ttulo2"/>
      </w:pPr>
      <w:r>
        <w:t xml:space="preserve">8.7 Exportar socios seleccionados (beta </w:t>
      </w:r>
      <w:proofErr w:type="spellStart"/>
      <w:r>
        <w:t>testers</w:t>
      </w:r>
      <w:proofErr w:type="spellEnd"/>
      <w:r>
        <w:t>)</w:t>
      </w:r>
    </w:p>
    <w:p w:rsidR="003F12E6" w:rsidRDefault="00000000" w14:paraId="0F171048" w14:textId="77777777">
      <w:pPr>
        <w:spacing w:after="120"/>
      </w:pPr>
      <w:r>
        <w:t xml:space="preserve">Recorre el índice de socios y exporta al archivo binario </w:t>
      </w:r>
      <w:r>
        <w:rPr>
          <w:rFonts w:ascii="Consolas" w:hAnsi="Consolas" w:eastAsia="Consolas" w:cs="Consolas"/>
          <w:sz w:val="19"/>
          <w:szCs w:val="19"/>
          <w:shd w:val="clear" w:color="auto" w:fill="ECEEF1"/>
        </w:rPr>
        <w:t>beta_testers.dat</w:t>
      </w:r>
      <w:r>
        <w:t xml:space="preserve"> (registros </w:t>
      </w:r>
      <w:proofErr w:type="spellStart"/>
      <w:r>
        <w:rPr>
          <w:rFonts w:ascii="Consolas" w:hAnsi="Consolas" w:eastAsia="Consolas" w:cs="Consolas"/>
          <w:sz w:val="19"/>
          <w:szCs w:val="19"/>
          <w:shd w:val="clear" w:color="auto" w:fill="ECEEF1"/>
        </w:rPr>
        <w:t>t_socio</w:t>
      </w:r>
      <w:proofErr w:type="spellEnd"/>
      <w:r>
        <w:t xml:space="preserve">) únicamente a los socios que cumplan </w:t>
      </w:r>
      <w:r>
        <w:rPr>
          <w:b/>
          <w:bCs/>
        </w:rPr>
        <w:t>simultáneamente</w:t>
      </w:r>
      <w:r>
        <w:t>:</w:t>
      </w:r>
    </w:p>
    <w:p w:rsidR="003F12E6" w:rsidRDefault="00000000" w14:paraId="02D85D39" w14:textId="77777777">
      <w:pPr>
        <w:pStyle w:val="Prrafodelista"/>
        <w:numPr>
          <w:ilvl w:val="0"/>
          <w:numId w:val="2"/>
        </w:numPr>
        <w:spacing w:after="80"/>
      </w:pPr>
      <w:r>
        <w:t xml:space="preserve">Plan </w:t>
      </w:r>
      <w:r>
        <w:rPr>
          <w:rFonts w:ascii="Consolas" w:hAnsi="Consolas" w:eastAsia="Consolas" w:cs="Consolas"/>
          <w:sz w:val="19"/>
          <w:szCs w:val="19"/>
          <w:shd w:val="clear" w:color="auto" w:fill="ECEEF1"/>
        </w:rPr>
        <w:t>PREMIUM</w:t>
      </w:r>
      <w:r>
        <w:t xml:space="preserve"> o </w:t>
      </w:r>
      <w:r>
        <w:rPr>
          <w:rFonts w:ascii="Consolas" w:hAnsi="Consolas" w:eastAsia="Consolas" w:cs="Consolas"/>
          <w:sz w:val="19"/>
          <w:szCs w:val="19"/>
          <w:shd w:val="clear" w:color="auto" w:fill="ECEEF1"/>
        </w:rPr>
        <w:t>VIP</w:t>
      </w:r>
      <w:r>
        <w:t>.</w:t>
      </w:r>
    </w:p>
    <w:p w:rsidR="003F12E6" w:rsidRDefault="00000000" w14:paraId="417CF6A0" w14:textId="77777777">
      <w:pPr>
        <w:pStyle w:val="Prrafodelista"/>
        <w:numPr>
          <w:ilvl w:val="0"/>
          <w:numId w:val="2"/>
        </w:numPr>
        <w:spacing w:after="80"/>
      </w:pPr>
      <w:r>
        <w:t xml:space="preserve">Estado </w:t>
      </w:r>
      <w:r>
        <w:rPr>
          <w:rFonts w:ascii="Consolas" w:hAnsi="Consolas" w:eastAsia="Consolas" w:cs="Consolas"/>
          <w:sz w:val="19"/>
          <w:szCs w:val="19"/>
          <w:shd w:val="clear" w:color="auto" w:fill="ECEEF1"/>
        </w:rPr>
        <w:t>'A'</w:t>
      </w:r>
      <w:r>
        <w:t xml:space="preserve"> (garantizado por estar en el índice).</w:t>
      </w:r>
    </w:p>
    <w:p w:rsidR="003F12E6" w:rsidRDefault="00000000" w14:paraId="720E2454" w14:textId="77777777">
      <w:pPr>
        <w:pStyle w:val="Prrafodelista"/>
        <w:numPr>
          <w:ilvl w:val="0"/>
          <w:numId w:val="2"/>
        </w:numPr>
        <w:spacing w:after="80"/>
      </w:pPr>
      <w:r>
        <w:t>Cuota al día (ver Anexo A.4).</w:t>
      </w:r>
    </w:p>
    <w:p w:rsidR="003F12E6" w:rsidRDefault="00000000" w14:paraId="239490F2" w14:textId="77777777">
      <w:pPr>
        <w:spacing w:after="120"/>
      </w:pPr>
      <w:r>
        <w:t xml:space="preserve">Cada exportación </w:t>
      </w:r>
      <w:r>
        <w:rPr>
          <w:b/>
          <w:bCs/>
        </w:rPr>
        <w:t>sobrescribe</w:t>
      </w:r>
      <w:r>
        <w:t xml:space="preserve"> el archivo </w:t>
      </w:r>
      <w:r>
        <w:rPr>
          <w:rFonts w:ascii="Consolas" w:hAnsi="Consolas" w:eastAsia="Consolas" w:cs="Consolas"/>
          <w:sz w:val="19"/>
          <w:szCs w:val="19"/>
          <w:shd w:val="clear" w:color="auto" w:fill="ECEEF1"/>
        </w:rPr>
        <w:t>beta_testers.dat</w:t>
      </w:r>
      <w:r>
        <w:t xml:space="preserve"> anterior. Al finalizar informa por pantalla la cantidad de socios exportados.</w:t>
      </w:r>
    </w:p>
    <w:p w:rsidR="003F12E6" w:rsidRDefault="00000000" w14:paraId="15895315" w14:textId="77777777">
      <w:pPr>
        <w:pStyle w:val="Ttulo2"/>
      </w:pPr>
      <w:r>
        <w:t>8.8 Listado de socios activos ordenados por DNI</w:t>
      </w:r>
    </w:p>
    <w:p w:rsidR="003F12E6" w:rsidRDefault="00000000" w14:paraId="504504D3" w14:textId="77777777">
      <w:pPr>
        <w:spacing w:after="120"/>
      </w:pPr>
      <w:r>
        <w:t xml:space="preserve">Recorre el índice de socios (que ya se encuentra ordenado por DNI y contiene solo socios activos) e imprime por pantalla los datos de cada socio leídos desde </w:t>
      </w:r>
      <w:r>
        <w:rPr>
          <w:rFonts w:ascii="Consolas" w:hAnsi="Consolas" w:eastAsia="Consolas" w:cs="Consolas"/>
          <w:sz w:val="19"/>
          <w:szCs w:val="19"/>
          <w:shd w:val="clear" w:color="auto" w:fill="ECEEF1"/>
        </w:rPr>
        <w:t>socios.dat</w:t>
      </w:r>
      <w:r>
        <w:t>.</w:t>
      </w:r>
    </w:p>
    <w:p w:rsidR="003F12E6" w:rsidRDefault="00000000" w14:paraId="02D6F556" w14:textId="77777777">
      <w:pPr>
        <w:pStyle w:val="Ttulo2"/>
      </w:pPr>
      <w:r>
        <w:t>8.9 Listado de títulos disponibles</w:t>
      </w:r>
    </w:p>
    <w:p w:rsidR="003F12E6" w:rsidRDefault="00000000" w14:paraId="0B8EA030" w14:textId="77777777">
      <w:pPr>
        <w:spacing w:after="120"/>
      </w:pPr>
      <w:r>
        <w:t>Recorre el índice de títulos e imprime por pantalla cada título activo, indicando ID, título, género y stock.</w:t>
      </w:r>
    </w:p>
    <w:p w:rsidR="003F12E6" w:rsidRDefault="00000000" w14:paraId="79A410E7" w14:textId="77777777">
      <w:pPr>
        <w:pStyle w:val="Ttulo2"/>
      </w:pPr>
      <w:r>
        <w:t>8.10 Visualizar auditoría de errores de socios</w:t>
      </w:r>
    </w:p>
    <w:p w:rsidR="003F12E6" w:rsidRDefault="00000000" w14:paraId="262958FC" w14:textId="77777777">
      <w:pPr>
        <w:spacing w:after="120"/>
      </w:pPr>
      <w:r>
        <w:t xml:space="preserve">Lee </w:t>
      </w:r>
      <w:r>
        <w:rPr>
          <w:rFonts w:ascii="Consolas" w:hAnsi="Consolas" w:eastAsia="Consolas" w:cs="Consolas"/>
          <w:sz w:val="19"/>
          <w:szCs w:val="19"/>
          <w:shd w:val="clear" w:color="auto" w:fill="ECEEF1"/>
        </w:rPr>
        <w:t>errores_socios.txt</w:t>
      </w:r>
      <w:r>
        <w:t xml:space="preserve"> y muestra por pantalla, </w:t>
      </w:r>
      <w:r>
        <w:rPr>
          <w:b/>
          <w:bCs/>
        </w:rPr>
        <w:t>por cada DNI y por cada tipo de validación</w:t>
      </w:r>
      <w:r>
        <w:t>, la cantidad de incidencias registradas. Esto permite que el rechazo silencioso de datos durante la carga tenga un respaldo auditable.</w:t>
      </w:r>
    </w:p>
    <w:p w:rsidR="003F12E6" w:rsidRDefault="00000000" w14:paraId="1B477578" w14:textId="77777777">
      <w:pPr>
        <w:pStyle w:val="Ttulo2"/>
      </w:pPr>
      <w:r>
        <w:t>8.11 Salir y persistir</w:t>
      </w:r>
    </w:p>
    <w:p w:rsidR="003F12E6" w:rsidRDefault="00000000" w14:paraId="7D03B92E" w14:textId="77777777">
      <w:pPr>
        <w:pStyle w:val="Prrafodelista"/>
        <w:numPr>
          <w:ilvl w:val="0"/>
          <w:numId w:val="4"/>
        </w:numPr>
        <w:spacing w:after="80"/>
      </w:pPr>
      <w:r>
        <w:t xml:space="preserve">Vuelca la matriz de consumo al archivo binario </w:t>
      </w:r>
      <w:r>
        <w:rPr>
          <w:rFonts w:ascii="Consolas" w:hAnsi="Consolas" w:eastAsia="Consolas" w:cs="Consolas"/>
          <w:sz w:val="19"/>
          <w:szCs w:val="19"/>
          <w:shd w:val="clear" w:color="auto" w:fill="ECEEF1"/>
        </w:rPr>
        <w:t>matriz_consumo_AAAAMMDD.dat</w:t>
      </w:r>
      <w:r>
        <w:t>.</w:t>
      </w:r>
    </w:p>
    <w:p w:rsidR="003F12E6" w:rsidRDefault="00000000" w14:paraId="12E40829" w14:textId="77777777">
      <w:pPr>
        <w:pStyle w:val="Prrafodelista"/>
        <w:numPr>
          <w:ilvl w:val="0"/>
          <w:numId w:val="4"/>
        </w:numPr>
        <w:spacing w:after="80"/>
      </w:pPr>
      <w:r>
        <w:t>Libera toda la memoria dinámica de los índices (</w:t>
      </w:r>
      <w:proofErr w:type="spellStart"/>
      <w:r>
        <w:rPr>
          <w:rFonts w:ascii="Consolas" w:hAnsi="Consolas" w:eastAsia="Consolas" w:cs="Consolas"/>
          <w:sz w:val="19"/>
          <w:szCs w:val="19"/>
          <w:shd w:val="clear" w:color="auto" w:fill="ECEEF1"/>
        </w:rPr>
        <w:t>indice_destruir</w:t>
      </w:r>
      <w:proofErr w:type="spellEnd"/>
      <w:r>
        <w:t>) y finaliza el programa.</w:t>
      </w:r>
    </w:p>
    <w:p w:rsidR="003F12E6" w:rsidRDefault="00000000" w14:paraId="5119B654" w14:textId="77777777">
      <w:pPr>
        <w:pStyle w:val="Ttulo1"/>
      </w:pPr>
      <w:r>
        <w:t>9. TDA Índice</w:t>
      </w:r>
    </w:p>
    <w:p w:rsidR="003F12E6" w:rsidRDefault="00000000" w14:paraId="62749F83" w14:textId="77777777">
      <w:pPr>
        <w:spacing w:after="120"/>
      </w:pPr>
      <w:r>
        <w:t xml:space="preserve">Se debe implementar y respetar estrictamente la interfaz del TDA Índice provista por la cátedra, en los archivos </w:t>
      </w:r>
      <w:proofErr w:type="spellStart"/>
      <w:r>
        <w:rPr>
          <w:rFonts w:ascii="Consolas" w:hAnsi="Consolas" w:eastAsia="Consolas" w:cs="Consolas"/>
          <w:sz w:val="19"/>
          <w:szCs w:val="19"/>
          <w:shd w:val="clear" w:color="auto" w:fill="ECEEF1"/>
        </w:rPr>
        <w:t>indice.h</w:t>
      </w:r>
      <w:proofErr w:type="spellEnd"/>
      <w:r>
        <w:t xml:space="preserve"> e </w:t>
      </w:r>
      <w:proofErr w:type="spellStart"/>
      <w:r>
        <w:rPr>
          <w:rFonts w:ascii="Consolas" w:hAnsi="Consolas" w:eastAsia="Consolas" w:cs="Consolas"/>
          <w:sz w:val="19"/>
          <w:szCs w:val="19"/>
          <w:shd w:val="clear" w:color="auto" w:fill="ECEEF1"/>
        </w:rPr>
        <w:t>indice.c</w:t>
      </w:r>
      <w:proofErr w:type="spellEnd"/>
      <w:r>
        <w:t xml:space="preserve">, utilizando memoria dinámica para el arreglo interno y aplicando </w:t>
      </w:r>
      <w:proofErr w:type="spellStart"/>
      <w:r>
        <w:rPr>
          <w:rFonts w:ascii="Consolas" w:hAnsi="Consolas" w:eastAsia="Consolas" w:cs="Consolas"/>
          <w:sz w:val="19"/>
          <w:szCs w:val="19"/>
          <w:shd w:val="clear" w:color="auto" w:fill="ECEEF1"/>
        </w:rPr>
        <w:t>realloc</w:t>
      </w:r>
      <w:proofErr w:type="spellEnd"/>
      <w:r>
        <w:t xml:space="preserve"> para incrementar su capacidad en un 30 % cuando esté lleno.</w:t>
      </w:r>
    </w:p>
    <w:p w:rsidR="003F12E6" w:rsidRDefault="00000000" w14:paraId="2F184D1E" w14:textId="77777777">
      <w:pPr>
        <w:spacing w:after="120"/>
      </w:pPr>
      <w:r>
        <w:t xml:space="preserve">El TDA es genérico: cada elemento del índice es un </w:t>
      </w:r>
      <w:proofErr w:type="spellStart"/>
      <w:r>
        <w:rPr>
          <w:rFonts w:ascii="Consolas" w:hAnsi="Consolas" w:eastAsia="Consolas" w:cs="Consolas"/>
          <w:sz w:val="19"/>
          <w:szCs w:val="19"/>
          <w:shd w:val="clear" w:color="auto" w:fill="ECEEF1"/>
        </w:rPr>
        <w:t>t_reg_indice</w:t>
      </w:r>
      <w:proofErr w:type="spellEnd"/>
      <w:r>
        <w:t xml:space="preserve"> compuesto por el número de registro dentro del archivo binario (</w:t>
      </w:r>
      <w:proofErr w:type="spellStart"/>
      <w:r>
        <w:rPr>
          <w:rFonts w:ascii="Consolas" w:hAnsi="Consolas" w:eastAsia="Consolas" w:cs="Consolas"/>
          <w:sz w:val="19"/>
          <w:szCs w:val="19"/>
          <w:shd w:val="clear" w:color="auto" w:fill="ECEEF1"/>
        </w:rPr>
        <w:t>nro_reg</w:t>
      </w:r>
      <w:proofErr w:type="spellEnd"/>
      <w:r>
        <w:t>) y la clave (</w:t>
      </w:r>
      <w:r>
        <w:rPr>
          <w:rFonts w:ascii="Consolas" w:hAnsi="Consolas" w:eastAsia="Consolas" w:cs="Consolas"/>
          <w:sz w:val="19"/>
          <w:szCs w:val="19"/>
          <w:shd w:val="clear" w:color="auto" w:fill="ECEEF1"/>
        </w:rPr>
        <w:t>id</w:t>
      </w:r>
      <w:r>
        <w:t xml:space="preserve">). El sistema mantiene </w:t>
      </w:r>
      <w:r>
        <w:rPr>
          <w:b/>
          <w:bCs/>
        </w:rPr>
        <w:t>dos índices</w:t>
      </w:r>
      <w:r>
        <w:t xml:space="preserve"> independientes:</w:t>
      </w:r>
    </w:p>
    <w:p w:rsidR="003F12E6" w:rsidRDefault="00000000" w14:paraId="52533A49" w14:textId="77777777">
      <w:pPr>
        <w:pStyle w:val="Prrafodelista"/>
        <w:numPr>
          <w:ilvl w:val="0"/>
          <w:numId w:val="2"/>
        </w:numPr>
        <w:spacing w:after="80"/>
      </w:pPr>
      <w:r>
        <w:t xml:space="preserve">Índice de socios: </w:t>
      </w:r>
      <w:r>
        <w:rPr>
          <w:rFonts w:ascii="Consolas" w:hAnsi="Consolas" w:eastAsia="Consolas" w:cs="Consolas"/>
          <w:sz w:val="19"/>
          <w:szCs w:val="19"/>
          <w:shd w:val="clear" w:color="auto" w:fill="ECEEF1"/>
        </w:rPr>
        <w:t>id</w:t>
      </w:r>
      <w:r>
        <w:t xml:space="preserve"> = DNI, </w:t>
      </w:r>
      <w:proofErr w:type="spellStart"/>
      <w:r>
        <w:rPr>
          <w:rFonts w:ascii="Consolas" w:hAnsi="Consolas" w:eastAsia="Consolas" w:cs="Consolas"/>
          <w:sz w:val="19"/>
          <w:szCs w:val="19"/>
          <w:shd w:val="clear" w:color="auto" w:fill="ECEEF1"/>
        </w:rPr>
        <w:t>nro_reg</w:t>
      </w:r>
      <w:proofErr w:type="spellEnd"/>
      <w:r>
        <w:t xml:space="preserve"> = posición del registro en </w:t>
      </w:r>
      <w:r>
        <w:rPr>
          <w:rFonts w:ascii="Consolas" w:hAnsi="Consolas" w:eastAsia="Consolas" w:cs="Consolas"/>
          <w:sz w:val="19"/>
          <w:szCs w:val="19"/>
          <w:shd w:val="clear" w:color="auto" w:fill="ECEEF1"/>
        </w:rPr>
        <w:t>socios.dat</w:t>
      </w:r>
      <w:r>
        <w:t>.</w:t>
      </w:r>
    </w:p>
    <w:p w:rsidR="003F12E6" w:rsidRDefault="00000000" w14:paraId="5DEFD9CF" w14:textId="77777777">
      <w:pPr>
        <w:pStyle w:val="Prrafodelista"/>
        <w:numPr>
          <w:ilvl w:val="0"/>
          <w:numId w:val="2"/>
        </w:numPr>
        <w:spacing w:after="80"/>
      </w:pPr>
      <w:r>
        <w:t xml:space="preserve">Índice de títulos: </w:t>
      </w:r>
      <w:r>
        <w:rPr>
          <w:rFonts w:ascii="Consolas" w:hAnsi="Consolas" w:eastAsia="Consolas" w:cs="Consolas"/>
          <w:sz w:val="19"/>
          <w:szCs w:val="19"/>
          <w:shd w:val="clear" w:color="auto" w:fill="ECEEF1"/>
        </w:rPr>
        <w:t>id</w:t>
      </w:r>
      <w:r>
        <w:t xml:space="preserve"> = ID de película, </w:t>
      </w:r>
      <w:proofErr w:type="spellStart"/>
      <w:r>
        <w:rPr>
          <w:rFonts w:ascii="Consolas" w:hAnsi="Consolas" w:eastAsia="Consolas" w:cs="Consolas"/>
          <w:sz w:val="19"/>
          <w:szCs w:val="19"/>
          <w:shd w:val="clear" w:color="auto" w:fill="ECEEF1"/>
        </w:rPr>
        <w:t>nro_reg</w:t>
      </w:r>
      <w:proofErr w:type="spellEnd"/>
      <w:r>
        <w:t xml:space="preserve"> = posición del registro en </w:t>
      </w:r>
      <w:r>
        <w:rPr>
          <w:rFonts w:ascii="Consolas" w:hAnsi="Consolas" w:eastAsia="Consolas" w:cs="Consolas"/>
          <w:sz w:val="19"/>
          <w:szCs w:val="19"/>
          <w:shd w:val="clear" w:color="auto" w:fill="ECEEF1"/>
        </w:rPr>
        <w:t>titulos.dat</w:t>
      </w:r>
      <w:r>
        <w:t>.</w:t>
      </w:r>
    </w:p>
    <w:p w:rsidR="003F12E6" w:rsidRDefault="00000000" w14:paraId="5583CB7D" w14:textId="77777777">
      <w:pPr>
        <w:spacing w:after="120"/>
      </w:pPr>
      <w:r>
        <w:t xml:space="preserve">Ambos índices se mantienen ordenados por </w:t>
      </w:r>
      <w:r>
        <w:rPr>
          <w:rFonts w:ascii="Consolas" w:hAnsi="Consolas" w:eastAsia="Consolas" w:cs="Consolas"/>
          <w:sz w:val="19"/>
          <w:szCs w:val="19"/>
          <w:shd w:val="clear" w:color="auto" w:fill="ECEEF1"/>
        </w:rPr>
        <w:t>id</w:t>
      </w:r>
      <w:r>
        <w:t xml:space="preserve"> y </w:t>
      </w:r>
      <w:r>
        <w:rPr>
          <w:b/>
          <w:bCs/>
        </w:rPr>
        <w:t>contienen únicamente los registros con estado `'A'`</w:t>
      </w:r>
      <w:r>
        <w:t xml:space="preserve">. Toda búsqueda, alta, baja y modificación sobre socios o títulos debe resolverse a través del índice correspondiente: un registro que no está en el índice se considera inexistente para el sistema, aunque permanezca en el archivo binario con estado </w:t>
      </w:r>
      <w:r>
        <w:rPr>
          <w:rFonts w:ascii="Consolas" w:hAnsi="Consolas" w:eastAsia="Consolas" w:cs="Consolas"/>
          <w:sz w:val="19"/>
          <w:szCs w:val="19"/>
          <w:shd w:val="clear" w:color="auto" w:fill="ECEEF1"/>
        </w:rPr>
        <w:t>'B'</w:t>
      </w:r>
      <w:r>
        <w:t>.</w:t>
      </w:r>
    </w:p>
    <w:p w:rsidR="003F12E6" w:rsidRDefault="00000000" w14:paraId="3C226CD4" w14:textId="77777777">
      <w:pPr>
        <w:spacing w:after="120"/>
      </w:pPr>
      <w:r>
        <w:t xml:space="preserve">Procedimiento de baja lógica (socios y títulos): se busca la clave en el índice; si existe, se accede al registro del archivo mediante </w:t>
      </w:r>
      <w:proofErr w:type="spellStart"/>
      <w:r>
        <w:rPr>
          <w:rFonts w:ascii="Consolas" w:hAnsi="Consolas" w:eastAsia="Consolas" w:cs="Consolas"/>
          <w:sz w:val="19"/>
          <w:szCs w:val="19"/>
          <w:shd w:val="clear" w:color="auto" w:fill="ECEEF1"/>
        </w:rPr>
        <w:t>nro_reg</w:t>
      </w:r>
      <w:proofErr w:type="spellEnd"/>
      <w:r>
        <w:t xml:space="preserve">, se le asigna estado </w:t>
      </w:r>
      <w:r>
        <w:rPr>
          <w:rFonts w:ascii="Consolas" w:hAnsi="Consolas" w:eastAsia="Consolas" w:cs="Consolas"/>
          <w:sz w:val="19"/>
          <w:szCs w:val="19"/>
          <w:shd w:val="clear" w:color="auto" w:fill="ECEEF1"/>
        </w:rPr>
        <w:t>'B'</w:t>
      </w:r>
      <w:r>
        <w:t xml:space="preserve"> y luego se elimina el elemento del índice.</w:t>
      </w:r>
    </w:p>
    <w:p w:rsidR="003F12E6" w:rsidRDefault="00000000" w14:paraId="0FB5C282" w14:textId="77777777">
      <w:pPr>
        <w:pStyle w:val="Ttulo2"/>
      </w:pPr>
      <w:proofErr w:type="spellStart"/>
      <w:r>
        <w:t>indice.h</w:t>
      </w:r>
      <w:proofErr w:type="spellEnd"/>
    </w:p>
    <w:p w:rsidR="003F12E6" w:rsidRDefault="00000000" w14:paraId="4AF39F43" w14:textId="77777777">
      <w:pPr>
        <w:keepNext/>
        <w:pBdr>
          <w:top w:val="single" w:color="BFC5CE" w:sz="6" w:space="4"/>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#ifndef INDICE_H_INCLUDED</w:t>
      </w:r>
    </w:p>
    <w:p w:rsidR="003F12E6" w:rsidRDefault="00000000" w14:paraId="7F31A35B"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#define INDICE_H_INCLUDED</w:t>
      </w:r>
    </w:p>
    <w:p w:rsidR="003F12E6" w:rsidRDefault="00000000" w14:paraId="2E54C7FB"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w:t>
      </w:r>
    </w:p>
    <w:p w:rsidR="003F12E6" w:rsidRDefault="00000000" w14:paraId="0588ADA5"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#include &lt;</w:t>
      </w:r>
      <w:proofErr w:type="spellStart"/>
      <w:r>
        <w:rPr>
          <w:rFonts w:ascii="Consolas" w:hAnsi="Consolas" w:eastAsia="Consolas" w:cs="Consolas"/>
          <w:sz w:val="17"/>
          <w:szCs w:val="17"/>
        </w:rPr>
        <w:t>stddef.h</w:t>
      </w:r>
      <w:proofErr w:type="spellEnd"/>
      <w:r>
        <w:rPr>
          <w:rFonts w:ascii="Consolas" w:hAnsi="Consolas" w:eastAsia="Consolas" w:cs="Consolas"/>
          <w:sz w:val="17"/>
          <w:szCs w:val="17"/>
        </w:rPr>
        <w:t>&gt;</w:t>
      </w:r>
    </w:p>
    <w:p w:rsidR="003F12E6" w:rsidRDefault="00000000" w14:paraId="677A5507"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w:t>
      </w:r>
    </w:p>
    <w:p w:rsidR="003F12E6" w:rsidRDefault="00000000" w14:paraId="5B1CCF53"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#define CANTIDAD_ELEMENTOS 100</w:t>
      </w:r>
    </w:p>
    <w:p w:rsidR="003F12E6" w:rsidRDefault="00000000" w14:paraId="7B4A7E90"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#define INCREMENTO 1.3</w:t>
      </w:r>
    </w:p>
    <w:p w:rsidR="003F12E6" w:rsidRDefault="00000000" w14:paraId="73E64B3A"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#define OK 1</w:t>
      </w:r>
    </w:p>
    <w:p w:rsidR="003F12E6" w:rsidRDefault="00000000" w14:paraId="64E0E615"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#define ERROR 0</w:t>
      </w:r>
    </w:p>
    <w:p w:rsidR="003F12E6" w:rsidRDefault="00000000" w14:paraId="22E790C4"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#define NO_EXISTE -1</w:t>
      </w:r>
    </w:p>
    <w:p w:rsidR="003F12E6" w:rsidRDefault="00000000" w14:paraId="28A98094"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w:t>
      </w:r>
    </w:p>
    <w:p w:rsidR="003F12E6" w:rsidRDefault="00000000" w14:paraId="09B66B49" w14:textId="77777777">
      <w:pPr>
        <w:keepNext/>
        <w:pBdr>
          <w:left w:val="single" w:color="BFC5CE" w:sz="6" w:space="6"/>
          <w:right w:val="single" w:color="BFC5CE" w:sz="6" w:space="6"/>
        </w:pBdr>
        <w:shd w:val="clear" w:color="auto" w:fill="F7F7F5"/>
        <w:spacing w:line="240" w:lineRule="auto"/>
        <w:ind w:left="200" w:right="200"/>
      </w:pPr>
      <w:proofErr w:type="spellStart"/>
      <w:r>
        <w:rPr>
          <w:rFonts w:ascii="Consolas" w:hAnsi="Consolas" w:eastAsia="Consolas" w:cs="Consolas"/>
          <w:sz w:val="17"/>
          <w:szCs w:val="17"/>
        </w:rPr>
        <w:t>typedef</w:t>
      </w:r>
      <w:proofErr w:type="spellEnd"/>
      <w:r>
        <w:rPr>
          <w:rFonts w:ascii="Consolas" w:hAnsi="Consolas" w:eastAsia="Consolas" w:cs="Consolas"/>
          <w:sz w:val="17"/>
          <w:szCs w:val="17"/>
        </w:rPr>
        <w:t> </w:t>
      </w:r>
      <w:proofErr w:type="spellStart"/>
      <w:r>
        <w:rPr>
          <w:rFonts w:ascii="Consolas" w:hAnsi="Consolas" w:eastAsia="Consolas" w:cs="Consolas"/>
          <w:sz w:val="17"/>
          <w:szCs w:val="17"/>
        </w:rPr>
        <w:t>struct</w:t>
      </w:r>
      <w:proofErr w:type="spellEnd"/>
    </w:p>
    <w:p w:rsidR="003F12E6" w:rsidRDefault="00000000" w14:paraId="363E87DE"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w:t>
      </w:r>
    </w:p>
    <w:p w:rsidR="003F12E6" w:rsidRDefault="00000000" w14:paraId="17EF19E8"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w:t>
      </w:r>
      <w:proofErr w:type="spellStart"/>
      <w:r>
        <w:rPr>
          <w:rFonts w:ascii="Consolas" w:hAnsi="Consolas" w:eastAsia="Consolas" w:cs="Consolas"/>
          <w:sz w:val="17"/>
          <w:szCs w:val="17"/>
        </w:rPr>
        <w:t>unsigned</w:t>
      </w:r>
      <w:proofErr w:type="spellEnd"/>
      <w:r>
        <w:rPr>
          <w:rFonts w:ascii="Consolas" w:hAnsi="Consolas" w:eastAsia="Consolas" w:cs="Consolas"/>
          <w:sz w:val="17"/>
          <w:szCs w:val="17"/>
        </w:rPr>
        <w:t> </w:t>
      </w:r>
      <w:proofErr w:type="spellStart"/>
      <w:r>
        <w:rPr>
          <w:rFonts w:ascii="Consolas" w:hAnsi="Consolas" w:eastAsia="Consolas" w:cs="Consolas"/>
          <w:sz w:val="17"/>
          <w:szCs w:val="17"/>
        </w:rPr>
        <w:t>nro_reg</w:t>
      </w:r>
      <w:proofErr w:type="spellEnd"/>
      <w:r>
        <w:rPr>
          <w:rFonts w:ascii="Consolas" w:hAnsi="Consolas" w:eastAsia="Consolas" w:cs="Consolas"/>
          <w:sz w:val="17"/>
          <w:szCs w:val="17"/>
        </w:rPr>
        <w:t>;</w:t>
      </w:r>
    </w:p>
    <w:p w:rsidR="003F12E6" w:rsidRDefault="00000000" w14:paraId="4AC18CFB"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w:t>
      </w:r>
      <w:proofErr w:type="spellStart"/>
      <w:r>
        <w:rPr>
          <w:rFonts w:ascii="Consolas" w:hAnsi="Consolas" w:eastAsia="Consolas" w:cs="Consolas"/>
          <w:sz w:val="17"/>
          <w:szCs w:val="17"/>
        </w:rPr>
        <w:t>long</w:t>
      </w:r>
      <w:proofErr w:type="spellEnd"/>
      <w:r>
        <w:rPr>
          <w:rFonts w:ascii="Consolas" w:hAnsi="Consolas" w:eastAsia="Consolas" w:cs="Consolas"/>
          <w:sz w:val="17"/>
          <w:szCs w:val="17"/>
        </w:rPr>
        <w:t>     id;</w:t>
      </w:r>
    </w:p>
    <w:p w:rsidR="003F12E6" w:rsidRDefault="00000000" w14:paraId="7E4A5FC2"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w:t>
      </w:r>
      <w:proofErr w:type="spellStart"/>
      <w:r>
        <w:rPr>
          <w:rFonts w:ascii="Consolas" w:hAnsi="Consolas" w:eastAsia="Consolas" w:cs="Consolas"/>
          <w:sz w:val="17"/>
          <w:szCs w:val="17"/>
        </w:rPr>
        <w:t>t_reg_indice</w:t>
      </w:r>
      <w:proofErr w:type="spellEnd"/>
      <w:r>
        <w:rPr>
          <w:rFonts w:ascii="Consolas" w:hAnsi="Consolas" w:eastAsia="Consolas" w:cs="Consolas"/>
          <w:sz w:val="17"/>
          <w:szCs w:val="17"/>
        </w:rPr>
        <w:t>;</w:t>
      </w:r>
    </w:p>
    <w:p w:rsidR="003F12E6" w:rsidRDefault="00000000" w14:paraId="064888DF"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w:t>
      </w:r>
    </w:p>
    <w:p w:rsidR="003F12E6" w:rsidRDefault="00000000" w14:paraId="27B77C00" w14:textId="77777777">
      <w:pPr>
        <w:keepNext/>
        <w:pBdr>
          <w:left w:val="single" w:color="BFC5CE" w:sz="6" w:space="6"/>
          <w:right w:val="single" w:color="BFC5CE" w:sz="6" w:space="6"/>
        </w:pBdr>
        <w:shd w:val="clear" w:color="auto" w:fill="F7F7F5"/>
        <w:spacing w:line="240" w:lineRule="auto"/>
        <w:ind w:left="200" w:right="200"/>
      </w:pPr>
      <w:proofErr w:type="spellStart"/>
      <w:r>
        <w:rPr>
          <w:rFonts w:ascii="Consolas" w:hAnsi="Consolas" w:eastAsia="Consolas" w:cs="Consolas"/>
          <w:sz w:val="17"/>
          <w:szCs w:val="17"/>
        </w:rPr>
        <w:t>typedef</w:t>
      </w:r>
      <w:proofErr w:type="spellEnd"/>
      <w:r>
        <w:rPr>
          <w:rFonts w:ascii="Consolas" w:hAnsi="Consolas" w:eastAsia="Consolas" w:cs="Consolas"/>
          <w:sz w:val="17"/>
          <w:szCs w:val="17"/>
        </w:rPr>
        <w:t> </w:t>
      </w:r>
      <w:proofErr w:type="spellStart"/>
      <w:r>
        <w:rPr>
          <w:rFonts w:ascii="Consolas" w:hAnsi="Consolas" w:eastAsia="Consolas" w:cs="Consolas"/>
          <w:sz w:val="17"/>
          <w:szCs w:val="17"/>
        </w:rPr>
        <w:t>struct</w:t>
      </w:r>
      <w:proofErr w:type="spellEnd"/>
    </w:p>
    <w:p w:rsidR="003F12E6" w:rsidRDefault="00000000" w14:paraId="451CCD30"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w:t>
      </w:r>
    </w:p>
    <w:p w:rsidR="003F12E6" w:rsidRDefault="00000000" w14:paraId="7CF88552"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w:t>
      </w:r>
      <w:proofErr w:type="spellStart"/>
      <w:r>
        <w:rPr>
          <w:rFonts w:ascii="Consolas" w:hAnsi="Consolas" w:eastAsia="Consolas" w:cs="Consolas"/>
          <w:sz w:val="17"/>
          <w:szCs w:val="17"/>
        </w:rPr>
        <w:t>void</w:t>
      </w:r>
      <w:proofErr w:type="spellEnd"/>
      <w:r>
        <w:rPr>
          <w:rFonts w:ascii="Consolas" w:hAnsi="Consolas" w:eastAsia="Consolas" w:cs="Consolas"/>
          <w:sz w:val="17"/>
          <w:szCs w:val="17"/>
        </w:rPr>
        <w:t>     *</w:t>
      </w:r>
      <w:proofErr w:type="spellStart"/>
      <w:r>
        <w:rPr>
          <w:rFonts w:ascii="Consolas" w:hAnsi="Consolas" w:eastAsia="Consolas" w:cs="Consolas"/>
          <w:sz w:val="17"/>
          <w:szCs w:val="17"/>
        </w:rPr>
        <w:t>vindice</w:t>
      </w:r>
      <w:proofErr w:type="spellEnd"/>
      <w:r>
        <w:rPr>
          <w:rFonts w:ascii="Consolas" w:hAnsi="Consolas" w:eastAsia="Consolas" w:cs="Consolas"/>
          <w:sz w:val="17"/>
          <w:szCs w:val="17"/>
        </w:rPr>
        <w:t>;</w:t>
      </w:r>
    </w:p>
    <w:p w:rsidR="003F12E6" w:rsidRDefault="00000000" w14:paraId="651FA7A7"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w:t>
      </w:r>
      <w:proofErr w:type="spellStart"/>
      <w:r>
        <w:rPr>
          <w:rFonts w:ascii="Consolas" w:hAnsi="Consolas" w:eastAsia="Consolas" w:cs="Consolas"/>
          <w:sz w:val="17"/>
          <w:szCs w:val="17"/>
        </w:rPr>
        <w:t>unsigned</w:t>
      </w:r>
      <w:proofErr w:type="spellEnd"/>
      <w:r>
        <w:rPr>
          <w:rFonts w:ascii="Consolas" w:hAnsi="Consolas" w:eastAsia="Consolas" w:cs="Consolas"/>
          <w:sz w:val="17"/>
          <w:szCs w:val="17"/>
        </w:rPr>
        <w:t>  </w:t>
      </w:r>
      <w:proofErr w:type="spellStart"/>
      <w:r>
        <w:rPr>
          <w:rFonts w:ascii="Consolas" w:hAnsi="Consolas" w:eastAsia="Consolas" w:cs="Consolas"/>
          <w:sz w:val="17"/>
          <w:szCs w:val="17"/>
        </w:rPr>
        <w:t>cantidad_elementos_actual</w:t>
      </w:r>
      <w:proofErr w:type="spellEnd"/>
      <w:r>
        <w:rPr>
          <w:rFonts w:ascii="Consolas" w:hAnsi="Consolas" w:eastAsia="Consolas" w:cs="Consolas"/>
          <w:sz w:val="17"/>
          <w:szCs w:val="17"/>
        </w:rPr>
        <w:t>;</w:t>
      </w:r>
    </w:p>
    <w:p w:rsidR="003F12E6" w:rsidRDefault="00000000" w14:paraId="0A6F9E18"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w:t>
      </w:r>
      <w:proofErr w:type="spellStart"/>
      <w:r>
        <w:rPr>
          <w:rFonts w:ascii="Consolas" w:hAnsi="Consolas" w:eastAsia="Consolas" w:cs="Consolas"/>
          <w:sz w:val="17"/>
          <w:szCs w:val="17"/>
        </w:rPr>
        <w:t>unsigned</w:t>
      </w:r>
      <w:proofErr w:type="spellEnd"/>
      <w:r>
        <w:rPr>
          <w:rFonts w:ascii="Consolas" w:hAnsi="Consolas" w:eastAsia="Consolas" w:cs="Consolas"/>
          <w:sz w:val="17"/>
          <w:szCs w:val="17"/>
        </w:rPr>
        <w:t>  </w:t>
      </w:r>
      <w:proofErr w:type="spellStart"/>
      <w:r>
        <w:rPr>
          <w:rFonts w:ascii="Consolas" w:hAnsi="Consolas" w:eastAsia="Consolas" w:cs="Consolas"/>
          <w:sz w:val="17"/>
          <w:szCs w:val="17"/>
        </w:rPr>
        <w:t>cantidad_elementos_maxima</w:t>
      </w:r>
      <w:proofErr w:type="spellEnd"/>
      <w:r>
        <w:rPr>
          <w:rFonts w:ascii="Consolas" w:hAnsi="Consolas" w:eastAsia="Consolas" w:cs="Consolas"/>
          <w:sz w:val="17"/>
          <w:szCs w:val="17"/>
        </w:rPr>
        <w:t>;</w:t>
      </w:r>
    </w:p>
    <w:p w:rsidR="003F12E6" w:rsidRDefault="00000000" w14:paraId="7710ABD3"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w:t>
      </w:r>
      <w:proofErr w:type="spellStart"/>
      <w:r>
        <w:rPr>
          <w:rFonts w:ascii="Consolas" w:hAnsi="Consolas" w:eastAsia="Consolas" w:cs="Consolas"/>
          <w:sz w:val="17"/>
          <w:szCs w:val="17"/>
        </w:rPr>
        <w:t>t_indice</w:t>
      </w:r>
      <w:proofErr w:type="spellEnd"/>
      <w:r>
        <w:rPr>
          <w:rFonts w:ascii="Consolas" w:hAnsi="Consolas" w:eastAsia="Consolas" w:cs="Consolas"/>
          <w:sz w:val="17"/>
          <w:szCs w:val="17"/>
        </w:rPr>
        <w:t>;</w:t>
      </w:r>
    </w:p>
    <w:p w:rsidR="003F12E6" w:rsidRDefault="00000000" w14:paraId="559CA4D4"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w:t>
      </w:r>
    </w:p>
    <w:p w:rsidR="003F12E6" w:rsidRDefault="00000000" w14:paraId="756C377F"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w:t>
      </w:r>
    </w:p>
    <w:p w:rsidR="003F12E6" w:rsidRDefault="00000000" w14:paraId="539A0536"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Descripción:    toma memoria para nmemb elementos e inicializa la</w:t>
      </w:r>
    </w:p>
    <w:p w:rsidR="003F12E6" w:rsidRDefault="00000000" w14:paraId="56C6CF0B"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estructura vacía.</w:t>
      </w:r>
    </w:p>
    <w:p w:rsidR="003F12E6" w:rsidRDefault="00000000" w14:paraId="2401BE73"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Parámetros:     </w:t>
      </w:r>
      <w:proofErr w:type="spellStart"/>
      <w:r>
        <w:rPr>
          <w:rFonts w:ascii="Consolas" w:hAnsi="Consolas" w:eastAsia="Consolas" w:cs="Consolas"/>
          <w:sz w:val="17"/>
          <w:szCs w:val="17"/>
        </w:rPr>
        <w:t>indice</w:t>
      </w:r>
      <w:proofErr w:type="spellEnd"/>
      <w:r>
        <w:rPr>
          <w:rFonts w:ascii="Consolas" w:hAnsi="Consolas" w:eastAsia="Consolas" w:cs="Consolas"/>
          <w:sz w:val="17"/>
          <w:szCs w:val="17"/>
        </w:rPr>
        <w:t>: TDA índice.</w:t>
      </w:r>
    </w:p>
    <w:p w:rsidR="003F12E6" w:rsidRDefault="00000000" w14:paraId="71F4195E"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w:t>
      </w:r>
      <w:proofErr w:type="spellStart"/>
      <w:r>
        <w:rPr>
          <w:rFonts w:ascii="Consolas" w:hAnsi="Consolas" w:eastAsia="Consolas" w:cs="Consolas"/>
          <w:sz w:val="17"/>
          <w:szCs w:val="17"/>
        </w:rPr>
        <w:t>nmemb</w:t>
      </w:r>
      <w:proofErr w:type="spellEnd"/>
      <w:r>
        <w:rPr>
          <w:rFonts w:ascii="Consolas" w:hAnsi="Consolas" w:eastAsia="Consolas" w:cs="Consolas"/>
          <w:sz w:val="17"/>
          <w:szCs w:val="17"/>
        </w:rPr>
        <w:t>: cantidad inicial de elementos del índice</w:t>
      </w:r>
    </w:p>
    <w:p w:rsidR="003F12E6" w:rsidRDefault="00000000" w14:paraId="3C7E11F3"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(CANTIDAD_ELEMENTOS).</w:t>
      </w:r>
    </w:p>
    <w:p w:rsidR="003F12E6" w:rsidRDefault="00000000" w14:paraId="4B837935"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tamanyo: espacio en bytes ocupado por cada elemento.</w:t>
      </w:r>
    </w:p>
    <w:p w:rsidR="003F12E6" w:rsidRDefault="00000000" w14:paraId="0DCDCF9B"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Retorno:        OK si la operación fue exitosa y ERROR en caso contrario.</w:t>
      </w:r>
    </w:p>
    <w:p w:rsidR="003F12E6" w:rsidRDefault="00000000" w14:paraId="2BA22F9F"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Observaciones:  -</w:t>
      </w:r>
    </w:p>
    <w:p w:rsidR="003F12E6" w:rsidRDefault="00000000" w14:paraId="0809B717"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w:t>
      </w:r>
    </w:p>
    <w:p w:rsidR="003F12E6" w:rsidRDefault="00000000" w14:paraId="77C1960A"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int indice_crear(t_indice *indice, size_t nmemb, size_t tamanyo);</w:t>
      </w:r>
    </w:p>
    <w:p w:rsidR="003F12E6" w:rsidRDefault="00000000" w14:paraId="58A5EFAC"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w:t>
      </w:r>
    </w:p>
    <w:p w:rsidR="003F12E6" w:rsidRDefault="00000000" w14:paraId="70E884DB"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w:t>
      </w:r>
    </w:p>
    <w:p w:rsidR="003F12E6" w:rsidRDefault="00000000" w14:paraId="233DAA90"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Descripción:    redimensiona el arreglo interno del índice.</w:t>
      </w:r>
    </w:p>
    <w:p w:rsidR="003F12E6" w:rsidRDefault="00000000" w14:paraId="0FC52A76"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Parámetros:     </w:t>
      </w:r>
      <w:proofErr w:type="spellStart"/>
      <w:r>
        <w:rPr>
          <w:rFonts w:ascii="Consolas" w:hAnsi="Consolas" w:eastAsia="Consolas" w:cs="Consolas"/>
          <w:sz w:val="17"/>
          <w:szCs w:val="17"/>
        </w:rPr>
        <w:t>indice</w:t>
      </w:r>
      <w:proofErr w:type="spellEnd"/>
      <w:r>
        <w:rPr>
          <w:rFonts w:ascii="Consolas" w:hAnsi="Consolas" w:eastAsia="Consolas" w:cs="Consolas"/>
          <w:sz w:val="17"/>
          <w:szCs w:val="17"/>
        </w:rPr>
        <w:t>: TDA índice.</w:t>
      </w:r>
    </w:p>
    <w:p w:rsidR="003F12E6" w:rsidRDefault="00000000" w14:paraId="19FAA3AC"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tamanyo: espacio en bytes ocupado por cada elemento.</w:t>
      </w:r>
    </w:p>
    <w:p w:rsidR="003F12E6" w:rsidRDefault="00000000" w14:paraId="3F65B6CE"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Retorno:        OK si la operación fue exitosa y ERROR en caso contrario.</w:t>
      </w:r>
    </w:p>
    <w:p w:rsidR="003F12E6" w:rsidRDefault="00000000" w14:paraId="3C22D4F4"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Observaciones:  La nueva capacidad es la capacidad actual multiplicada</w:t>
      </w:r>
    </w:p>
    <w:p w:rsidR="003F12E6" w:rsidRDefault="00000000" w14:paraId="1F505F7F"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por INCREMENTO (30 % más). La calcula la propia función.</w:t>
      </w:r>
    </w:p>
    <w:p w:rsidR="003F12E6" w:rsidRDefault="00000000" w14:paraId="696C5038"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w:t>
      </w:r>
    </w:p>
    <w:p w:rsidR="003F12E6" w:rsidRDefault="00000000" w14:paraId="7B4E6050" w14:textId="77777777">
      <w:pPr>
        <w:keepNext/>
        <w:pBdr>
          <w:left w:val="single" w:color="BFC5CE" w:sz="6" w:space="6"/>
          <w:right w:val="single" w:color="BFC5CE" w:sz="6" w:space="6"/>
        </w:pBdr>
        <w:shd w:val="clear" w:color="auto" w:fill="F7F7F5"/>
        <w:spacing w:line="240" w:lineRule="auto"/>
        <w:ind w:left="200" w:right="200"/>
      </w:pPr>
      <w:proofErr w:type="spellStart"/>
      <w:r>
        <w:rPr>
          <w:rFonts w:ascii="Consolas" w:hAnsi="Consolas" w:eastAsia="Consolas" w:cs="Consolas"/>
          <w:sz w:val="17"/>
          <w:szCs w:val="17"/>
        </w:rPr>
        <w:t>int</w:t>
      </w:r>
      <w:proofErr w:type="spellEnd"/>
      <w:r>
        <w:rPr>
          <w:rFonts w:ascii="Consolas" w:hAnsi="Consolas" w:eastAsia="Consolas" w:cs="Consolas"/>
          <w:sz w:val="17"/>
          <w:szCs w:val="17"/>
        </w:rPr>
        <w:t> </w:t>
      </w:r>
      <w:proofErr w:type="spellStart"/>
      <w:r>
        <w:rPr>
          <w:rFonts w:ascii="Consolas" w:hAnsi="Consolas" w:eastAsia="Consolas" w:cs="Consolas"/>
          <w:sz w:val="17"/>
          <w:szCs w:val="17"/>
        </w:rPr>
        <w:t>indice_redimensionar</w:t>
      </w:r>
      <w:proofErr w:type="spellEnd"/>
      <w:r>
        <w:rPr>
          <w:rFonts w:ascii="Consolas" w:hAnsi="Consolas" w:eastAsia="Consolas" w:cs="Consolas"/>
          <w:sz w:val="17"/>
          <w:szCs w:val="17"/>
        </w:rPr>
        <w:t>(</w:t>
      </w:r>
      <w:proofErr w:type="spellStart"/>
      <w:r>
        <w:rPr>
          <w:rFonts w:ascii="Consolas" w:hAnsi="Consolas" w:eastAsia="Consolas" w:cs="Consolas"/>
          <w:sz w:val="17"/>
          <w:szCs w:val="17"/>
        </w:rPr>
        <w:t>t_indice</w:t>
      </w:r>
      <w:proofErr w:type="spellEnd"/>
      <w:r>
        <w:rPr>
          <w:rFonts w:ascii="Consolas" w:hAnsi="Consolas" w:eastAsia="Consolas" w:cs="Consolas"/>
          <w:sz w:val="17"/>
          <w:szCs w:val="17"/>
        </w:rPr>
        <w:t> *</w:t>
      </w:r>
      <w:proofErr w:type="spellStart"/>
      <w:r>
        <w:rPr>
          <w:rFonts w:ascii="Consolas" w:hAnsi="Consolas" w:eastAsia="Consolas" w:cs="Consolas"/>
          <w:sz w:val="17"/>
          <w:szCs w:val="17"/>
        </w:rPr>
        <w:t>indice</w:t>
      </w:r>
      <w:proofErr w:type="spellEnd"/>
      <w:r>
        <w:rPr>
          <w:rFonts w:ascii="Consolas" w:hAnsi="Consolas" w:eastAsia="Consolas" w:cs="Consolas"/>
          <w:sz w:val="17"/>
          <w:szCs w:val="17"/>
        </w:rPr>
        <w:t>, </w:t>
      </w:r>
      <w:proofErr w:type="spellStart"/>
      <w:r>
        <w:rPr>
          <w:rFonts w:ascii="Consolas" w:hAnsi="Consolas" w:eastAsia="Consolas" w:cs="Consolas"/>
          <w:sz w:val="17"/>
          <w:szCs w:val="17"/>
        </w:rPr>
        <w:t>size_t</w:t>
      </w:r>
      <w:proofErr w:type="spellEnd"/>
      <w:r>
        <w:rPr>
          <w:rFonts w:ascii="Consolas" w:hAnsi="Consolas" w:eastAsia="Consolas" w:cs="Consolas"/>
          <w:sz w:val="17"/>
          <w:szCs w:val="17"/>
        </w:rPr>
        <w:t> </w:t>
      </w:r>
      <w:proofErr w:type="spellStart"/>
      <w:r>
        <w:rPr>
          <w:rFonts w:ascii="Consolas" w:hAnsi="Consolas" w:eastAsia="Consolas" w:cs="Consolas"/>
          <w:sz w:val="17"/>
          <w:szCs w:val="17"/>
        </w:rPr>
        <w:t>tamanyo</w:t>
      </w:r>
      <w:proofErr w:type="spellEnd"/>
      <w:r>
        <w:rPr>
          <w:rFonts w:ascii="Consolas" w:hAnsi="Consolas" w:eastAsia="Consolas" w:cs="Consolas"/>
          <w:sz w:val="17"/>
          <w:szCs w:val="17"/>
        </w:rPr>
        <w:t>);</w:t>
      </w:r>
    </w:p>
    <w:p w:rsidR="003F12E6" w:rsidRDefault="00000000" w14:paraId="08D1D374"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w:t>
      </w:r>
    </w:p>
    <w:p w:rsidR="003F12E6" w:rsidRDefault="00000000" w14:paraId="74A9BC50"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w:t>
      </w:r>
    </w:p>
    <w:p w:rsidR="003F12E6" w:rsidRDefault="00000000" w14:paraId="2EAA4B97"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Descripción:    inserta un elemento manteniendo el orden según la clave.</w:t>
      </w:r>
    </w:p>
    <w:p w:rsidR="003F12E6" w:rsidRDefault="00000000" w14:paraId="5622A35D"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Parámetros:     </w:t>
      </w:r>
      <w:proofErr w:type="spellStart"/>
      <w:r>
        <w:rPr>
          <w:rFonts w:ascii="Consolas" w:hAnsi="Consolas" w:eastAsia="Consolas" w:cs="Consolas"/>
          <w:sz w:val="17"/>
          <w:szCs w:val="17"/>
        </w:rPr>
        <w:t>indice</w:t>
      </w:r>
      <w:proofErr w:type="spellEnd"/>
      <w:r>
        <w:rPr>
          <w:rFonts w:ascii="Consolas" w:hAnsi="Consolas" w:eastAsia="Consolas" w:cs="Consolas"/>
          <w:sz w:val="17"/>
          <w:szCs w:val="17"/>
        </w:rPr>
        <w:t>: TDA índice.</w:t>
      </w:r>
    </w:p>
    <w:p w:rsidR="003F12E6" w:rsidRDefault="00000000" w14:paraId="09E219E1"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registro: elemento a insertar.</w:t>
      </w:r>
    </w:p>
    <w:p w:rsidR="003F12E6" w:rsidRDefault="00000000" w14:paraId="42078037"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tamanyo: espacio en bytes ocupado por el elemento.</w:t>
      </w:r>
    </w:p>
    <w:p w:rsidR="003F12E6" w:rsidRDefault="00000000" w14:paraId="34CE8FA7"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w:t>
      </w:r>
      <w:proofErr w:type="spellStart"/>
      <w:r>
        <w:rPr>
          <w:rFonts w:ascii="Consolas" w:hAnsi="Consolas" w:eastAsia="Consolas" w:cs="Consolas"/>
          <w:sz w:val="17"/>
          <w:szCs w:val="17"/>
        </w:rPr>
        <w:t>cmp</w:t>
      </w:r>
      <w:proofErr w:type="spellEnd"/>
      <w:r>
        <w:rPr>
          <w:rFonts w:ascii="Consolas" w:hAnsi="Consolas" w:eastAsia="Consolas" w:cs="Consolas"/>
          <w:sz w:val="17"/>
          <w:szCs w:val="17"/>
        </w:rPr>
        <w:t>: función de comparación provista.</w:t>
      </w:r>
    </w:p>
    <w:p w:rsidR="003F12E6" w:rsidRDefault="00000000" w14:paraId="7369D30E"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Retorno:        OK si la operación fue exitosa y ERROR en caso contrario</w:t>
      </w:r>
    </w:p>
    <w:p w:rsidR="003F12E6" w:rsidRDefault="00000000" w14:paraId="3DD2B4AD"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(por ejemplo, clave duplicada o falta de memoria).</w:t>
      </w:r>
    </w:p>
    <w:p w:rsidR="003F12E6" w:rsidRDefault="00000000" w14:paraId="576A1C99"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Observaciones:  Si el arreglo está lleno, invoca indice_redimensionar.</w:t>
      </w:r>
    </w:p>
    <w:p w:rsidR="003F12E6" w:rsidRDefault="00000000" w14:paraId="1CD80BED"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w:t>
      </w:r>
    </w:p>
    <w:p w:rsidR="003F12E6" w:rsidRDefault="00000000" w14:paraId="274E3D9E"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int indice_insertar(t_indice *indice, const void *registro, size_t tamanyo,</w:t>
      </w:r>
    </w:p>
    <w:p w:rsidR="003F12E6" w:rsidRDefault="00000000" w14:paraId="7F9EAAEA"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w:t>
      </w:r>
      <w:proofErr w:type="spellStart"/>
      <w:r>
        <w:rPr>
          <w:rFonts w:ascii="Consolas" w:hAnsi="Consolas" w:eastAsia="Consolas" w:cs="Consolas"/>
          <w:sz w:val="17"/>
          <w:szCs w:val="17"/>
        </w:rPr>
        <w:t>int</w:t>
      </w:r>
      <w:proofErr w:type="spellEnd"/>
      <w:r>
        <w:rPr>
          <w:rFonts w:ascii="Consolas" w:hAnsi="Consolas" w:eastAsia="Consolas" w:cs="Consolas"/>
          <w:sz w:val="17"/>
          <w:szCs w:val="17"/>
        </w:rPr>
        <w:t> (*</w:t>
      </w:r>
      <w:proofErr w:type="spellStart"/>
      <w:r>
        <w:rPr>
          <w:rFonts w:ascii="Consolas" w:hAnsi="Consolas" w:eastAsia="Consolas" w:cs="Consolas"/>
          <w:sz w:val="17"/>
          <w:szCs w:val="17"/>
        </w:rPr>
        <w:t>cmp</w:t>
      </w:r>
      <w:proofErr w:type="spellEnd"/>
      <w:r>
        <w:rPr>
          <w:rFonts w:ascii="Consolas" w:hAnsi="Consolas" w:eastAsia="Consolas" w:cs="Consolas"/>
          <w:sz w:val="17"/>
          <w:szCs w:val="17"/>
        </w:rPr>
        <w:t>)(</w:t>
      </w:r>
      <w:proofErr w:type="spellStart"/>
      <w:r>
        <w:rPr>
          <w:rFonts w:ascii="Consolas" w:hAnsi="Consolas" w:eastAsia="Consolas" w:cs="Consolas"/>
          <w:sz w:val="17"/>
          <w:szCs w:val="17"/>
        </w:rPr>
        <w:t>const</w:t>
      </w:r>
      <w:proofErr w:type="spellEnd"/>
      <w:r>
        <w:rPr>
          <w:rFonts w:ascii="Consolas" w:hAnsi="Consolas" w:eastAsia="Consolas" w:cs="Consolas"/>
          <w:sz w:val="17"/>
          <w:szCs w:val="17"/>
        </w:rPr>
        <w:t> </w:t>
      </w:r>
      <w:proofErr w:type="spellStart"/>
      <w:r>
        <w:rPr>
          <w:rFonts w:ascii="Consolas" w:hAnsi="Consolas" w:eastAsia="Consolas" w:cs="Consolas"/>
          <w:sz w:val="17"/>
          <w:szCs w:val="17"/>
        </w:rPr>
        <w:t>void</w:t>
      </w:r>
      <w:proofErr w:type="spellEnd"/>
      <w:r>
        <w:rPr>
          <w:rFonts w:ascii="Consolas" w:hAnsi="Consolas" w:eastAsia="Consolas" w:cs="Consolas"/>
          <w:sz w:val="17"/>
          <w:szCs w:val="17"/>
        </w:rPr>
        <w:t> *, </w:t>
      </w:r>
      <w:proofErr w:type="spellStart"/>
      <w:r>
        <w:rPr>
          <w:rFonts w:ascii="Consolas" w:hAnsi="Consolas" w:eastAsia="Consolas" w:cs="Consolas"/>
          <w:sz w:val="17"/>
          <w:szCs w:val="17"/>
        </w:rPr>
        <w:t>const</w:t>
      </w:r>
      <w:proofErr w:type="spellEnd"/>
      <w:r>
        <w:rPr>
          <w:rFonts w:ascii="Consolas" w:hAnsi="Consolas" w:eastAsia="Consolas" w:cs="Consolas"/>
          <w:sz w:val="17"/>
          <w:szCs w:val="17"/>
        </w:rPr>
        <w:t> </w:t>
      </w:r>
      <w:proofErr w:type="spellStart"/>
      <w:r>
        <w:rPr>
          <w:rFonts w:ascii="Consolas" w:hAnsi="Consolas" w:eastAsia="Consolas" w:cs="Consolas"/>
          <w:sz w:val="17"/>
          <w:szCs w:val="17"/>
        </w:rPr>
        <w:t>void</w:t>
      </w:r>
      <w:proofErr w:type="spellEnd"/>
      <w:r>
        <w:rPr>
          <w:rFonts w:ascii="Consolas" w:hAnsi="Consolas" w:eastAsia="Consolas" w:cs="Consolas"/>
          <w:sz w:val="17"/>
          <w:szCs w:val="17"/>
        </w:rPr>
        <w:t> *));</w:t>
      </w:r>
    </w:p>
    <w:p w:rsidR="003F12E6" w:rsidRDefault="00000000" w14:paraId="050FCF05"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w:t>
      </w:r>
    </w:p>
    <w:p w:rsidR="003F12E6" w:rsidRDefault="00000000" w14:paraId="4A85979B"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w:t>
      </w:r>
    </w:p>
    <w:p w:rsidR="003F12E6" w:rsidRDefault="00000000" w14:paraId="0215F645"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Descripción:    elimina el elemento cuya clave coincide con la de registro.</w:t>
      </w:r>
    </w:p>
    <w:p w:rsidR="003F12E6" w:rsidRDefault="00000000" w14:paraId="1F956A31"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Parámetros:     </w:t>
      </w:r>
      <w:proofErr w:type="spellStart"/>
      <w:r>
        <w:rPr>
          <w:rFonts w:ascii="Consolas" w:hAnsi="Consolas" w:eastAsia="Consolas" w:cs="Consolas"/>
          <w:sz w:val="17"/>
          <w:szCs w:val="17"/>
        </w:rPr>
        <w:t>indice</w:t>
      </w:r>
      <w:proofErr w:type="spellEnd"/>
      <w:r>
        <w:rPr>
          <w:rFonts w:ascii="Consolas" w:hAnsi="Consolas" w:eastAsia="Consolas" w:cs="Consolas"/>
          <w:sz w:val="17"/>
          <w:szCs w:val="17"/>
        </w:rPr>
        <w:t>: TDA índice.</w:t>
      </w:r>
    </w:p>
    <w:p w:rsidR="003F12E6" w:rsidRDefault="00000000" w14:paraId="4217AB53"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registro: elemento a eliminar.</w:t>
      </w:r>
    </w:p>
    <w:p w:rsidR="003F12E6" w:rsidRDefault="00000000" w14:paraId="2114719C"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tamanyo: espacio en bytes ocupado por el elemento.</w:t>
      </w:r>
    </w:p>
    <w:p w:rsidR="003F12E6" w:rsidRDefault="00000000" w14:paraId="28573B13"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w:t>
      </w:r>
      <w:proofErr w:type="spellStart"/>
      <w:r>
        <w:rPr>
          <w:rFonts w:ascii="Consolas" w:hAnsi="Consolas" w:eastAsia="Consolas" w:cs="Consolas"/>
          <w:sz w:val="17"/>
          <w:szCs w:val="17"/>
        </w:rPr>
        <w:t>cmp</w:t>
      </w:r>
      <w:proofErr w:type="spellEnd"/>
      <w:r>
        <w:rPr>
          <w:rFonts w:ascii="Consolas" w:hAnsi="Consolas" w:eastAsia="Consolas" w:cs="Consolas"/>
          <w:sz w:val="17"/>
          <w:szCs w:val="17"/>
        </w:rPr>
        <w:t>: función de comparación provista.</w:t>
      </w:r>
    </w:p>
    <w:p w:rsidR="003F12E6" w:rsidRDefault="00000000" w14:paraId="358213BB"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Retorno:        OK si la operación fue exitosa y ERROR en caso contrario.</w:t>
      </w:r>
    </w:p>
    <w:p w:rsidR="003F12E6" w:rsidRDefault="00000000" w14:paraId="5A3BBFE1"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Observaciones:  -</w:t>
      </w:r>
    </w:p>
    <w:p w:rsidR="003F12E6" w:rsidRDefault="00000000" w14:paraId="413CF780"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w:t>
      </w:r>
    </w:p>
    <w:p w:rsidR="003F12E6" w:rsidRDefault="00000000" w14:paraId="5AEFBE64"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int indice_eliminar(t_indice *indice, const void *registro, size_t tamanyo,</w:t>
      </w:r>
    </w:p>
    <w:p w:rsidR="003F12E6" w:rsidRDefault="00000000" w14:paraId="3A67FAD0"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w:t>
      </w:r>
      <w:proofErr w:type="spellStart"/>
      <w:r>
        <w:rPr>
          <w:rFonts w:ascii="Consolas" w:hAnsi="Consolas" w:eastAsia="Consolas" w:cs="Consolas"/>
          <w:sz w:val="17"/>
          <w:szCs w:val="17"/>
        </w:rPr>
        <w:t>int</w:t>
      </w:r>
      <w:proofErr w:type="spellEnd"/>
      <w:r>
        <w:rPr>
          <w:rFonts w:ascii="Consolas" w:hAnsi="Consolas" w:eastAsia="Consolas" w:cs="Consolas"/>
          <w:sz w:val="17"/>
          <w:szCs w:val="17"/>
        </w:rPr>
        <w:t> (*</w:t>
      </w:r>
      <w:proofErr w:type="spellStart"/>
      <w:r>
        <w:rPr>
          <w:rFonts w:ascii="Consolas" w:hAnsi="Consolas" w:eastAsia="Consolas" w:cs="Consolas"/>
          <w:sz w:val="17"/>
          <w:szCs w:val="17"/>
        </w:rPr>
        <w:t>cmp</w:t>
      </w:r>
      <w:proofErr w:type="spellEnd"/>
      <w:r>
        <w:rPr>
          <w:rFonts w:ascii="Consolas" w:hAnsi="Consolas" w:eastAsia="Consolas" w:cs="Consolas"/>
          <w:sz w:val="17"/>
          <w:szCs w:val="17"/>
        </w:rPr>
        <w:t>)(</w:t>
      </w:r>
      <w:proofErr w:type="spellStart"/>
      <w:r>
        <w:rPr>
          <w:rFonts w:ascii="Consolas" w:hAnsi="Consolas" w:eastAsia="Consolas" w:cs="Consolas"/>
          <w:sz w:val="17"/>
          <w:szCs w:val="17"/>
        </w:rPr>
        <w:t>const</w:t>
      </w:r>
      <w:proofErr w:type="spellEnd"/>
      <w:r>
        <w:rPr>
          <w:rFonts w:ascii="Consolas" w:hAnsi="Consolas" w:eastAsia="Consolas" w:cs="Consolas"/>
          <w:sz w:val="17"/>
          <w:szCs w:val="17"/>
        </w:rPr>
        <w:t> </w:t>
      </w:r>
      <w:proofErr w:type="spellStart"/>
      <w:r>
        <w:rPr>
          <w:rFonts w:ascii="Consolas" w:hAnsi="Consolas" w:eastAsia="Consolas" w:cs="Consolas"/>
          <w:sz w:val="17"/>
          <w:szCs w:val="17"/>
        </w:rPr>
        <w:t>void</w:t>
      </w:r>
      <w:proofErr w:type="spellEnd"/>
      <w:r>
        <w:rPr>
          <w:rFonts w:ascii="Consolas" w:hAnsi="Consolas" w:eastAsia="Consolas" w:cs="Consolas"/>
          <w:sz w:val="17"/>
          <w:szCs w:val="17"/>
        </w:rPr>
        <w:t> *, </w:t>
      </w:r>
      <w:proofErr w:type="spellStart"/>
      <w:r>
        <w:rPr>
          <w:rFonts w:ascii="Consolas" w:hAnsi="Consolas" w:eastAsia="Consolas" w:cs="Consolas"/>
          <w:sz w:val="17"/>
          <w:szCs w:val="17"/>
        </w:rPr>
        <w:t>const</w:t>
      </w:r>
      <w:proofErr w:type="spellEnd"/>
      <w:r>
        <w:rPr>
          <w:rFonts w:ascii="Consolas" w:hAnsi="Consolas" w:eastAsia="Consolas" w:cs="Consolas"/>
          <w:sz w:val="17"/>
          <w:szCs w:val="17"/>
        </w:rPr>
        <w:t> </w:t>
      </w:r>
      <w:proofErr w:type="spellStart"/>
      <w:r>
        <w:rPr>
          <w:rFonts w:ascii="Consolas" w:hAnsi="Consolas" w:eastAsia="Consolas" w:cs="Consolas"/>
          <w:sz w:val="17"/>
          <w:szCs w:val="17"/>
        </w:rPr>
        <w:t>void</w:t>
      </w:r>
      <w:proofErr w:type="spellEnd"/>
      <w:r>
        <w:rPr>
          <w:rFonts w:ascii="Consolas" w:hAnsi="Consolas" w:eastAsia="Consolas" w:cs="Consolas"/>
          <w:sz w:val="17"/>
          <w:szCs w:val="17"/>
        </w:rPr>
        <w:t> *));</w:t>
      </w:r>
    </w:p>
    <w:p w:rsidR="003F12E6" w:rsidRDefault="00000000" w14:paraId="420DDA66"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w:t>
      </w:r>
    </w:p>
    <w:p w:rsidR="003F12E6" w:rsidRDefault="00000000" w14:paraId="288056EB"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w:t>
      </w:r>
    </w:p>
    <w:p w:rsidR="003F12E6" w:rsidRDefault="00000000" w14:paraId="5E93435F"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Descripción:    busca la clave de registro en el índice. Si existe, copia</w:t>
      </w:r>
    </w:p>
    <w:p w:rsidR="003F12E6" w:rsidRDefault="00000000" w14:paraId="528C70B9"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el elemento completo en registro.</w:t>
      </w:r>
    </w:p>
    <w:p w:rsidR="003F12E6" w:rsidRDefault="00000000" w14:paraId="70CD418B"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Parámetros:     </w:t>
      </w:r>
      <w:proofErr w:type="spellStart"/>
      <w:r>
        <w:rPr>
          <w:rFonts w:ascii="Consolas" w:hAnsi="Consolas" w:eastAsia="Consolas" w:cs="Consolas"/>
          <w:sz w:val="17"/>
          <w:szCs w:val="17"/>
        </w:rPr>
        <w:t>indice</w:t>
      </w:r>
      <w:proofErr w:type="spellEnd"/>
      <w:r>
        <w:rPr>
          <w:rFonts w:ascii="Consolas" w:hAnsi="Consolas" w:eastAsia="Consolas" w:cs="Consolas"/>
          <w:sz w:val="17"/>
          <w:szCs w:val="17"/>
        </w:rPr>
        <w:t>: TDA índice.</w:t>
      </w:r>
    </w:p>
    <w:p w:rsidR="003F12E6" w:rsidRDefault="00000000" w14:paraId="0D58779F"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registro: elemento a buscar (entrada/salida).</w:t>
      </w:r>
    </w:p>
    <w:p w:rsidR="003F12E6" w:rsidRDefault="00000000" w14:paraId="15F1C77C"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tamanyo: espacio en bytes ocupado por el elemento.</w:t>
      </w:r>
    </w:p>
    <w:p w:rsidR="003F12E6" w:rsidRDefault="00000000" w14:paraId="777EA6C7"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w:t>
      </w:r>
      <w:proofErr w:type="spellStart"/>
      <w:r>
        <w:rPr>
          <w:rFonts w:ascii="Consolas" w:hAnsi="Consolas" w:eastAsia="Consolas" w:cs="Consolas"/>
          <w:sz w:val="17"/>
          <w:szCs w:val="17"/>
        </w:rPr>
        <w:t>cmp</w:t>
      </w:r>
      <w:proofErr w:type="spellEnd"/>
      <w:r>
        <w:rPr>
          <w:rFonts w:ascii="Consolas" w:hAnsi="Consolas" w:eastAsia="Consolas" w:cs="Consolas"/>
          <w:sz w:val="17"/>
          <w:szCs w:val="17"/>
        </w:rPr>
        <w:t>: función de comparación provista.</w:t>
      </w:r>
    </w:p>
    <w:p w:rsidR="003F12E6" w:rsidRDefault="00000000" w14:paraId="50D10C1D"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Retorno:        NO_EXISTE si la clave no existe; en caso contrario, la</w:t>
      </w:r>
    </w:p>
    <w:p w:rsidR="003F12E6" w:rsidRDefault="00000000" w14:paraId="7ECA9D0E"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posición que ocupa dentro del arreglo.</w:t>
      </w:r>
    </w:p>
    <w:p w:rsidR="003F12E6" w:rsidRDefault="00000000" w14:paraId="3DF83133"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Observaciones:  La comparación entre claves se realiza exclusivamente</w:t>
      </w:r>
    </w:p>
    <w:p w:rsidR="003F12E6" w:rsidRDefault="00000000" w14:paraId="758448D1"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mediante la función </w:t>
      </w:r>
      <w:proofErr w:type="spellStart"/>
      <w:r>
        <w:rPr>
          <w:rFonts w:ascii="Consolas" w:hAnsi="Consolas" w:eastAsia="Consolas" w:cs="Consolas"/>
          <w:sz w:val="17"/>
          <w:szCs w:val="17"/>
        </w:rPr>
        <w:t>cmp</w:t>
      </w:r>
      <w:proofErr w:type="spellEnd"/>
      <w:r>
        <w:rPr>
          <w:rFonts w:ascii="Consolas" w:hAnsi="Consolas" w:eastAsia="Consolas" w:cs="Consolas"/>
          <w:sz w:val="17"/>
          <w:szCs w:val="17"/>
        </w:rPr>
        <w:t> recibida por puntero.</w:t>
      </w:r>
    </w:p>
    <w:p w:rsidR="003F12E6" w:rsidRDefault="00000000" w14:paraId="6EEA6B37"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w:t>
      </w:r>
    </w:p>
    <w:p w:rsidR="003F12E6" w:rsidRDefault="00000000" w14:paraId="32200F66"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int indice_buscar(const t_indice *indice, void *registro, size_t tamanyo,</w:t>
      </w:r>
    </w:p>
    <w:p w:rsidR="003F12E6" w:rsidRDefault="00000000" w14:paraId="12FB7D9F"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w:t>
      </w:r>
      <w:proofErr w:type="spellStart"/>
      <w:r>
        <w:rPr>
          <w:rFonts w:ascii="Consolas" w:hAnsi="Consolas" w:eastAsia="Consolas" w:cs="Consolas"/>
          <w:sz w:val="17"/>
          <w:szCs w:val="17"/>
        </w:rPr>
        <w:t>int</w:t>
      </w:r>
      <w:proofErr w:type="spellEnd"/>
      <w:r>
        <w:rPr>
          <w:rFonts w:ascii="Consolas" w:hAnsi="Consolas" w:eastAsia="Consolas" w:cs="Consolas"/>
          <w:sz w:val="17"/>
          <w:szCs w:val="17"/>
        </w:rPr>
        <w:t> (*</w:t>
      </w:r>
      <w:proofErr w:type="spellStart"/>
      <w:r>
        <w:rPr>
          <w:rFonts w:ascii="Consolas" w:hAnsi="Consolas" w:eastAsia="Consolas" w:cs="Consolas"/>
          <w:sz w:val="17"/>
          <w:szCs w:val="17"/>
        </w:rPr>
        <w:t>cmp</w:t>
      </w:r>
      <w:proofErr w:type="spellEnd"/>
      <w:r>
        <w:rPr>
          <w:rFonts w:ascii="Consolas" w:hAnsi="Consolas" w:eastAsia="Consolas" w:cs="Consolas"/>
          <w:sz w:val="17"/>
          <w:szCs w:val="17"/>
        </w:rPr>
        <w:t>)(</w:t>
      </w:r>
      <w:proofErr w:type="spellStart"/>
      <w:r>
        <w:rPr>
          <w:rFonts w:ascii="Consolas" w:hAnsi="Consolas" w:eastAsia="Consolas" w:cs="Consolas"/>
          <w:sz w:val="17"/>
          <w:szCs w:val="17"/>
        </w:rPr>
        <w:t>const</w:t>
      </w:r>
      <w:proofErr w:type="spellEnd"/>
      <w:r>
        <w:rPr>
          <w:rFonts w:ascii="Consolas" w:hAnsi="Consolas" w:eastAsia="Consolas" w:cs="Consolas"/>
          <w:sz w:val="17"/>
          <w:szCs w:val="17"/>
        </w:rPr>
        <w:t> </w:t>
      </w:r>
      <w:proofErr w:type="spellStart"/>
      <w:r>
        <w:rPr>
          <w:rFonts w:ascii="Consolas" w:hAnsi="Consolas" w:eastAsia="Consolas" w:cs="Consolas"/>
          <w:sz w:val="17"/>
          <w:szCs w:val="17"/>
        </w:rPr>
        <w:t>void</w:t>
      </w:r>
      <w:proofErr w:type="spellEnd"/>
      <w:r>
        <w:rPr>
          <w:rFonts w:ascii="Consolas" w:hAnsi="Consolas" w:eastAsia="Consolas" w:cs="Consolas"/>
          <w:sz w:val="17"/>
          <w:szCs w:val="17"/>
        </w:rPr>
        <w:t> *, </w:t>
      </w:r>
      <w:proofErr w:type="spellStart"/>
      <w:r>
        <w:rPr>
          <w:rFonts w:ascii="Consolas" w:hAnsi="Consolas" w:eastAsia="Consolas" w:cs="Consolas"/>
          <w:sz w:val="17"/>
          <w:szCs w:val="17"/>
        </w:rPr>
        <w:t>const</w:t>
      </w:r>
      <w:proofErr w:type="spellEnd"/>
      <w:r>
        <w:rPr>
          <w:rFonts w:ascii="Consolas" w:hAnsi="Consolas" w:eastAsia="Consolas" w:cs="Consolas"/>
          <w:sz w:val="17"/>
          <w:szCs w:val="17"/>
        </w:rPr>
        <w:t> </w:t>
      </w:r>
      <w:proofErr w:type="spellStart"/>
      <w:r>
        <w:rPr>
          <w:rFonts w:ascii="Consolas" w:hAnsi="Consolas" w:eastAsia="Consolas" w:cs="Consolas"/>
          <w:sz w:val="17"/>
          <w:szCs w:val="17"/>
        </w:rPr>
        <w:t>void</w:t>
      </w:r>
      <w:proofErr w:type="spellEnd"/>
      <w:r>
        <w:rPr>
          <w:rFonts w:ascii="Consolas" w:hAnsi="Consolas" w:eastAsia="Consolas" w:cs="Consolas"/>
          <w:sz w:val="17"/>
          <w:szCs w:val="17"/>
        </w:rPr>
        <w:t> *));</w:t>
      </w:r>
    </w:p>
    <w:p w:rsidR="003F12E6" w:rsidRDefault="00000000" w14:paraId="550EEDC4"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w:t>
      </w:r>
    </w:p>
    <w:p w:rsidR="003F12E6" w:rsidRDefault="00000000" w14:paraId="38C44A1A"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w:t>
      </w:r>
    </w:p>
    <w:p w:rsidR="003F12E6" w:rsidRDefault="00000000" w14:paraId="5D5B8F60"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Descripción:    determina si el índice contiene 0 (cero) elementos.</w:t>
      </w:r>
    </w:p>
    <w:p w:rsidR="003F12E6" w:rsidRDefault="00000000" w14:paraId="1C983E1A"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Parámetros:     </w:t>
      </w:r>
      <w:proofErr w:type="spellStart"/>
      <w:r>
        <w:rPr>
          <w:rFonts w:ascii="Consolas" w:hAnsi="Consolas" w:eastAsia="Consolas" w:cs="Consolas"/>
          <w:sz w:val="17"/>
          <w:szCs w:val="17"/>
        </w:rPr>
        <w:t>indice</w:t>
      </w:r>
      <w:proofErr w:type="spellEnd"/>
      <w:r>
        <w:rPr>
          <w:rFonts w:ascii="Consolas" w:hAnsi="Consolas" w:eastAsia="Consolas" w:cs="Consolas"/>
          <w:sz w:val="17"/>
          <w:szCs w:val="17"/>
        </w:rPr>
        <w:t>: TDA índice.</w:t>
      </w:r>
    </w:p>
    <w:p w:rsidR="003F12E6" w:rsidRDefault="00000000" w14:paraId="17933853"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Retorno:        OK si está vacío, cualquier otro valor si no lo está.</w:t>
      </w:r>
    </w:p>
    <w:p w:rsidR="003F12E6" w:rsidRDefault="00000000" w14:paraId="05E48992"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Observaciones:  -</w:t>
      </w:r>
    </w:p>
    <w:p w:rsidR="003F12E6" w:rsidRDefault="00000000" w14:paraId="2B7E491B"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w:t>
      </w:r>
    </w:p>
    <w:p w:rsidR="003F12E6" w:rsidRDefault="00000000" w14:paraId="26C76AF3" w14:textId="77777777">
      <w:pPr>
        <w:keepNext/>
        <w:pBdr>
          <w:left w:val="single" w:color="BFC5CE" w:sz="6" w:space="6"/>
          <w:right w:val="single" w:color="BFC5CE" w:sz="6" w:space="6"/>
        </w:pBdr>
        <w:shd w:val="clear" w:color="auto" w:fill="F7F7F5"/>
        <w:spacing w:line="240" w:lineRule="auto"/>
        <w:ind w:left="200" w:right="200"/>
      </w:pPr>
      <w:proofErr w:type="spellStart"/>
      <w:r>
        <w:rPr>
          <w:rFonts w:ascii="Consolas" w:hAnsi="Consolas" w:eastAsia="Consolas" w:cs="Consolas"/>
          <w:sz w:val="17"/>
          <w:szCs w:val="17"/>
        </w:rPr>
        <w:t>int</w:t>
      </w:r>
      <w:proofErr w:type="spellEnd"/>
      <w:r>
        <w:rPr>
          <w:rFonts w:ascii="Consolas" w:hAnsi="Consolas" w:eastAsia="Consolas" w:cs="Consolas"/>
          <w:sz w:val="17"/>
          <w:szCs w:val="17"/>
        </w:rPr>
        <w:t> </w:t>
      </w:r>
      <w:proofErr w:type="spellStart"/>
      <w:r>
        <w:rPr>
          <w:rFonts w:ascii="Consolas" w:hAnsi="Consolas" w:eastAsia="Consolas" w:cs="Consolas"/>
          <w:sz w:val="17"/>
          <w:szCs w:val="17"/>
        </w:rPr>
        <w:t>indice_vacio</w:t>
      </w:r>
      <w:proofErr w:type="spellEnd"/>
      <w:r>
        <w:rPr>
          <w:rFonts w:ascii="Consolas" w:hAnsi="Consolas" w:eastAsia="Consolas" w:cs="Consolas"/>
          <w:sz w:val="17"/>
          <w:szCs w:val="17"/>
        </w:rPr>
        <w:t>(</w:t>
      </w:r>
      <w:proofErr w:type="spellStart"/>
      <w:r>
        <w:rPr>
          <w:rFonts w:ascii="Consolas" w:hAnsi="Consolas" w:eastAsia="Consolas" w:cs="Consolas"/>
          <w:sz w:val="17"/>
          <w:szCs w:val="17"/>
        </w:rPr>
        <w:t>const</w:t>
      </w:r>
      <w:proofErr w:type="spellEnd"/>
      <w:r>
        <w:rPr>
          <w:rFonts w:ascii="Consolas" w:hAnsi="Consolas" w:eastAsia="Consolas" w:cs="Consolas"/>
          <w:sz w:val="17"/>
          <w:szCs w:val="17"/>
        </w:rPr>
        <w:t> </w:t>
      </w:r>
      <w:proofErr w:type="spellStart"/>
      <w:r>
        <w:rPr>
          <w:rFonts w:ascii="Consolas" w:hAnsi="Consolas" w:eastAsia="Consolas" w:cs="Consolas"/>
          <w:sz w:val="17"/>
          <w:szCs w:val="17"/>
        </w:rPr>
        <w:t>t_indice</w:t>
      </w:r>
      <w:proofErr w:type="spellEnd"/>
      <w:r>
        <w:rPr>
          <w:rFonts w:ascii="Consolas" w:hAnsi="Consolas" w:eastAsia="Consolas" w:cs="Consolas"/>
          <w:sz w:val="17"/>
          <w:szCs w:val="17"/>
        </w:rPr>
        <w:t> *</w:t>
      </w:r>
      <w:proofErr w:type="spellStart"/>
      <w:r>
        <w:rPr>
          <w:rFonts w:ascii="Consolas" w:hAnsi="Consolas" w:eastAsia="Consolas" w:cs="Consolas"/>
          <w:sz w:val="17"/>
          <w:szCs w:val="17"/>
        </w:rPr>
        <w:t>indice</w:t>
      </w:r>
      <w:proofErr w:type="spellEnd"/>
      <w:r>
        <w:rPr>
          <w:rFonts w:ascii="Consolas" w:hAnsi="Consolas" w:eastAsia="Consolas" w:cs="Consolas"/>
          <w:sz w:val="17"/>
          <w:szCs w:val="17"/>
        </w:rPr>
        <w:t>);</w:t>
      </w:r>
    </w:p>
    <w:p w:rsidR="003F12E6" w:rsidRDefault="00000000" w14:paraId="4B5EB375"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w:t>
      </w:r>
    </w:p>
    <w:p w:rsidR="003F12E6" w:rsidRDefault="00000000" w14:paraId="0B177EC7"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w:t>
      </w:r>
    </w:p>
    <w:p w:rsidR="003F12E6" w:rsidRDefault="00000000" w14:paraId="1F6741A8"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Descripción:    determina si el índice alcanzó su capacidad máxima actual.</w:t>
      </w:r>
    </w:p>
    <w:p w:rsidR="003F12E6" w:rsidRDefault="00000000" w14:paraId="574E87B2"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Parámetros:     </w:t>
      </w:r>
      <w:proofErr w:type="spellStart"/>
      <w:r>
        <w:rPr>
          <w:rFonts w:ascii="Consolas" w:hAnsi="Consolas" w:eastAsia="Consolas" w:cs="Consolas"/>
          <w:sz w:val="17"/>
          <w:szCs w:val="17"/>
        </w:rPr>
        <w:t>indice</w:t>
      </w:r>
      <w:proofErr w:type="spellEnd"/>
      <w:r>
        <w:rPr>
          <w:rFonts w:ascii="Consolas" w:hAnsi="Consolas" w:eastAsia="Consolas" w:cs="Consolas"/>
          <w:sz w:val="17"/>
          <w:szCs w:val="17"/>
        </w:rPr>
        <w:t>: TDA índice.</w:t>
      </w:r>
    </w:p>
    <w:p w:rsidR="003F12E6" w:rsidRDefault="00000000" w14:paraId="7AB8A44F"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Retorno:        OK si está lleno, cualquier otro valor si no lo está.</w:t>
      </w:r>
    </w:p>
    <w:p w:rsidR="003F12E6" w:rsidRDefault="00000000" w14:paraId="18845314"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Observaciones:  -</w:t>
      </w:r>
    </w:p>
    <w:p w:rsidR="003F12E6" w:rsidRDefault="00000000" w14:paraId="2773DACB"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w:t>
      </w:r>
    </w:p>
    <w:p w:rsidR="003F12E6" w:rsidRDefault="00000000" w14:paraId="229D5DE3" w14:textId="77777777">
      <w:pPr>
        <w:keepNext/>
        <w:pBdr>
          <w:left w:val="single" w:color="BFC5CE" w:sz="6" w:space="6"/>
          <w:right w:val="single" w:color="BFC5CE" w:sz="6" w:space="6"/>
        </w:pBdr>
        <w:shd w:val="clear" w:color="auto" w:fill="F7F7F5"/>
        <w:spacing w:line="240" w:lineRule="auto"/>
        <w:ind w:left="200" w:right="200"/>
      </w:pPr>
      <w:proofErr w:type="spellStart"/>
      <w:r>
        <w:rPr>
          <w:rFonts w:ascii="Consolas" w:hAnsi="Consolas" w:eastAsia="Consolas" w:cs="Consolas"/>
          <w:sz w:val="17"/>
          <w:szCs w:val="17"/>
        </w:rPr>
        <w:t>int</w:t>
      </w:r>
      <w:proofErr w:type="spellEnd"/>
      <w:r>
        <w:rPr>
          <w:rFonts w:ascii="Consolas" w:hAnsi="Consolas" w:eastAsia="Consolas" w:cs="Consolas"/>
          <w:sz w:val="17"/>
          <w:szCs w:val="17"/>
        </w:rPr>
        <w:t> </w:t>
      </w:r>
      <w:proofErr w:type="spellStart"/>
      <w:r>
        <w:rPr>
          <w:rFonts w:ascii="Consolas" w:hAnsi="Consolas" w:eastAsia="Consolas" w:cs="Consolas"/>
          <w:sz w:val="17"/>
          <w:szCs w:val="17"/>
        </w:rPr>
        <w:t>indice_lleno</w:t>
      </w:r>
      <w:proofErr w:type="spellEnd"/>
      <w:r>
        <w:rPr>
          <w:rFonts w:ascii="Consolas" w:hAnsi="Consolas" w:eastAsia="Consolas" w:cs="Consolas"/>
          <w:sz w:val="17"/>
          <w:szCs w:val="17"/>
        </w:rPr>
        <w:t>(</w:t>
      </w:r>
      <w:proofErr w:type="spellStart"/>
      <w:r>
        <w:rPr>
          <w:rFonts w:ascii="Consolas" w:hAnsi="Consolas" w:eastAsia="Consolas" w:cs="Consolas"/>
          <w:sz w:val="17"/>
          <w:szCs w:val="17"/>
        </w:rPr>
        <w:t>const</w:t>
      </w:r>
      <w:proofErr w:type="spellEnd"/>
      <w:r>
        <w:rPr>
          <w:rFonts w:ascii="Consolas" w:hAnsi="Consolas" w:eastAsia="Consolas" w:cs="Consolas"/>
          <w:sz w:val="17"/>
          <w:szCs w:val="17"/>
        </w:rPr>
        <w:t> </w:t>
      </w:r>
      <w:proofErr w:type="spellStart"/>
      <w:r>
        <w:rPr>
          <w:rFonts w:ascii="Consolas" w:hAnsi="Consolas" w:eastAsia="Consolas" w:cs="Consolas"/>
          <w:sz w:val="17"/>
          <w:szCs w:val="17"/>
        </w:rPr>
        <w:t>t_indice</w:t>
      </w:r>
      <w:proofErr w:type="spellEnd"/>
      <w:r>
        <w:rPr>
          <w:rFonts w:ascii="Consolas" w:hAnsi="Consolas" w:eastAsia="Consolas" w:cs="Consolas"/>
          <w:sz w:val="17"/>
          <w:szCs w:val="17"/>
        </w:rPr>
        <w:t> *</w:t>
      </w:r>
      <w:proofErr w:type="spellStart"/>
      <w:r>
        <w:rPr>
          <w:rFonts w:ascii="Consolas" w:hAnsi="Consolas" w:eastAsia="Consolas" w:cs="Consolas"/>
          <w:sz w:val="17"/>
          <w:szCs w:val="17"/>
        </w:rPr>
        <w:t>indice</w:t>
      </w:r>
      <w:proofErr w:type="spellEnd"/>
      <w:r>
        <w:rPr>
          <w:rFonts w:ascii="Consolas" w:hAnsi="Consolas" w:eastAsia="Consolas" w:cs="Consolas"/>
          <w:sz w:val="17"/>
          <w:szCs w:val="17"/>
        </w:rPr>
        <w:t>);</w:t>
      </w:r>
    </w:p>
    <w:p w:rsidR="003F12E6" w:rsidRDefault="00000000" w14:paraId="0A279387"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w:t>
      </w:r>
    </w:p>
    <w:p w:rsidR="003F12E6" w:rsidRDefault="00000000" w14:paraId="2B534F27"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w:t>
      </w:r>
    </w:p>
    <w:p w:rsidR="003F12E6" w:rsidRDefault="00000000" w14:paraId="36104BFB"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Descripción:    deja el índice vacío sin liberar la memoria del arreglo.</w:t>
      </w:r>
    </w:p>
    <w:p w:rsidR="003F12E6" w:rsidRDefault="00000000" w14:paraId="2A3FBA98"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Parámetros:     </w:t>
      </w:r>
      <w:proofErr w:type="spellStart"/>
      <w:r>
        <w:rPr>
          <w:rFonts w:ascii="Consolas" w:hAnsi="Consolas" w:eastAsia="Consolas" w:cs="Consolas"/>
          <w:sz w:val="17"/>
          <w:szCs w:val="17"/>
        </w:rPr>
        <w:t>indice</w:t>
      </w:r>
      <w:proofErr w:type="spellEnd"/>
      <w:r>
        <w:rPr>
          <w:rFonts w:ascii="Consolas" w:hAnsi="Consolas" w:eastAsia="Consolas" w:cs="Consolas"/>
          <w:sz w:val="17"/>
          <w:szCs w:val="17"/>
        </w:rPr>
        <w:t>: TDA índice.</w:t>
      </w:r>
    </w:p>
    <w:p w:rsidR="003F12E6" w:rsidRDefault="00000000" w14:paraId="69E62DF6"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Retorno:        No posee.</w:t>
      </w:r>
    </w:p>
    <w:p w:rsidR="003F12E6" w:rsidRDefault="00000000" w14:paraId="3E7E20EA"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Observaciones:  -</w:t>
      </w:r>
    </w:p>
    <w:p w:rsidR="003F12E6" w:rsidRDefault="00000000" w14:paraId="07C19617"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w:t>
      </w:r>
    </w:p>
    <w:p w:rsidR="003F12E6" w:rsidRDefault="00000000" w14:paraId="28A7A51B" w14:textId="77777777">
      <w:pPr>
        <w:keepNext/>
        <w:pBdr>
          <w:left w:val="single" w:color="BFC5CE" w:sz="6" w:space="6"/>
          <w:right w:val="single" w:color="BFC5CE" w:sz="6" w:space="6"/>
        </w:pBdr>
        <w:shd w:val="clear" w:color="auto" w:fill="F7F7F5"/>
        <w:spacing w:line="240" w:lineRule="auto"/>
        <w:ind w:left="200" w:right="200"/>
      </w:pPr>
      <w:proofErr w:type="spellStart"/>
      <w:r>
        <w:rPr>
          <w:rFonts w:ascii="Consolas" w:hAnsi="Consolas" w:eastAsia="Consolas" w:cs="Consolas"/>
          <w:sz w:val="17"/>
          <w:szCs w:val="17"/>
        </w:rPr>
        <w:t>void</w:t>
      </w:r>
      <w:proofErr w:type="spellEnd"/>
      <w:r>
        <w:rPr>
          <w:rFonts w:ascii="Consolas" w:hAnsi="Consolas" w:eastAsia="Consolas" w:cs="Consolas"/>
          <w:sz w:val="17"/>
          <w:szCs w:val="17"/>
        </w:rPr>
        <w:t> </w:t>
      </w:r>
      <w:proofErr w:type="spellStart"/>
      <w:r>
        <w:rPr>
          <w:rFonts w:ascii="Consolas" w:hAnsi="Consolas" w:eastAsia="Consolas" w:cs="Consolas"/>
          <w:sz w:val="17"/>
          <w:szCs w:val="17"/>
        </w:rPr>
        <w:t>indice_vaciar</w:t>
      </w:r>
      <w:proofErr w:type="spellEnd"/>
      <w:r>
        <w:rPr>
          <w:rFonts w:ascii="Consolas" w:hAnsi="Consolas" w:eastAsia="Consolas" w:cs="Consolas"/>
          <w:sz w:val="17"/>
          <w:szCs w:val="17"/>
        </w:rPr>
        <w:t>(</w:t>
      </w:r>
      <w:proofErr w:type="spellStart"/>
      <w:r>
        <w:rPr>
          <w:rFonts w:ascii="Consolas" w:hAnsi="Consolas" w:eastAsia="Consolas" w:cs="Consolas"/>
          <w:sz w:val="17"/>
          <w:szCs w:val="17"/>
        </w:rPr>
        <w:t>t_indice</w:t>
      </w:r>
      <w:proofErr w:type="spellEnd"/>
      <w:r>
        <w:rPr>
          <w:rFonts w:ascii="Consolas" w:hAnsi="Consolas" w:eastAsia="Consolas" w:cs="Consolas"/>
          <w:sz w:val="17"/>
          <w:szCs w:val="17"/>
        </w:rPr>
        <w:t> *</w:t>
      </w:r>
      <w:proofErr w:type="spellStart"/>
      <w:r>
        <w:rPr>
          <w:rFonts w:ascii="Consolas" w:hAnsi="Consolas" w:eastAsia="Consolas" w:cs="Consolas"/>
          <w:sz w:val="17"/>
          <w:szCs w:val="17"/>
        </w:rPr>
        <w:t>indice</w:t>
      </w:r>
      <w:proofErr w:type="spellEnd"/>
      <w:r>
        <w:rPr>
          <w:rFonts w:ascii="Consolas" w:hAnsi="Consolas" w:eastAsia="Consolas" w:cs="Consolas"/>
          <w:sz w:val="17"/>
          <w:szCs w:val="17"/>
        </w:rPr>
        <w:t>);</w:t>
      </w:r>
    </w:p>
    <w:p w:rsidR="003F12E6" w:rsidRDefault="00000000" w14:paraId="4275D1DA"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w:t>
      </w:r>
    </w:p>
    <w:p w:rsidR="003F12E6" w:rsidRDefault="00000000" w14:paraId="3D007841"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w:t>
      </w:r>
    </w:p>
    <w:p w:rsidR="003F12E6" w:rsidRDefault="00000000" w14:paraId="56122A35"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Descripción:    libera toda la memoria dinámica del índice.</w:t>
      </w:r>
    </w:p>
    <w:p w:rsidR="003F12E6" w:rsidRDefault="00000000" w14:paraId="11EA0FDE"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Parámetros:     </w:t>
      </w:r>
      <w:proofErr w:type="spellStart"/>
      <w:r>
        <w:rPr>
          <w:rFonts w:ascii="Consolas" w:hAnsi="Consolas" w:eastAsia="Consolas" w:cs="Consolas"/>
          <w:sz w:val="17"/>
          <w:szCs w:val="17"/>
        </w:rPr>
        <w:t>indice</w:t>
      </w:r>
      <w:proofErr w:type="spellEnd"/>
      <w:r>
        <w:rPr>
          <w:rFonts w:ascii="Consolas" w:hAnsi="Consolas" w:eastAsia="Consolas" w:cs="Consolas"/>
          <w:sz w:val="17"/>
          <w:szCs w:val="17"/>
        </w:rPr>
        <w:t>: TDA índice.</w:t>
      </w:r>
    </w:p>
    <w:p w:rsidR="003F12E6" w:rsidRDefault="00000000" w14:paraId="5B6F7E9B"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Retorno:        No posee.</w:t>
      </w:r>
    </w:p>
    <w:p w:rsidR="003F12E6" w:rsidRDefault="00000000" w14:paraId="5F58DAAC"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Observaciones:  Luego de invocarla el índice no puede usarse sin volver</w:t>
      </w:r>
    </w:p>
    <w:p w:rsidR="003F12E6" w:rsidRDefault="00000000" w14:paraId="6EC9D492"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a llamar a </w:t>
      </w:r>
      <w:proofErr w:type="spellStart"/>
      <w:r>
        <w:rPr>
          <w:rFonts w:ascii="Consolas" w:hAnsi="Consolas" w:eastAsia="Consolas" w:cs="Consolas"/>
          <w:sz w:val="17"/>
          <w:szCs w:val="17"/>
        </w:rPr>
        <w:t>indice_crear</w:t>
      </w:r>
      <w:proofErr w:type="spellEnd"/>
      <w:r>
        <w:rPr>
          <w:rFonts w:ascii="Consolas" w:hAnsi="Consolas" w:eastAsia="Consolas" w:cs="Consolas"/>
          <w:sz w:val="17"/>
          <w:szCs w:val="17"/>
        </w:rPr>
        <w:t>.</w:t>
      </w:r>
    </w:p>
    <w:p w:rsidR="003F12E6" w:rsidRDefault="00000000" w14:paraId="4FECC7F2"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w:t>
      </w:r>
    </w:p>
    <w:p w:rsidR="003F12E6" w:rsidRDefault="00000000" w14:paraId="49BF5FC3" w14:textId="77777777">
      <w:pPr>
        <w:keepNext/>
        <w:pBdr>
          <w:left w:val="single" w:color="BFC5CE" w:sz="6" w:space="6"/>
          <w:right w:val="single" w:color="BFC5CE" w:sz="6" w:space="6"/>
        </w:pBdr>
        <w:shd w:val="clear" w:color="auto" w:fill="F7F7F5"/>
        <w:spacing w:line="240" w:lineRule="auto"/>
        <w:ind w:left="200" w:right="200"/>
      </w:pPr>
      <w:proofErr w:type="spellStart"/>
      <w:r>
        <w:rPr>
          <w:rFonts w:ascii="Consolas" w:hAnsi="Consolas" w:eastAsia="Consolas" w:cs="Consolas"/>
          <w:sz w:val="17"/>
          <w:szCs w:val="17"/>
        </w:rPr>
        <w:t>void</w:t>
      </w:r>
      <w:proofErr w:type="spellEnd"/>
      <w:r>
        <w:rPr>
          <w:rFonts w:ascii="Consolas" w:hAnsi="Consolas" w:eastAsia="Consolas" w:cs="Consolas"/>
          <w:sz w:val="17"/>
          <w:szCs w:val="17"/>
        </w:rPr>
        <w:t> </w:t>
      </w:r>
      <w:proofErr w:type="spellStart"/>
      <w:r>
        <w:rPr>
          <w:rFonts w:ascii="Consolas" w:hAnsi="Consolas" w:eastAsia="Consolas" w:cs="Consolas"/>
          <w:sz w:val="17"/>
          <w:szCs w:val="17"/>
        </w:rPr>
        <w:t>indice_destruir</w:t>
      </w:r>
      <w:proofErr w:type="spellEnd"/>
      <w:r>
        <w:rPr>
          <w:rFonts w:ascii="Consolas" w:hAnsi="Consolas" w:eastAsia="Consolas" w:cs="Consolas"/>
          <w:sz w:val="17"/>
          <w:szCs w:val="17"/>
        </w:rPr>
        <w:t>(</w:t>
      </w:r>
      <w:proofErr w:type="spellStart"/>
      <w:r>
        <w:rPr>
          <w:rFonts w:ascii="Consolas" w:hAnsi="Consolas" w:eastAsia="Consolas" w:cs="Consolas"/>
          <w:sz w:val="17"/>
          <w:szCs w:val="17"/>
        </w:rPr>
        <w:t>t_indice</w:t>
      </w:r>
      <w:proofErr w:type="spellEnd"/>
      <w:r>
        <w:rPr>
          <w:rFonts w:ascii="Consolas" w:hAnsi="Consolas" w:eastAsia="Consolas" w:cs="Consolas"/>
          <w:sz w:val="17"/>
          <w:szCs w:val="17"/>
        </w:rPr>
        <w:t> *</w:t>
      </w:r>
      <w:proofErr w:type="spellStart"/>
      <w:r>
        <w:rPr>
          <w:rFonts w:ascii="Consolas" w:hAnsi="Consolas" w:eastAsia="Consolas" w:cs="Consolas"/>
          <w:sz w:val="17"/>
          <w:szCs w:val="17"/>
        </w:rPr>
        <w:t>indice</w:t>
      </w:r>
      <w:proofErr w:type="spellEnd"/>
      <w:r>
        <w:rPr>
          <w:rFonts w:ascii="Consolas" w:hAnsi="Consolas" w:eastAsia="Consolas" w:cs="Consolas"/>
          <w:sz w:val="17"/>
          <w:szCs w:val="17"/>
        </w:rPr>
        <w:t>);</w:t>
      </w:r>
    </w:p>
    <w:p w:rsidR="003F12E6" w:rsidRDefault="00000000" w14:paraId="4DC9954E"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w:t>
      </w:r>
    </w:p>
    <w:p w:rsidR="003F12E6" w:rsidRDefault="00000000" w14:paraId="4971A687"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w:t>
      </w:r>
    </w:p>
    <w:p w:rsidR="003F12E6" w:rsidRDefault="00000000" w14:paraId="280E770A"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Descripción:    construye el índice a partir de un archivo binario de</w:t>
      </w:r>
    </w:p>
    <w:p w:rsidR="003F12E6" w:rsidRDefault="00000000" w14:paraId="4DF986FC"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registros. Recorre el archivo secuencialmente y, por cada</w:t>
      </w:r>
    </w:p>
    <w:p w:rsidR="003F12E6" w:rsidRDefault="00000000" w14:paraId="78BC4EE8"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registro leído que esté activo, inserta en el índice un</w:t>
      </w:r>
    </w:p>
    <w:p w:rsidR="003F12E6" w:rsidRDefault="00000000" w14:paraId="6B2C008E"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t_reg_indice (nro_reg = posición del registro en el</w:t>
      </w:r>
    </w:p>
    <w:p w:rsidR="003F12E6" w:rsidRDefault="00000000" w14:paraId="121E458B"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archivo, id = clave obtenida mediante obtener_clave).</w:t>
      </w:r>
    </w:p>
    <w:p w:rsidR="003F12E6" w:rsidRDefault="00000000" w14:paraId="2E5EA603"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Parámetros:     </w:t>
      </w:r>
      <w:proofErr w:type="spellStart"/>
      <w:r>
        <w:rPr>
          <w:rFonts w:ascii="Consolas" w:hAnsi="Consolas" w:eastAsia="Consolas" w:cs="Consolas"/>
          <w:sz w:val="17"/>
          <w:szCs w:val="17"/>
        </w:rPr>
        <w:t>path</w:t>
      </w:r>
      <w:proofErr w:type="spellEnd"/>
      <w:r>
        <w:rPr>
          <w:rFonts w:ascii="Consolas" w:hAnsi="Consolas" w:eastAsia="Consolas" w:cs="Consolas"/>
          <w:sz w:val="17"/>
          <w:szCs w:val="17"/>
        </w:rPr>
        <w:t>: ruta al archivo binario.</w:t>
      </w:r>
    </w:p>
    <w:p w:rsidR="003F12E6" w:rsidRDefault="00000000" w14:paraId="001383A1"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w:t>
      </w:r>
      <w:proofErr w:type="spellStart"/>
      <w:r>
        <w:rPr>
          <w:rFonts w:ascii="Consolas" w:hAnsi="Consolas" w:eastAsia="Consolas" w:cs="Consolas"/>
          <w:sz w:val="17"/>
          <w:szCs w:val="17"/>
        </w:rPr>
        <w:t>indice</w:t>
      </w:r>
      <w:proofErr w:type="spellEnd"/>
      <w:r>
        <w:rPr>
          <w:rFonts w:ascii="Consolas" w:hAnsi="Consolas" w:eastAsia="Consolas" w:cs="Consolas"/>
          <w:sz w:val="17"/>
          <w:szCs w:val="17"/>
        </w:rPr>
        <w:t>: TDA índice.</w:t>
      </w:r>
    </w:p>
    <w:p w:rsidR="003F12E6" w:rsidRDefault="00000000" w14:paraId="07AD765B"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tamanyo_reg: tamaño en bytes de cada registro del archivo.</w:t>
      </w:r>
    </w:p>
    <w:p w:rsidR="003F12E6" w:rsidRDefault="00000000" w14:paraId="24A243C0"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obtener_clave: función que, dado un registro del archivo,</w:t>
      </w:r>
    </w:p>
    <w:p w:rsidR="003F12E6" w:rsidRDefault="00000000" w14:paraId="000DD0D9"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devuelve su clave (</w:t>
      </w:r>
      <w:proofErr w:type="spellStart"/>
      <w:r>
        <w:rPr>
          <w:rFonts w:ascii="Consolas" w:hAnsi="Consolas" w:eastAsia="Consolas" w:cs="Consolas"/>
          <w:sz w:val="17"/>
          <w:szCs w:val="17"/>
        </w:rPr>
        <w:t>long</w:t>
      </w:r>
      <w:proofErr w:type="spellEnd"/>
      <w:r>
        <w:rPr>
          <w:rFonts w:ascii="Consolas" w:hAnsi="Consolas" w:eastAsia="Consolas" w:cs="Consolas"/>
          <w:sz w:val="17"/>
          <w:szCs w:val="17"/>
        </w:rPr>
        <w:t>).</w:t>
      </w:r>
    </w:p>
    <w:p w:rsidR="003F12E6" w:rsidRDefault="00000000" w14:paraId="2D11C9B2"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es_activo: función que, dado un registro del archivo,</w:t>
      </w:r>
    </w:p>
    <w:p w:rsidR="003F12E6" w:rsidRDefault="00000000" w14:paraId="1E737DFB"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devuelve distinto de 0 si su estado es 'A'.</w:t>
      </w:r>
    </w:p>
    <w:p w:rsidR="003F12E6" w:rsidRDefault="00000000" w14:paraId="4FB4DA84"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w:t>
      </w:r>
      <w:proofErr w:type="spellStart"/>
      <w:r>
        <w:rPr>
          <w:rFonts w:ascii="Consolas" w:hAnsi="Consolas" w:eastAsia="Consolas" w:cs="Consolas"/>
          <w:sz w:val="17"/>
          <w:szCs w:val="17"/>
        </w:rPr>
        <w:t>cmp</w:t>
      </w:r>
      <w:proofErr w:type="spellEnd"/>
      <w:r>
        <w:rPr>
          <w:rFonts w:ascii="Consolas" w:hAnsi="Consolas" w:eastAsia="Consolas" w:cs="Consolas"/>
          <w:sz w:val="17"/>
          <w:szCs w:val="17"/>
        </w:rPr>
        <w:t>: función de comparación provista.</w:t>
      </w:r>
    </w:p>
    <w:p w:rsidR="003F12E6" w:rsidRDefault="00000000" w14:paraId="682FD15B"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Retorno:        OK si la operación fue exitosa y ERROR en caso contrario.</w:t>
      </w:r>
    </w:p>
    <w:p w:rsidR="003F12E6" w:rsidRDefault="00000000" w14:paraId="0D7F78A9"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Observaciones:  Los registros con estado 'B' se omiten. El archivo no</w:t>
      </w:r>
    </w:p>
    <w:p w:rsidR="003F12E6" w:rsidRDefault="00000000" w14:paraId="6E44B4BF"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necesita estar ordenado: el orden lo garantiza</w:t>
      </w:r>
    </w:p>
    <w:p w:rsidR="003F12E6" w:rsidRDefault="00000000" w14:paraId="5CD6FCEB"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w:t>
      </w:r>
      <w:proofErr w:type="spellStart"/>
      <w:r>
        <w:rPr>
          <w:rFonts w:ascii="Consolas" w:hAnsi="Consolas" w:eastAsia="Consolas" w:cs="Consolas"/>
          <w:sz w:val="17"/>
          <w:szCs w:val="17"/>
        </w:rPr>
        <w:t>indice_insertar</w:t>
      </w:r>
      <w:proofErr w:type="spellEnd"/>
      <w:r>
        <w:rPr>
          <w:rFonts w:ascii="Consolas" w:hAnsi="Consolas" w:eastAsia="Consolas" w:cs="Consolas"/>
          <w:sz w:val="17"/>
          <w:szCs w:val="17"/>
        </w:rPr>
        <w:t>.</w:t>
      </w:r>
    </w:p>
    <w:p w:rsidR="003F12E6" w:rsidRDefault="00000000" w14:paraId="3EB1B50A"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w:t>
      </w:r>
    </w:p>
    <w:p w:rsidR="003F12E6" w:rsidRDefault="00000000" w14:paraId="427B092A"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int indice_cargar(const char *path, t_indice *indice, size_t tamanyo_reg,</w:t>
      </w:r>
    </w:p>
    <w:p w:rsidR="003F12E6" w:rsidRDefault="00000000" w14:paraId="051B6382"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w:t>
      </w:r>
      <w:proofErr w:type="spellStart"/>
      <w:r>
        <w:rPr>
          <w:rFonts w:ascii="Consolas" w:hAnsi="Consolas" w:eastAsia="Consolas" w:cs="Consolas"/>
          <w:sz w:val="17"/>
          <w:szCs w:val="17"/>
        </w:rPr>
        <w:t>long</w:t>
      </w:r>
      <w:proofErr w:type="spellEnd"/>
      <w:r>
        <w:rPr>
          <w:rFonts w:ascii="Consolas" w:hAnsi="Consolas" w:eastAsia="Consolas" w:cs="Consolas"/>
          <w:sz w:val="17"/>
          <w:szCs w:val="17"/>
        </w:rPr>
        <w:t> (*</w:t>
      </w:r>
      <w:proofErr w:type="spellStart"/>
      <w:r>
        <w:rPr>
          <w:rFonts w:ascii="Consolas" w:hAnsi="Consolas" w:eastAsia="Consolas" w:cs="Consolas"/>
          <w:sz w:val="17"/>
          <w:szCs w:val="17"/>
        </w:rPr>
        <w:t>obtener_clave</w:t>
      </w:r>
      <w:proofErr w:type="spellEnd"/>
      <w:r>
        <w:rPr>
          <w:rFonts w:ascii="Consolas" w:hAnsi="Consolas" w:eastAsia="Consolas" w:cs="Consolas"/>
          <w:sz w:val="17"/>
          <w:szCs w:val="17"/>
        </w:rPr>
        <w:t>)(</w:t>
      </w:r>
      <w:proofErr w:type="spellStart"/>
      <w:r>
        <w:rPr>
          <w:rFonts w:ascii="Consolas" w:hAnsi="Consolas" w:eastAsia="Consolas" w:cs="Consolas"/>
          <w:sz w:val="17"/>
          <w:szCs w:val="17"/>
        </w:rPr>
        <w:t>const</w:t>
      </w:r>
      <w:proofErr w:type="spellEnd"/>
      <w:r>
        <w:rPr>
          <w:rFonts w:ascii="Consolas" w:hAnsi="Consolas" w:eastAsia="Consolas" w:cs="Consolas"/>
          <w:sz w:val="17"/>
          <w:szCs w:val="17"/>
        </w:rPr>
        <w:t> </w:t>
      </w:r>
      <w:proofErr w:type="spellStart"/>
      <w:r>
        <w:rPr>
          <w:rFonts w:ascii="Consolas" w:hAnsi="Consolas" w:eastAsia="Consolas" w:cs="Consolas"/>
          <w:sz w:val="17"/>
          <w:szCs w:val="17"/>
        </w:rPr>
        <w:t>void</w:t>
      </w:r>
      <w:proofErr w:type="spellEnd"/>
      <w:r>
        <w:rPr>
          <w:rFonts w:ascii="Consolas" w:hAnsi="Consolas" w:eastAsia="Consolas" w:cs="Consolas"/>
          <w:sz w:val="17"/>
          <w:szCs w:val="17"/>
        </w:rPr>
        <w:t> *),</w:t>
      </w:r>
    </w:p>
    <w:p w:rsidR="003F12E6" w:rsidRDefault="00000000" w14:paraId="06C51E23"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w:t>
      </w:r>
      <w:proofErr w:type="spellStart"/>
      <w:r>
        <w:rPr>
          <w:rFonts w:ascii="Consolas" w:hAnsi="Consolas" w:eastAsia="Consolas" w:cs="Consolas"/>
          <w:sz w:val="17"/>
          <w:szCs w:val="17"/>
        </w:rPr>
        <w:t>int</w:t>
      </w:r>
      <w:proofErr w:type="spellEnd"/>
      <w:r>
        <w:rPr>
          <w:rFonts w:ascii="Consolas" w:hAnsi="Consolas" w:eastAsia="Consolas" w:cs="Consolas"/>
          <w:sz w:val="17"/>
          <w:szCs w:val="17"/>
        </w:rPr>
        <w:t> (*</w:t>
      </w:r>
      <w:proofErr w:type="spellStart"/>
      <w:r>
        <w:rPr>
          <w:rFonts w:ascii="Consolas" w:hAnsi="Consolas" w:eastAsia="Consolas" w:cs="Consolas"/>
          <w:sz w:val="17"/>
          <w:szCs w:val="17"/>
        </w:rPr>
        <w:t>es_activo</w:t>
      </w:r>
      <w:proofErr w:type="spellEnd"/>
      <w:r>
        <w:rPr>
          <w:rFonts w:ascii="Consolas" w:hAnsi="Consolas" w:eastAsia="Consolas" w:cs="Consolas"/>
          <w:sz w:val="17"/>
          <w:szCs w:val="17"/>
        </w:rPr>
        <w:t>)(</w:t>
      </w:r>
      <w:proofErr w:type="spellStart"/>
      <w:r>
        <w:rPr>
          <w:rFonts w:ascii="Consolas" w:hAnsi="Consolas" w:eastAsia="Consolas" w:cs="Consolas"/>
          <w:sz w:val="17"/>
          <w:szCs w:val="17"/>
        </w:rPr>
        <w:t>const</w:t>
      </w:r>
      <w:proofErr w:type="spellEnd"/>
      <w:r>
        <w:rPr>
          <w:rFonts w:ascii="Consolas" w:hAnsi="Consolas" w:eastAsia="Consolas" w:cs="Consolas"/>
          <w:sz w:val="17"/>
          <w:szCs w:val="17"/>
        </w:rPr>
        <w:t> </w:t>
      </w:r>
      <w:proofErr w:type="spellStart"/>
      <w:r>
        <w:rPr>
          <w:rFonts w:ascii="Consolas" w:hAnsi="Consolas" w:eastAsia="Consolas" w:cs="Consolas"/>
          <w:sz w:val="17"/>
          <w:szCs w:val="17"/>
        </w:rPr>
        <w:t>void</w:t>
      </w:r>
      <w:proofErr w:type="spellEnd"/>
      <w:r>
        <w:rPr>
          <w:rFonts w:ascii="Consolas" w:hAnsi="Consolas" w:eastAsia="Consolas" w:cs="Consolas"/>
          <w:sz w:val="17"/>
          <w:szCs w:val="17"/>
        </w:rPr>
        <w:t> *),</w:t>
      </w:r>
    </w:p>
    <w:p w:rsidR="003F12E6" w:rsidRDefault="00000000" w14:paraId="5321E920"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w:t>
      </w:r>
      <w:proofErr w:type="spellStart"/>
      <w:r>
        <w:rPr>
          <w:rFonts w:ascii="Consolas" w:hAnsi="Consolas" w:eastAsia="Consolas" w:cs="Consolas"/>
          <w:sz w:val="17"/>
          <w:szCs w:val="17"/>
        </w:rPr>
        <w:t>int</w:t>
      </w:r>
      <w:proofErr w:type="spellEnd"/>
      <w:r>
        <w:rPr>
          <w:rFonts w:ascii="Consolas" w:hAnsi="Consolas" w:eastAsia="Consolas" w:cs="Consolas"/>
          <w:sz w:val="17"/>
          <w:szCs w:val="17"/>
        </w:rPr>
        <w:t> (*</w:t>
      </w:r>
      <w:proofErr w:type="spellStart"/>
      <w:r>
        <w:rPr>
          <w:rFonts w:ascii="Consolas" w:hAnsi="Consolas" w:eastAsia="Consolas" w:cs="Consolas"/>
          <w:sz w:val="17"/>
          <w:szCs w:val="17"/>
        </w:rPr>
        <w:t>cmp</w:t>
      </w:r>
      <w:proofErr w:type="spellEnd"/>
      <w:r>
        <w:rPr>
          <w:rFonts w:ascii="Consolas" w:hAnsi="Consolas" w:eastAsia="Consolas" w:cs="Consolas"/>
          <w:sz w:val="17"/>
          <w:szCs w:val="17"/>
        </w:rPr>
        <w:t>)(</w:t>
      </w:r>
      <w:proofErr w:type="spellStart"/>
      <w:r>
        <w:rPr>
          <w:rFonts w:ascii="Consolas" w:hAnsi="Consolas" w:eastAsia="Consolas" w:cs="Consolas"/>
          <w:sz w:val="17"/>
          <w:szCs w:val="17"/>
        </w:rPr>
        <w:t>const</w:t>
      </w:r>
      <w:proofErr w:type="spellEnd"/>
      <w:r>
        <w:rPr>
          <w:rFonts w:ascii="Consolas" w:hAnsi="Consolas" w:eastAsia="Consolas" w:cs="Consolas"/>
          <w:sz w:val="17"/>
          <w:szCs w:val="17"/>
        </w:rPr>
        <w:t> </w:t>
      </w:r>
      <w:proofErr w:type="spellStart"/>
      <w:r>
        <w:rPr>
          <w:rFonts w:ascii="Consolas" w:hAnsi="Consolas" w:eastAsia="Consolas" w:cs="Consolas"/>
          <w:sz w:val="17"/>
          <w:szCs w:val="17"/>
        </w:rPr>
        <w:t>void</w:t>
      </w:r>
      <w:proofErr w:type="spellEnd"/>
      <w:r>
        <w:rPr>
          <w:rFonts w:ascii="Consolas" w:hAnsi="Consolas" w:eastAsia="Consolas" w:cs="Consolas"/>
          <w:sz w:val="17"/>
          <w:szCs w:val="17"/>
        </w:rPr>
        <w:t> *, </w:t>
      </w:r>
      <w:proofErr w:type="spellStart"/>
      <w:r>
        <w:rPr>
          <w:rFonts w:ascii="Consolas" w:hAnsi="Consolas" w:eastAsia="Consolas" w:cs="Consolas"/>
          <w:sz w:val="17"/>
          <w:szCs w:val="17"/>
        </w:rPr>
        <w:t>const</w:t>
      </w:r>
      <w:proofErr w:type="spellEnd"/>
      <w:r>
        <w:rPr>
          <w:rFonts w:ascii="Consolas" w:hAnsi="Consolas" w:eastAsia="Consolas" w:cs="Consolas"/>
          <w:sz w:val="17"/>
          <w:szCs w:val="17"/>
        </w:rPr>
        <w:t> </w:t>
      </w:r>
      <w:proofErr w:type="spellStart"/>
      <w:r>
        <w:rPr>
          <w:rFonts w:ascii="Consolas" w:hAnsi="Consolas" w:eastAsia="Consolas" w:cs="Consolas"/>
          <w:sz w:val="17"/>
          <w:szCs w:val="17"/>
        </w:rPr>
        <w:t>void</w:t>
      </w:r>
      <w:proofErr w:type="spellEnd"/>
      <w:r>
        <w:rPr>
          <w:rFonts w:ascii="Consolas" w:hAnsi="Consolas" w:eastAsia="Consolas" w:cs="Consolas"/>
          <w:sz w:val="17"/>
          <w:szCs w:val="17"/>
        </w:rPr>
        <w:t> *));</w:t>
      </w:r>
    </w:p>
    <w:p w:rsidR="003F12E6" w:rsidRDefault="00000000" w14:paraId="56F9443E" w14:textId="77777777">
      <w:pPr>
        <w:keepNext/>
        <w:pBdr>
          <w:left w:val="single" w:color="BFC5CE" w:sz="6" w:space="6"/>
          <w:right w:val="single" w:color="BFC5CE" w:sz="6" w:space="6"/>
        </w:pBdr>
        <w:shd w:val="clear" w:color="auto" w:fill="F7F7F5"/>
        <w:spacing w:line="240" w:lineRule="auto"/>
        <w:ind w:left="200" w:right="200"/>
      </w:pPr>
      <w:r>
        <w:rPr>
          <w:rFonts w:ascii="Consolas" w:hAnsi="Consolas" w:eastAsia="Consolas" w:cs="Consolas"/>
          <w:sz w:val="17"/>
          <w:szCs w:val="17"/>
        </w:rPr>
        <w:t> </w:t>
      </w:r>
    </w:p>
    <w:p w:rsidR="003F12E6" w:rsidRDefault="00000000" w14:paraId="33BBF3A3" w14:textId="77777777">
      <w:pPr>
        <w:pBdr>
          <w:left w:val="single" w:color="BFC5CE" w:sz="6" w:space="6"/>
          <w:bottom w:val="single" w:color="BFC5CE" w:sz="6" w:space="4"/>
          <w:right w:val="single" w:color="BFC5CE" w:sz="6" w:space="6"/>
        </w:pBdr>
        <w:shd w:val="clear" w:color="auto" w:fill="F7F7F5"/>
        <w:spacing w:line="240" w:lineRule="auto"/>
        <w:ind w:left="200" w:right="200"/>
      </w:pPr>
      <w:r>
        <w:rPr>
          <w:rFonts w:ascii="Consolas" w:hAnsi="Consolas" w:eastAsia="Consolas" w:cs="Consolas"/>
          <w:sz w:val="17"/>
          <w:szCs w:val="17"/>
        </w:rPr>
        <w:t>#endif // INDICE_H_INCLUDED</w:t>
      </w:r>
    </w:p>
    <w:p w:rsidR="003F12E6" w:rsidRDefault="003F12E6" w14:paraId="4C7E8A62" w14:textId="77777777">
      <w:pPr>
        <w:spacing w:after="120"/>
      </w:pPr>
    </w:p>
    <w:p w:rsidR="003F12E6" w:rsidRDefault="00000000" w14:paraId="2D8FA719" w14:textId="77777777">
      <w:pPr>
        <w:pStyle w:val="Ttulo1"/>
      </w:pPr>
      <w:r>
        <w:t>Anexo A: Algoritmos y reglas de validación específicas</w:t>
      </w:r>
    </w:p>
    <w:p w:rsidR="003F12E6" w:rsidRDefault="00000000" w14:paraId="7B0A2738" w14:textId="77777777">
      <w:pPr>
        <w:pStyle w:val="Ttulo2"/>
      </w:pPr>
      <w:r>
        <w:t>A.1 Cálculo de CUIL (Módulo 11)</w:t>
      </w:r>
    </w:p>
    <w:p w:rsidR="003F12E6" w:rsidRDefault="00000000" w14:paraId="4F8F97F0" w14:textId="77777777">
      <w:pPr>
        <w:spacing w:after="120"/>
      </w:pPr>
      <w:r>
        <w:t xml:space="preserve">El CUIL consta de 11 dígitos con formato </w:t>
      </w:r>
      <w:r>
        <w:rPr>
          <w:rFonts w:ascii="Consolas" w:hAnsi="Consolas" w:eastAsia="Consolas" w:cs="Consolas"/>
          <w:sz w:val="19"/>
          <w:szCs w:val="19"/>
          <w:shd w:val="clear" w:color="auto" w:fill="ECEEF1"/>
        </w:rPr>
        <w:t>XY-NNNNNNNN-Z</w:t>
      </w:r>
      <w:r>
        <w:t>. Los 10 primeros conforman el código de identificación y el último (</w:t>
      </w:r>
      <w:r>
        <w:rPr>
          <w:rFonts w:ascii="Consolas" w:hAnsi="Consolas" w:eastAsia="Consolas" w:cs="Consolas"/>
          <w:sz w:val="19"/>
          <w:szCs w:val="19"/>
          <w:shd w:val="clear" w:color="auto" w:fill="ECEEF1"/>
        </w:rPr>
        <w:t>Z</w:t>
      </w:r>
      <w:r>
        <w:t xml:space="preserve">) es el dígito verificador. </w:t>
      </w:r>
      <w:r>
        <w:rPr>
          <w:rFonts w:ascii="Consolas" w:hAnsi="Consolas" w:eastAsia="Consolas" w:cs="Consolas"/>
          <w:sz w:val="19"/>
          <w:szCs w:val="19"/>
          <w:shd w:val="clear" w:color="auto" w:fill="ECEEF1"/>
        </w:rPr>
        <w:t>NNNNNNNN</w:t>
      </w:r>
      <w:r>
        <w:t xml:space="preserve"> es el DNI completado con ceros a la izquierda hasta 8 dígitos.</w:t>
      </w:r>
    </w:p>
    <w:p w:rsidR="003F12E6" w:rsidRDefault="00000000" w14:paraId="52C4B11F" w14:textId="77777777">
      <w:pPr>
        <w:pStyle w:val="Prrafodelista"/>
        <w:numPr>
          <w:ilvl w:val="0"/>
          <w:numId w:val="5"/>
        </w:numPr>
        <w:spacing w:after="80"/>
      </w:pPr>
      <w:r>
        <w:rPr>
          <w:b/>
          <w:bCs/>
        </w:rPr>
        <w:t>Prefijo XY según Sexo:</w:t>
      </w:r>
      <w:r>
        <w:t xml:space="preserve"> Hombre (</w:t>
      </w:r>
      <w:r>
        <w:rPr>
          <w:rFonts w:ascii="Consolas" w:hAnsi="Consolas" w:eastAsia="Consolas" w:cs="Consolas"/>
          <w:sz w:val="19"/>
          <w:szCs w:val="19"/>
          <w:shd w:val="clear" w:color="auto" w:fill="ECEEF1"/>
        </w:rPr>
        <w:t>'H'</w:t>
      </w:r>
      <w:r>
        <w:t>) = 20, Mujer (</w:t>
      </w:r>
      <w:r>
        <w:rPr>
          <w:rFonts w:ascii="Consolas" w:hAnsi="Consolas" w:eastAsia="Consolas" w:cs="Consolas"/>
          <w:sz w:val="19"/>
          <w:szCs w:val="19"/>
          <w:shd w:val="clear" w:color="auto" w:fill="ECEEF1"/>
        </w:rPr>
        <w:t>'M'</w:t>
      </w:r>
      <w:r>
        <w:t>) = 27.</w:t>
      </w:r>
    </w:p>
    <w:p w:rsidR="003F12E6" w:rsidRDefault="00000000" w14:paraId="5ECBD16B" w14:textId="77777777">
      <w:pPr>
        <w:pStyle w:val="Prrafodelista"/>
        <w:numPr>
          <w:ilvl w:val="0"/>
          <w:numId w:val="5"/>
        </w:numPr>
        <w:spacing w:after="80"/>
      </w:pPr>
      <w:r>
        <w:rPr>
          <w:b/>
          <w:bCs/>
        </w:rPr>
        <w:t>Multiplicación:</w:t>
      </w:r>
      <w:r>
        <w:t xml:space="preserve"> se multiplica cada dígito de </w:t>
      </w:r>
      <w:r>
        <w:rPr>
          <w:rFonts w:ascii="Consolas" w:hAnsi="Consolas" w:eastAsia="Consolas" w:cs="Consolas"/>
          <w:sz w:val="19"/>
          <w:szCs w:val="19"/>
          <w:shd w:val="clear" w:color="auto" w:fill="ECEEF1"/>
        </w:rPr>
        <w:t>XYNNNNNNNN</w:t>
      </w:r>
      <w:r>
        <w:t xml:space="preserve"> (de izquierda a derecha) por la secuencia 5, 4, 3, 2, 7, 6, 5, 4, 3, 2.</w:t>
      </w:r>
    </w:p>
    <w:p w:rsidR="003F12E6" w:rsidRDefault="00000000" w14:paraId="4C2DE9EF" w14:textId="77777777">
      <w:pPr>
        <w:pStyle w:val="Prrafodelista"/>
        <w:numPr>
          <w:ilvl w:val="0"/>
          <w:numId w:val="5"/>
        </w:numPr>
        <w:spacing w:after="80"/>
      </w:pPr>
      <w:r>
        <w:rPr>
          <w:b/>
          <w:bCs/>
        </w:rPr>
        <w:t>Suma y resto:</w:t>
      </w:r>
      <w:r>
        <w:t xml:space="preserve"> se suman los resultados y se calcula el resto de dividir el total por 11.</w:t>
      </w:r>
    </w:p>
    <w:p w:rsidR="003F12E6" w:rsidRDefault="00000000" w14:paraId="18745D87" w14:textId="77777777">
      <w:pPr>
        <w:pStyle w:val="Prrafodelista"/>
        <w:numPr>
          <w:ilvl w:val="0"/>
          <w:numId w:val="5"/>
        </w:numPr>
        <w:spacing w:after="80"/>
      </w:pPr>
      <w:r>
        <w:rPr>
          <w:b/>
          <w:bCs/>
        </w:rPr>
        <w:t>Determinación de Z y ajuste de XY:</w:t>
      </w:r>
    </w:p>
    <w:p w:rsidR="003F12E6" w:rsidRDefault="00000000" w14:paraId="4334C681" w14:textId="77777777">
      <w:pPr>
        <w:pStyle w:val="Prrafodelista"/>
        <w:numPr>
          <w:ilvl w:val="1"/>
          <w:numId w:val="2"/>
        </w:numPr>
        <w:spacing w:after="80"/>
      </w:pPr>
      <w:r>
        <w:t xml:space="preserve">Si el resto es 0: </w:t>
      </w:r>
      <w:r>
        <w:rPr>
          <w:rFonts w:ascii="Consolas" w:hAnsi="Consolas" w:eastAsia="Consolas" w:cs="Consolas"/>
          <w:sz w:val="19"/>
          <w:szCs w:val="19"/>
          <w:shd w:val="clear" w:color="auto" w:fill="ECEEF1"/>
        </w:rPr>
        <w:t>Z = 0</w:t>
      </w:r>
      <w:r>
        <w:t>.</w:t>
      </w:r>
    </w:p>
    <w:p w:rsidR="003F12E6" w:rsidRDefault="00000000" w14:paraId="5AB0211F" w14:textId="77777777">
      <w:pPr>
        <w:pStyle w:val="Prrafodelista"/>
        <w:numPr>
          <w:ilvl w:val="1"/>
          <w:numId w:val="2"/>
        </w:numPr>
        <w:spacing w:after="80"/>
      </w:pPr>
      <w:r>
        <w:t xml:space="preserve">Si el resto es 1: si es Hombre, </w:t>
      </w:r>
      <w:r>
        <w:rPr>
          <w:rFonts w:ascii="Consolas" w:hAnsi="Consolas" w:eastAsia="Consolas" w:cs="Consolas"/>
          <w:sz w:val="19"/>
          <w:szCs w:val="19"/>
          <w:shd w:val="clear" w:color="auto" w:fill="ECEEF1"/>
        </w:rPr>
        <w:t>Z = 9</w:t>
      </w:r>
      <w:r>
        <w:t xml:space="preserve"> y </w:t>
      </w:r>
      <w:r>
        <w:rPr>
          <w:rFonts w:ascii="Consolas" w:hAnsi="Consolas" w:eastAsia="Consolas" w:cs="Consolas"/>
          <w:sz w:val="19"/>
          <w:szCs w:val="19"/>
          <w:shd w:val="clear" w:color="auto" w:fill="ECEEF1"/>
        </w:rPr>
        <w:t>XY</w:t>
      </w:r>
      <w:r>
        <w:t xml:space="preserve"> pasa a ser 23; si es Mujer, </w:t>
      </w:r>
      <w:r>
        <w:rPr>
          <w:rFonts w:ascii="Consolas" w:hAnsi="Consolas" w:eastAsia="Consolas" w:cs="Consolas"/>
          <w:sz w:val="19"/>
          <w:szCs w:val="19"/>
          <w:shd w:val="clear" w:color="auto" w:fill="ECEEF1"/>
        </w:rPr>
        <w:t>Z = 4</w:t>
      </w:r>
      <w:r>
        <w:t xml:space="preserve"> y </w:t>
      </w:r>
      <w:r>
        <w:rPr>
          <w:rFonts w:ascii="Consolas" w:hAnsi="Consolas" w:eastAsia="Consolas" w:cs="Consolas"/>
          <w:sz w:val="19"/>
          <w:szCs w:val="19"/>
          <w:shd w:val="clear" w:color="auto" w:fill="ECEEF1"/>
        </w:rPr>
        <w:t>XY</w:t>
      </w:r>
      <w:r>
        <w:t xml:space="preserve"> pasa a ser 23. Al cambiar </w:t>
      </w:r>
      <w:r>
        <w:rPr>
          <w:rFonts w:ascii="Consolas" w:hAnsi="Consolas" w:eastAsia="Consolas" w:cs="Consolas"/>
          <w:sz w:val="19"/>
          <w:szCs w:val="19"/>
          <w:shd w:val="clear" w:color="auto" w:fill="ECEEF1"/>
        </w:rPr>
        <w:t>XY</w:t>
      </w:r>
      <w:r>
        <w:t xml:space="preserve"> no se recalcula el resto.</w:t>
      </w:r>
    </w:p>
    <w:p w:rsidR="003F12E6" w:rsidRDefault="00000000" w14:paraId="31F38F6F" w14:textId="77777777">
      <w:pPr>
        <w:pStyle w:val="Prrafodelista"/>
        <w:numPr>
          <w:ilvl w:val="1"/>
          <w:numId w:val="2"/>
        </w:numPr>
        <w:spacing w:after="80"/>
      </w:pPr>
      <w:r>
        <w:t xml:space="preserve">Para cualquier otro resto: </w:t>
      </w:r>
      <w:r>
        <w:rPr>
          <w:rFonts w:ascii="Consolas" w:hAnsi="Consolas" w:eastAsia="Consolas" w:cs="Consolas"/>
          <w:sz w:val="19"/>
          <w:szCs w:val="19"/>
          <w:shd w:val="clear" w:color="auto" w:fill="ECEEF1"/>
        </w:rPr>
        <w:t>Z = 11 - resto</w:t>
      </w:r>
      <w:r>
        <w:t>.</w:t>
      </w:r>
    </w:p>
    <w:p w:rsidR="003F12E6" w:rsidRDefault="00000000" w14:paraId="67D261C0" w14:textId="77777777">
      <w:pPr>
        <w:spacing w:after="120"/>
      </w:pPr>
      <w:r>
        <w:t>El CUIL del archivo de entrada debe coincidir exactamente, incluyendo los guiones, con el calculado por este algoritmo.</w:t>
      </w:r>
    </w:p>
    <w:p w:rsidR="003F12E6" w:rsidRDefault="00000000" w14:paraId="0CFCE715" w14:textId="77777777">
      <w:pPr>
        <w:pStyle w:val="Ttulo2"/>
      </w:pPr>
      <w:r>
        <w:t>A.2 Normalización de cadenas</w:t>
      </w:r>
    </w:p>
    <w:p w:rsidR="003F12E6" w:rsidRDefault="00000000" w14:paraId="5D39CC6C" w14:textId="77777777">
      <w:pPr>
        <w:spacing w:after="120"/>
      </w:pPr>
      <w:r>
        <w:t>Se aplica al campo Apellidos y Nombres de socios y al campo Título de películas:</w:t>
      </w:r>
    </w:p>
    <w:p w:rsidR="003F12E6" w:rsidRDefault="00000000" w14:paraId="0D642321" w14:textId="77777777">
      <w:pPr>
        <w:pStyle w:val="Prrafodelista"/>
        <w:numPr>
          <w:ilvl w:val="0"/>
          <w:numId w:val="2"/>
        </w:numPr>
        <w:spacing w:after="80"/>
      </w:pPr>
      <w:r>
        <w:t>Cada palabra debe comenzar con mayúscula y continuar con minúsculas.</w:t>
      </w:r>
    </w:p>
    <w:p w:rsidR="003F12E6" w:rsidRDefault="00000000" w14:paraId="55A45EF0" w14:textId="77777777">
      <w:pPr>
        <w:pStyle w:val="Prrafodelista"/>
        <w:numPr>
          <w:ilvl w:val="0"/>
          <w:numId w:val="2"/>
        </w:numPr>
        <w:spacing w:after="80"/>
      </w:pPr>
      <w:r>
        <w:t>Las palabras deben estar separadas por un único espacio; se eliminan espacios al inicio y al final.</w:t>
      </w:r>
    </w:p>
    <w:p w:rsidR="003F12E6" w:rsidRDefault="00000000" w14:paraId="1DDAEEA3" w14:textId="77777777">
      <w:pPr>
        <w:pStyle w:val="Prrafodelista"/>
        <w:numPr>
          <w:ilvl w:val="0"/>
          <w:numId w:val="2"/>
        </w:numPr>
        <w:spacing w:after="80"/>
      </w:pPr>
      <w:r>
        <w:rPr>
          <w:b/>
          <w:bCs/>
        </w:rPr>
        <w:t>Solo para Apellidos y Nombres:</w:t>
      </w:r>
      <w:r>
        <w:t xml:space="preserve"> los apellidos deben estar separados de los nombres por una única coma seguida de un espacio. Si la entrada no contiene coma, se agrega a continuación de la primera palabra. Si contiene coma, se normalizan los espacios alrededor de ella.</w:t>
      </w:r>
    </w:p>
    <w:p w:rsidR="003F12E6" w:rsidRDefault="00000000" w14:paraId="7301A7B2" w14:textId="77777777">
      <w:pPr>
        <w:pStyle w:val="Prrafodelista"/>
        <w:numPr>
          <w:ilvl w:val="0"/>
          <w:numId w:val="2"/>
        </w:numPr>
        <w:spacing w:after="80"/>
      </w:pPr>
      <w:r>
        <w:t>Los títulos de películas no llevan coma de separación.</w:t>
      </w:r>
    </w:p>
    <w:p w:rsidR="003F12E6" w:rsidRDefault="00000000" w14:paraId="218B589E" w14:textId="77777777">
      <w:pPr>
        <w:spacing w:after="120"/>
      </w:pPr>
      <w:r>
        <w:t xml:space="preserve">Ejemplo (Apellidos y Nombres): </w:t>
      </w:r>
      <w:proofErr w:type="spellStart"/>
      <w:r>
        <w:rPr>
          <w:rFonts w:ascii="Consolas" w:hAnsi="Consolas" w:eastAsia="Consolas" w:cs="Consolas"/>
          <w:sz w:val="19"/>
          <w:szCs w:val="19"/>
          <w:shd w:val="clear" w:color="auto" w:fill="ECEEF1"/>
        </w:rPr>
        <w:t>galletA</w:t>
      </w:r>
      <w:proofErr w:type="spellEnd"/>
      <w:r>
        <w:rPr>
          <w:rFonts w:ascii="Consolas" w:hAnsi="Consolas" w:eastAsia="Consolas" w:cs="Consolas"/>
          <w:sz w:val="19"/>
          <w:szCs w:val="19"/>
          <w:shd w:val="clear" w:color="auto" w:fill="ECEEF1"/>
        </w:rPr>
        <w:t xml:space="preserve">   </w:t>
      </w:r>
      <w:proofErr w:type="spellStart"/>
      <w:r>
        <w:rPr>
          <w:rFonts w:ascii="Consolas" w:hAnsi="Consolas" w:eastAsia="Consolas" w:cs="Consolas"/>
          <w:sz w:val="19"/>
          <w:szCs w:val="19"/>
          <w:shd w:val="clear" w:color="auto" w:fill="ECEEF1"/>
        </w:rPr>
        <w:t>pePE</w:t>
      </w:r>
      <w:proofErr w:type="spellEnd"/>
      <w:r>
        <w:rPr>
          <w:rFonts w:ascii="Consolas" w:hAnsi="Consolas" w:eastAsia="Consolas" w:cs="Consolas"/>
          <w:sz w:val="19"/>
          <w:szCs w:val="19"/>
          <w:shd w:val="clear" w:color="auto" w:fill="ECEEF1"/>
        </w:rPr>
        <w:t xml:space="preserve"> </w:t>
      </w:r>
      <w:proofErr w:type="spellStart"/>
      <w:r>
        <w:rPr>
          <w:rFonts w:ascii="Consolas" w:hAnsi="Consolas" w:eastAsia="Consolas" w:cs="Consolas"/>
          <w:sz w:val="19"/>
          <w:szCs w:val="19"/>
          <w:shd w:val="clear" w:color="auto" w:fill="ECEEF1"/>
        </w:rPr>
        <w:t>raul</w:t>
      </w:r>
      <w:proofErr w:type="spellEnd"/>
      <w:r>
        <w:t xml:space="preserve"> se transforma en </w:t>
      </w:r>
      <w:r>
        <w:rPr>
          <w:rFonts w:ascii="Consolas" w:hAnsi="Consolas" w:eastAsia="Consolas" w:cs="Consolas"/>
          <w:sz w:val="19"/>
          <w:szCs w:val="19"/>
          <w:shd w:val="clear" w:color="auto" w:fill="ECEEF1"/>
        </w:rPr>
        <w:t xml:space="preserve">Galleta, Pepe </w:t>
      </w:r>
      <w:proofErr w:type="spellStart"/>
      <w:r>
        <w:rPr>
          <w:rFonts w:ascii="Consolas" w:hAnsi="Consolas" w:eastAsia="Consolas" w:cs="Consolas"/>
          <w:sz w:val="19"/>
          <w:szCs w:val="19"/>
          <w:shd w:val="clear" w:color="auto" w:fill="ECEEF1"/>
        </w:rPr>
        <w:t>Raul</w:t>
      </w:r>
      <w:proofErr w:type="spellEnd"/>
      <w:r>
        <w:t>.</w:t>
      </w:r>
    </w:p>
    <w:p w:rsidR="003F12E6" w:rsidRDefault="00000000" w14:paraId="79D37019" w14:textId="77777777">
      <w:pPr>
        <w:spacing w:after="120"/>
      </w:pPr>
      <w:r>
        <w:t xml:space="preserve">Ejemplo (Título): </w:t>
      </w:r>
      <w:r>
        <w:rPr>
          <w:rFonts w:ascii="Consolas" w:hAnsi="Consolas" w:eastAsia="Consolas" w:cs="Consolas"/>
          <w:sz w:val="19"/>
          <w:szCs w:val="19"/>
          <w:shd w:val="clear" w:color="auto" w:fill="ECEEF1"/>
        </w:rPr>
        <w:t xml:space="preserve">el  PADRINO </w:t>
      </w:r>
      <w:r>
        <w:t xml:space="preserve"> se transforma en </w:t>
      </w:r>
      <w:r>
        <w:rPr>
          <w:rFonts w:ascii="Consolas" w:hAnsi="Consolas" w:eastAsia="Consolas" w:cs="Consolas"/>
          <w:sz w:val="19"/>
          <w:szCs w:val="19"/>
          <w:shd w:val="clear" w:color="auto" w:fill="ECEEF1"/>
        </w:rPr>
        <w:t>El Padrino</w:t>
      </w:r>
      <w:r>
        <w:t>.</w:t>
      </w:r>
    </w:p>
    <w:p w:rsidR="003F12E6" w:rsidRDefault="00000000" w14:paraId="3F8072F5" w14:textId="77777777">
      <w:pPr>
        <w:pStyle w:val="Ttulo2"/>
      </w:pPr>
      <w:r>
        <w:t>A.3 Validación de email del tutor</w:t>
      </w:r>
    </w:p>
    <w:p w:rsidR="003F12E6" w:rsidRDefault="00000000" w14:paraId="3DC6EEDB" w14:textId="77777777">
      <w:pPr>
        <w:spacing w:after="120"/>
      </w:pPr>
      <w:r>
        <w:t xml:space="preserve">El email debe cumplir </w:t>
      </w:r>
      <w:r>
        <w:rPr>
          <w:b/>
          <w:bCs/>
        </w:rPr>
        <w:t>todas</w:t>
      </w:r>
      <w:r>
        <w:t xml:space="preserve"> las siguientes reglas:</w:t>
      </w:r>
    </w:p>
    <w:p w:rsidR="003F12E6" w:rsidRDefault="00000000" w14:paraId="13C616D6" w14:textId="77777777">
      <w:pPr>
        <w:pStyle w:val="Prrafodelista"/>
        <w:numPr>
          <w:ilvl w:val="0"/>
          <w:numId w:val="6"/>
        </w:numPr>
        <w:spacing w:after="80"/>
      </w:pPr>
      <w:r>
        <w:t>Longitud máxima de 30 caracteres y sin espacios.</w:t>
      </w:r>
    </w:p>
    <w:p w:rsidR="003F12E6" w:rsidRDefault="00000000" w14:paraId="3166C9F6" w14:textId="77777777">
      <w:pPr>
        <w:pStyle w:val="Prrafodelista"/>
        <w:numPr>
          <w:ilvl w:val="0"/>
          <w:numId w:val="6"/>
        </w:numPr>
        <w:spacing w:after="80"/>
      </w:pPr>
      <w:r>
        <w:t xml:space="preserve">Contiene </w:t>
      </w:r>
      <w:r>
        <w:rPr>
          <w:b/>
          <w:bCs/>
        </w:rPr>
        <w:t>una única</w:t>
      </w:r>
      <w:r>
        <w:t xml:space="preserve"> arroba (</w:t>
      </w:r>
      <w:r>
        <w:rPr>
          <w:rFonts w:ascii="Consolas" w:hAnsi="Consolas" w:eastAsia="Consolas" w:cs="Consolas"/>
          <w:sz w:val="19"/>
          <w:szCs w:val="19"/>
          <w:shd w:val="clear" w:color="auto" w:fill="ECEEF1"/>
        </w:rPr>
        <w:t>@</w:t>
      </w:r>
      <w:r>
        <w:t>), que separa la parte local del dominio.</w:t>
      </w:r>
    </w:p>
    <w:p w:rsidR="003F12E6" w:rsidRDefault="00000000" w14:paraId="4F5EC160" w14:textId="77777777">
      <w:pPr>
        <w:pStyle w:val="Prrafodelista"/>
        <w:numPr>
          <w:ilvl w:val="0"/>
          <w:numId w:val="6"/>
        </w:numPr>
        <w:spacing w:after="80"/>
      </w:pPr>
      <w:r>
        <w:rPr>
          <w:b/>
          <w:bCs/>
        </w:rPr>
        <w:t>Parte local</w:t>
      </w:r>
      <w:r>
        <w:t xml:space="preserve"> (antes de la </w:t>
      </w:r>
      <w:r>
        <w:rPr>
          <w:rFonts w:ascii="Consolas" w:hAnsi="Consolas" w:eastAsia="Consolas" w:cs="Consolas"/>
          <w:sz w:val="19"/>
          <w:szCs w:val="19"/>
          <w:shd w:val="clear" w:color="auto" w:fill="ECEEF1"/>
        </w:rPr>
        <w:t>@</w:t>
      </w:r>
      <w:r>
        <w:t>): al menos un carácter; solo letras, dígitos y puntos; no comienza ni termina con punto.</w:t>
      </w:r>
    </w:p>
    <w:p w:rsidR="003F12E6" w:rsidRDefault="00000000" w14:paraId="012D6602" w14:textId="77777777">
      <w:pPr>
        <w:pStyle w:val="Prrafodelista"/>
        <w:numPr>
          <w:ilvl w:val="0"/>
          <w:numId w:val="6"/>
        </w:numPr>
        <w:spacing w:after="80"/>
      </w:pPr>
      <w:r>
        <w:rPr>
          <w:b/>
          <w:bCs/>
        </w:rPr>
        <w:t>Dominio</w:t>
      </w:r>
      <w:r>
        <w:t xml:space="preserve"> (después de la </w:t>
      </w:r>
      <w:r>
        <w:rPr>
          <w:rFonts w:ascii="Consolas" w:hAnsi="Consolas" w:eastAsia="Consolas" w:cs="Consolas"/>
          <w:sz w:val="19"/>
          <w:szCs w:val="19"/>
          <w:shd w:val="clear" w:color="auto" w:fill="ECEEF1"/>
        </w:rPr>
        <w:t>@</w:t>
      </w:r>
      <w:r>
        <w:t xml:space="preserve">): solo letras, dígitos, guiones y puntos; contiene al menos un punto; no comienza ni termina con punto ni con </w:t>
      </w:r>
      <w:proofErr w:type="spellStart"/>
      <w:r>
        <w:t>guión</w:t>
      </w:r>
      <w:proofErr w:type="spellEnd"/>
      <w:r>
        <w:t xml:space="preserve">; el segmento final (después del último punto) tiene al menos 2 letras. Ejemplos válidos: </w:t>
      </w:r>
      <w:r>
        <w:rPr>
          <w:rFonts w:ascii="Consolas" w:hAnsi="Consolas" w:eastAsia="Consolas" w:cs="Consolas"/>
          <w:sz w:val="19"/>
          <w:szCs w:val="19"/>
          <w:shd w:val="clear" w:color="auto" w:fill="ECEEF1"/>
        </w:rPr>
        <w:t>gmail.com</w:t>
      </w:r>
      <w:r>
        <w:t xml:space="preserve">, </w:t>
      </w:r>
      <w:r>
        <w:rPr>
          <w:rFonts w:ascii="Consolas" w:hAnsi="Consolas" w:eastAsia="Consolas" w:cs="Consolas"/>
          <w:sz w:val="19"/>
          <w:szCs w:val="19"/>
          <w:shd w:val="clear" w:color="auto" w:fill="ECEEF1"/>
        </w:rPr>
        <w:t>empresa.com</w:t>
      </w:r>
      <w:r>
        <w:t xml:space="preserve">, </w:t>
      </w:r>
      <w:r>
        <w:rPr>
          <w:rFonts w:ascii="Consolas" w:hAnsi="Consolas" w:eastAsia="Consolas" w:cs="Consolas"/>
          <w:sz w:val="19"/>
          <w:szCs w:val="19"/>
          <w:shd w:val="clear" w:color="auto" w:fill="ECEEF1"/>
        </w:rPr>
        <w:t>yahoo.com.ar</w:t>
      </w:r>
      <w:r>
        <w:t>.</w:t>
      </w:r>
    </w:p>
    <w:p w:rsidR="003F12E6" w:rsidRDefault="00000000" w14:paraId="45AEFDF1" w14:textId="77777777">
      <w:pPr>
        <w:pStyle w:val="Prrafodelista"/>
        <w:numPr>
          <w:ilvl w:val="0"/>
          <w:numId w:val="6"/>
        </w:numPr>
        <w:spacing w:after="80"/>
      </w:pPr>
      <w:r>
        <w:t xml:space="preserve">Es </w:t>
      </w:r>
      <w:r>
        <w:rPr>
          <w:b/>
          <w:bCs/>
        </w:rPr>
        <w:t>único</w:t>
      </w:r>
      <w:r>
        <w:t xml:space="preserve"> entre todos los socios del sistema.</w:t>
      </w:r>
    </w:p>
    <w:p w:rsidR="003F12E6" w:rsidRDefault="00000000" w14:paraId="6550EEA0" w14:textId="77777777">
      <w:pPr>
        <w:pStyle w:val="Ttulo2"/>
      </w:pPr>
      <w:r>
        <w:t>A.4 Cuota al día</w:t>
      </w:r>
    </w:p>
    <w:p w:rsidR="003F12E6" w:rsidRDefault="00000000" w14:paraId="6CDF60E4" w14:textId="77777777">
      <w:pPr>
        <w:spacing w:after="120"/>
      </w:pPr>
      <w:r>
        <w:t xml:space="preserve">Las cuotas se abonan del 1 al 10 de cada mes. Un socio se considera </w:t>
      </w:r>
      <w:r>
        <w:rPr>
          <w:b/>
          <w:bCs/>
        </w:rPr>
        <w:t>al día</w:t>
      </w:r>
      <w:r>
        <w:t xml:space="preserve"> si su Fecha de Última Cuota Paga corresponde:</w:t>
      </w:r>
    </w:p>
    <w:p w:rsidR="003F12E6" w:rsidRDefault="00000000" w14:paraId="5094F2D4" w14:textId="77777777">
      <w:pPr>
        <w:pStyle w:val="Prrafodelista"/>
        <w:numPr>
          <w:ilvl w:val="0"/>
          <w:numId w:val="2"/>
        </w:numPr>
        <w:spacing w:after="80"/>
      </w:pPr>
      <w:r>
        <w:t>al mismo mes y año de la fecha de proceso; o</w:t>
      </w:r>
    </w:p>
    <w:p w:rsidR="003F12E6" w:rsidRDefault="00000000" w14:paraId="7D348D59" w14:textId="77777777">
      <w:pPr>
        <w:pStyle w:val="Prrafodelista"/>
        <w:numPr>
          <w:ilvl w:val="0"/>
          <w:numId w:val="2"/>
        </w:numPr>
        <w:spacing w:after="80"/>
      </w:pPr>
      <w:r>
        <w:t>al mes inmediatamente anterior, únicamente cuando el día de la fecha de proceso es menor o igual a 10.</w:t>
      </w:r>
    </w:p>
    <w:p w:rsidR="003F12E6" w:rsidRDefault="00000000" w14:paraId="641F8378" w14:textId="77777777">
      <w:pPr>
        <w:pStyle w:val="Ttulo1"/>
      </w:pPr>
      <w:r>
        <w:t>Condiciones generales a cumplir</w:t>
      </w:r>
    </w:p>
    <w:p w:rsidR="003F12E6" w:rsidRDefault="00000000" w14:paraId="28038144" w14:textId="77777777">
      <w:pPr>
        <w:pStyle w:val="Ttulo2"/>
      </w:pPr>
      <w:proofErr w:type="spellStart"/>
      <w:r>
        <w:t>Modularización</w:t>
      </w:r>
      <w:proofErr w:type="spellEnd"/>
      <w:r>
        <w:t xml:space="preserve"> y estilo</w:t>
      </w:r>
    </w:p>
    <w:p w:rsidR="003F12E6" w:rsidRDefault="00000000" w14:paraId="2982CC0C" w14:textId="77777777">
      <w:pPr>
        <w:spacing w:after="120"/>
      </w:pPr>
      <w:r>
        <w:t>Según lineamientos de la cátedra:</w:t>
      </w:r>
    </w:p>
    <w:p w:rsidR="003F12E6" w:rsidRDefault="00000000" w14:paraId="19DAA0A2" w14:textId="77777777">
      <w:pPr>
        <w:pStyle w:val="Prrafodelista"/>
        <w:numPr>
          <w:ilvl w:val="0"/>
          <w:numId w:val="2"/>
        </w:numPr>
        <w:spacing w:after="80"/>
      </w:pPr>
      <w:r>
        <w:t>Separación en bibliotecas (</w:t>
      </w:r>
      <w:r>
        <w:rPr>
          <w:rFonts w:ascii="Consolas" w:hAnsi="Consolas" w:eastAsia="Consolas" w:cs="Consolas"/>
          <w:sz w:val="19"/>
          <w:szCs w:val="19"/>
          <w:shd w:val="clear" w:color="auto" w:fill="ECEEF1"/>
        </w:rPr>
        <w:t>.h</w:t>
      </w:r>
      <w:r>
        <w:t xml:space="preserve"> / </w:t>
      </w:r>
      <w:r>
        <w:rPr>
          <w:rFonts w:ascii="Consolas" w:hAnsi="Consolas" w:eastAsia="Consolas" w:cs="Consolas"/>
          <w:sz w:val="19"/>
          <w:szCs w:val="19"/>
          <w:shd w:val="clear" w:color="auto" w:fill="ECEEF1"/>
        </w:rPr>
        <w:t>.c</w:t>
      </w:r>
      <w:r>
        <w:t>) por responsabilidad.</w:t>
      </w:r>
    </w:p>
    <w:p w:rsidR="003F12E6" w:rsidRDefault="00000000" w14:paraId="73512A22" w14:textId="77777777">
      <w:pPr>
        <w:pStyle w:val="Prrafodelista"/>
        <w:numPr>
          <w:ilvl w:val="0"/>
          <w:numId w:val="2"/>
        </w:numPr>
        <w:spacing w:after="80"/>
      </w:pPr>
      <w:r>
        <w:t>Uso de macros para constantes.</w:t>
      </w:r>
    </w:p>
    <w:p w:rsidR="003F12E6" w:rsidRDefault="00000000" w14:paraId="0BCA5EE7" w14:textId="77777777">
      <w:pPr>
        <w:pStyle w:val="Prrafodelista"/>
        <w:numPr>
          <w:ilvl w:val="0"/>
          <w:numId w:val="2"/>
        </w:numPr>
        <w:spacing w:after="80"/>
      </w:pPr>
      <w:r>
        <w:t>Nombres de variables y funciones claros y consistentes.</w:t>
      </w:r>
    </w:p>
    <w:p w:rsidR="003F12E6" w:rsidRDefault="00000000" w14:paraId="6DA783D4" w14:textId="77777777">
      <w:pPr>
        <w:pStyle w:val="Prrafodelista"/>
        <w:numPr>
          <w:ilvl w:val="0"/>
          <w:numId w:val="2"/>
        </w:numPr>
        <w:spacing w:after="80"/>
      </w:pPr>
      <w:proofErr w:type="spellStart"/>
      <w:r>
        <w:t>Indentación</w:t>
      </w:r>
      <w:proofErr w:type="spellEnd"/>
      <w:r>
        <w:t xml:space="preserve"> uniforme.</w:t>
      </w:r>
    </w:p>
    <w:p w:rsidR="003F12E6" w:rsidRDefault="00000000" w14:paraId="4E7959E5" w14:textId="77777777">
      <w:pPr>
        <w:pStyle w:val="Ttulo2"/>
      </w:pPr>
      <w:r>
        <w:t>Presentación</w:t>
      </w:r>
    </w:p>
    <w:p w:rsidR="003F12E6" w:rsidRDefault="00000000" w14:paraId="207A8607" w14:textId="6F455FEF">
      <w:pPr>
        <w:pStyle w:val="Prrafodelista"/>
        <w:numPr>
          <w:ilvl w:val="0"/>
          <w:numId w:val="2"/>
        </w:numPr>
        <w:spacing w:after="80"/>
      </w:pPr>
      <w:r>
        <w:t xml:space="preserve">Grupos de </w:t>
      </w:r>
      <w:r>
        <w:rPr>
          <w:b/>
          <w:bCs/>
        </w:rPr>
        <w:t>[</w:t>
      </w:r>
      <w:r w:rsidR="00FE420E">
        <w:rPr>
          <w:b/>
          <w:bCs/>
        </w:rPr>
        <w:t>ver indicaciones de la comisión</w:t>
      </w:r>
      <w:r>
        <w:rPr>
          <w:b/>
          <w:bCs/>
        </w:rPr>
        <w:t>]</w:t>
      </w:r>
      <w:r>
        <w:t xml:space="preserve"> integrantes. </w:t>
      </w:r>
      <w:r>
        <w:rPr>
          <w:b/>
          <w:bCs/>
        </w:rPr>
        <w:t>No se permite trabajar en forma individual</w:t>
      </w:r>
      <w:r>
        <w:t xml:space="preserve">; quien no tenga grupo debe avisar a los docentes por MIEL o </w:t>
      </w:r>
      <w:proofErr w:type="spellStart"/>
      <w:r>
        <w:t>Teams</w:t>
      </w:r>
      <w:proofErr w:type="spellEnd"/>
      <w:r>
        <w:t>.</w:t>
      </w:r>
    </w:p>
    <w:p w:rsidR="003F12E6" w:rsidRDefault="00000000" w14:paraId="17747A3C" w14:textId="4D440945">
      <w:pPr>
        <w:pStyle w:val="Prrafodelista"/>
        <w:numPr>
          <w:ilvl w:val="0"/>
          <w:numId w:val="2"/>
        </w:numPr>
        <w:spacing w:after="80"/>
      </w:pPr>
      <w:r>
        <w:t xml:space="preserve">Fecha límite de entrega: </w:t>
      </w:r>
      <w:r>
        <w:rPr>
          <w:b/>
          <w:bCs/>
        </w:rPr>
        <w:t>[</w:t>
      </w:r>
      <w:r w:rsidR="00FE420E">
        <w:rPr>
          <w:b/>
          <w:bCs/>
        </w:rPr>
        <w:t>ver calendario</w:t>
      </w:r>
      <w:r>
        <w:rPr>
          <w:b/>
          <w:bCs/>
        </w:rPr>
        <w:t>]</w:t>
      </w:r>
      <w:r>
        <w:t>.</w:t>
      </w:r>
    </w:p>
    <w:p w:rsidR="003F12E6" w:rsidRDefault="00000000" w14:paraId="6A821268" w14:textId="77777777">
      <w:pPr>
        <w:pStyle w:val="Prrafodelista"/>
        <w:numPr>
          <w:ilvl w:val="0"/>
          <w:numId w:val="2"/>
        </w:numPr>
        <w:spacing w:after="80"/>
      </w:pPr>
      <w:r>
        <w:t xml:space="preserve">La entrega se realiza en la plataforma MIEL, indicando número de grupo e integrantes, y consiste en una </w:t>
      </w:r>
      <w:r>
        <w:rPr>
          <w:b/>
          <w:bCs/>
        </w:rPr>
        <w:t xml:space="preserve">URL de un repositorio </w:t>
      </w:r>
      <w:proofErr w:type="spellStart"/>
      <w:r>
        <w:rPr>
          <w:b/>
          <w:bCs/>
        </w:rPr>
        <w:t>GitLab</w:t>
      </w:r>
      <w:proofErr w:type="spellEnd"/>
      <w:r>
        <w:t>. No se acepta código comprimido.</w:t>
      </w:r>
    </w:p>
    <w:p w:rsidR="003F12E6" w:rsidRDefault="00000000" w14:paraId="1B090BFB" w14:textId="77777777">
      <w:pPr>
        <w:pStyle w:val="Prrafodelista"/>
        <w:numPr>
          <w:ilvl w:val="0"/>
          <w:numId w:val="2"/>
        </w:numPr>
        <w:spacing w:after="80"/>
      </w:pPr>
      <w:r>
        <w:t>La entrega la realiza un solo integrante del grupo.</w:t>
      </w:r>
    </w:p>
    <w:p w:rsidR="003F12E6" w:rsidRDefault="00000000" w14:paraId="451D5AC0" w14:textId="77777777">
      <w:pPr>
        <w:pStyle w:val="Prrafodelista"/>
        <w:numPr>
          <w:ilvl w:val="0"/>
          <w:numId w:val="2"/>
        </w:numPr>
        <w:spacing w:after="80"/>
      </w:pPr>
      <w:r>
        <w:t>La hora tope es la registrada por la plataforma en la fecha de entrega.</w:t>
      </w:r>
    </w:p>
    <w:p w:rsidR="003F12E6" w:rsidRDefault="00000000" w14:paraId="122F44EE" w14:textId="77777777">
      <w:pPr>
        <w:pStyle w:val="Ttulo2"/>
      </w:pPr>
      <w:r>
        <w:t>Devolución</w:t>
      </w:r>
    </w:p>
    <w:p w:rsidR="003F12E6" w:rsidRDefault="00000000" w14:paraId="3A741562" w14:textId="77777777">
      <w:pPr>
        <w:pStyle w:val="Prrafodelista"/>
        <w:numPr>
          <w:ilvl w:val="0"/>
          <w:numId w:val="2"/>
        </w:numPr>
        <w:spacing w:after="80"/>
      </w:pPr>
      <w:r>
        <w:t>La devolución se envía por MIEL a cada integrante del grupo en forma individual, y consiste en "Aprobado" o en la indicación de qué se debe cambiar/solucionar.</w:t>
      </w:r>
    </w:p>
    <w:p w:rsidR="003F12E6" w:rsidRDefault="00000000" w14:paraId="12652FEA" w14:textId="77777777">
      <w:pPr>
        <w:pStyle w:val="Prrafodelista"/>
        <w:numPr>
          <w:ilvl w:val="0"/>
          <w:numId w:val="2"/>
        </w:numPr>
        <w:spacing w:after="80"/>
      </w:pPr>
      <w:r>
        <w:t>Si un integrante no recibe la nota en forma individual, debe avisar a los docentes, aunque otros integrantes del grupo ya la hayan recibido.</w:t>
      </w:r>
    </w:p>
    <w:p w:rsidR="003F12E6" w:rsidRDefault="00000000" w14:paraId="4EEBD948" w14:textId="77777777">
      <w:pPr>
        <w:pStyle w:val="Ttulo2"/>
      </w:pPr>
      <w:r>
        <w:t>Evaluación</w:t>
      </w:r>
    </w:p>
    <w:p w:rsidR="003F12E6" w:rsidRDefault="00000000" w14:paraId="48FB7E9D" w14:textId="44220A23">
      <w:pPr>
        <w:pStyle w:val="Prrafodelista"/>
        <w:numPr>
          <w:ilvl w:val="0"/>
          <w:numId w:val="2"/>
        </w:numPr>
        <w:spacing w:after="80"/>
      </w:pPr>
      <w:r>
        <w:t xml:space="preserve">Una vez aprobado el trabajo práctico en forma grupal, se toma en forma individual y presencial una defensa oral/en máquina, en la fecha establecida por la materia: </w:t>
      </w:r>
      <w:r>
        <w:rPr>
          <w:b/>
          <w:bCs/>
        </w:rPr>
        <w:t>[</w:t>
      </w:r>
      <w:r w:rsidR="00FE420E">
        <w:rPr>
          <w:b/>
          <w:bCs/>
        </w:rPr>
        <w:t>ver calendario</w:t>
      </w:r>
      <w:r>
        <w:rPr>
          <w:b/>
          <w:bCs/>
        </w:rPr>
        <w:t>]</w:t>
      </w:r>
      <w:r>
        <w:t>.</w:t>
      </w:r>
    </w:p>
    <w:p w:rsidR="003F12E6" w:rsidRDefault="00000000" w14:paraId="7335369B" w14:textId="77777777">
      <w:pPr>
        <w:pStyle w:val="Prrafodelista"/>
        <w:numPr>
          <w:ilvl w:val="0"/>
          <w:numId w:val="2"/>
        </w:numPr>
        <w:spacing w:after="80"/>
      </w:pPr>
      <w:r>
        <w:t>La defensa individual del trabajo práctico es condición necesaria para la aprobación de la cursada.</w:t>
      </w:r>
    </w:p>
    <w:p w:rsidR="003F12E6" w:rsidRDefault="00000000" w14:paraId="5B7CD5E3" w14:textId="77777777">
      <w:pPr>
        <w:pStyle w:val="Prrafodelista"/>
        <w:numPr>
          <w:ilvl w:val="0"/>
          <w:numId w:val="2"/>
        </w:numPr>
        <w:spacing w:after="80"/>
      </w:pPr>
      <w:r>
        <w:t>La nota de la defensa individual se promedia con la del parcial.</w:t>
      </w:r>
    </w:p>
    <w:sectPr w:rsidR="003F12E6">
      <w:headerReference w:type="default" r:id="rId7"/>
      <w:footerReference w:type="default" r:id="rId8"/>
      <w:pgSz w:w="11906" w:h="16838" w:orient="portrait"/>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993A5F" w:rsidRDefault="00993A5F" w14:paraId="1EBC2E54" w14:textId="77777777">
      <w:pPr>
        <w:spacing w:line="240" w:lineRule="auto"/>
      </w:pPr>
      <w:r>
        <w:separator/>
      </w:r>
    </w:p>
  </w:endnote>
  <w:endnote w:type="continuationSeparator" w:id="0">
    <w:p w:rsidR="00993A5F" w:rsidRDefault="00993A5F" w14:paraId="16F9D8EC"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3F12E6" w:rsidRDefault="00000000" w14:paraId="1964C56D" w14:textId="77777777">
    <w:pPr>
      <w:jc w:val="center"/>
    </w:pPr>
    <w:r>
      <w:rPr>
        <w:color w:val="777777"/>
        <w:sz w:val="18"/>
        <w:szCs w:val="18"/>
      </w:rPr>
      <w:t xml:space="preserve">Página </w:t>
    </w:r>
    <w:r>
      <w:rPr>
        <w:color w:val="777777"/>
        <w:sz w:val="18"/>
        <w:szCs w:val="18"/>
      </w:rPr>
      <w:fldChar w:fldCharType="begin"/>
    </w:r>
    <w:r>
      <w:rPr>
        <w:color w:val="777777"/>
        <w:sz w:val="18"/>
        <w:szCs w:val="18"/>
      </w:rPr>
      <w:instrText>PAGE</w:instrText>
    </w:r>
    <w:r>
      <w:rPr>
        <w:color w:val="777777"/>
        <w:sz w:val="18"/>
        <w:szCs w:val="18"/>
      </w:rPr>
      <w:fldChar w:fldCharType="separate"/>
    </w:r>
    <w:r w:rsidR="00B81D72">
      <w:rPr>
        <w:noProof/>
        <w:color w:val="777777"/>
        <w:sz w:val="18"/>
        <w:szCs w:val="18"/>
      </w:rPr>
      <w:t>1</w:t>
    </w:r>
    <w:r>
      <w:rPr>
        <w:color w:val="777777"/>
        <w:sz w:val="18"/>
        <w:szCs w:val="18"/>
      </w:rPr>
      <w:fldChar w:fldCharType="end"/>
    </w:r>
    <w:r>
      <w:rPr>
        <w:color w:val="777777"/>
        <w:sz w:val="18"/>
        <w:szCs w:val="18"/>
      </w:rPr>
      <w:t xml:space="preserve"> de </w:t>
    </w:r>
    <w:r>
      <w:rPr>
        <w:color w:val="777777"/>
        <w:sz w:val="18"/>
        <w:szCs w:val="18"/>
      </w:rPr>
      <w:fldChar w:fldCharType="begin"/>
    </w:r>
    <w:r>
      <w:rPr>
        <w:color w:val="777777"/>
        <w:sz w:val="18"/>
        <w:szCs w:val="18"/>
      </w:rPr>
      <w:instrText>NUMPAGES</w:instrText>
    </w:r>
    <w:r>
      <w:rPr>
        <w:color w:val="777777"/>
        <w:sz w:val="18"/>
        <w:szCs w:val="18"/>
      </w:rPr>
      <w:fldChar w:fldCharType="separate"/>
    </w:r>
    <w:r w:rsidR="00B81D72">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993A5F" w:rsidRDefault="00993A5F" w14:paraId="7EE649C6" w14:textId="77777777">
      <w:pPr>
        <w:spacing w:line="240" w:lineRule="auto"/>
      </w:pPr>
      <w:r>
        <w:separator/>
      </w:r>
    </w:p>
  </w:footnote>
  <w:footnote w:type="continuationSeparator" w:id="0">
    <w:p w:rsidR="00993A5F" w:rsidRDefault="00993A5F" w14:paraId="69705DE5"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3F12E6" w:rsidRDefault="00000000" w14:paraId="3B1F465A" w14:textId="77777777">
    <w:pPr>
      <w:pBdr>
        <w:bottom w:val="single" w:color="D0D7E2" w:sz="4" w:space="4"/>
      </w:pBdr>
      <w:tabs>
        <w:tab w:val="right" w:pos="9026"/>
      </w:tabs>
    </w:pPr>
    <w:r>
      <w:rPr>
        <w:color w:val="777777"/>
        <w:sz w:val="18"/>
        <w:szCs w:val="18"/>
      </w:rPr>
      <w:t>Tópicos de Programación – UNLaM</w:t>
    </w:r>
    <w:r>
      <w:rPr>
        <w:color w:val="777777"/>
        <w:sz w:val="18"/>
        <w:szCs w:val="18"/>
      </w:rPr>
      <w:tab/>
    </w:r>
    <w:r>
      <w:rPr>
        <w:color w:val="777777"/>
        <w:sz w:val="18"/>
        <w:szCs w:val="18"/>
      </w:rPr>
      <w:t>Trabajo Práctico 2C2026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3C79F2"/>
    <w:multiLevelType w:val="hybridMultilevel"/>
    <w:tmpl w:val="28C80CDC"/>
    <w:lvl w:ilvl="0" w:tplc="9A24048A">
      <w:start w:val="1"/>
      <w:numFmt w:val="decimal"/>
      <w:lvlText w:val="%1."/>
      <w:lvlJc w:val="left"/>
      <w:pPr>
        <w:ind w:left="720" w:hanging="360"/>
      </w:pPr>
    </w:lvl>
    <w:lvl w:ilvl="1" w:tplc="712038A6">
      <w:numFmt w:val="decimal"/>
      <w:lvlText w:val=""/>
      <w:lvlJc w:val="left"/>
    </w:lvl>
    <w:lvl w:ilvl="2" w:tplc="969436E0">
      <w:numFmt w:val="decimal"/>
      <w:lvlText w:val=""/>
      <w:lvlJc w:val="left"/>
    </w:lvl>
    <w:lvl w:ilvl="3" w:tplc="A92EEBF4">
      <w:numFmt w:val="decimal"/>
      <w:lvlText w:val=""/>
      <w:lvlJc w:val="left"/>
    </w:lvl>
    <w:lvl w:ilvl="4" w:tplc="A884580C">
      <w:numFmt w:val="decimal"/>
      <w:lvlText w:val=""/>
      <w:lvlJc w:val="left"/>
    </w:lvl>
    <w:lvl w:ilvl="5" w:tplc="4D8C5D96">
      <w:numFmt w:val="decimal"/>
      <w:lvlText w:val=""/>
      <w:lvlJc w:val="left"/>
    </w:lvl>
    <w:lvl w:ilvl="6" w:tplc="95B23212">
      <w:numFmt w:val="decimal"/>
      <w:lvlText w:val=""/>
      <w:lvlJc w:val="left"/>
    </w:lvl>
    <w:lvl w:ilvl="7" w:tplc="4F528168">
      <w:numFmt w:val="decimal"/>
      <w:lvlText w:val=""/>
      <w:lvlJc w:val="left"/>
    </w:lvl>
    <w:lvl w:ilvl="8" w:tplc="15827244">
      <w:numFmt w:val="decimal"/>
      <w:lvlText w:val=""/>
      <w:lvlJc w:val="left"/>
    </w:lvl>
  </w:abstractNum>
  <w:abstractNum w:abstractNumId="1" w15:restartNumberingAfterBreak="0">
    <w:nsid w:val="2D0C6DFD"/>
    <w:multiLevelType w:val="hybridMultilevel"/>
    <w:tmpl w:val="876E269C"/>
    <w:lvl w:ilvl="0" w:tplc="B108EBC0">
      <w:start w:val="1"/>
      <w:numFmt w:val="decimal"/>
      <w:lvlText w:val="%1."/>
      <w:lvlJc w:val="left"/>
      <w:pPr>
        <w:ind w:left="720" w:hanging="360"/>
      </w:pPr>
    </w:lvl>
    <w:lvl w:ilvl="1" w:tplc="D4B6F344">
      <w:numFmt w:val="decimal"/>
      <w:lvlText w:val=""/>
      <w:lvlJc w:val="left"/>
    </w:lvl>
    <w:lvl w:ilvl="2" w:tplc="137024A8">
      <w:numFmt w:val="decimal"/>
      <w:lvlText w:val=""/>
      <w:lvlJc w:val="left"/>
    </w:lvl>
    <w:lvl w:ilvl="3" w:tplc="B860D588">
      <w:numFmt w:val="decimal"/>
      <w:lvlText w:val=""/>
      <w:lvlJc w:val="left"/>
    </w:lvl>
    <w:lvl w:ilvl="4" w:tplc="66E4AFAC">
      <w:numFmt w:val="decimal"/>
      <w:lvlText w:val=""/>
      <w:lvlJc w:val="left"/>
    </w:lvl>
    <w:lvl w:ilvl="5" w:tplc="EB269214">
      <w:numFmt w:val="decimal"/>
      <w:lvlText w:val=""/>
      <w:lvlJc w:val="left"/>
    </w:lvl>
    <w:lvl w:ilvl="6" w:tplc="6FD4742A">
      <w:numFmt w:val="decimal"/>
      <w:lvlText w:val=""/>
      <w:lvlJc w:val="left"/>
    </w:lvl>
    <w:lvl w:ilvl="7" w:tplc="1160D624">
      <w:numFmt w:val="decimal"/>
      <w:lvlText w:val=""/>
      <w:lvlJc w:val="left"/>
    </w:lvl>
    <w:lvl w:ilvl="8" w:tplc="C3A66120">
      <w:numFmt w:val="decimal"/>
      <w:lvlText w:val=""/>
      <w:lvlJc w:val="left"/>
    </w:lvl>
  </w:abstractNum>
  <w:abstractNum w:abstractNumId="2" w15:restartNumberingAfterBreak="0">
    <w:nsid w:val="34EC063B"/>
    <w:multiLevelType w:val="hybridMultilevel"/>
    <w:tmpl w:val="64C8BC0E"/>
    <w:lvl w:ilvl="0" w:tplc="D3AC0E6A">
      <w:start w:val="1"/>
      <w:numFmt w:val="bullet"/>
      <w:lvlText w:val="•"/>
      <w:lvlJc w:val="left"/>
      <w:pPr>
        <w:ind w:left="720" w:hanging="360"/>
      </w:pPr>
    </w:lvl>
    <w:lvl w:ilvl="1" w:tplc="4C6AFC22">
      <w:start w:val="1"/>
      <w:numFmt w:val="bullet"/>
      <w:lvlText w:val="–"/>
      <w:lvlJc w:val="left"/>
      <w:pPr>
        <w:ind w:left="1440" w:hanging="360"/>
      </w:pPr>
    </w:lvl>
    <w:lvl w:ilvl="2" w:tplc="37066750">
      <w:numFmt w:val="decimal"/>
      <w:lvlText w:val=""/>
      <w:lvlJc w:val="left"/>
    </w:lvl>
    <w:lvl w:ilvl="3" w:tplc="F4004094">
      <w:numFmt w:val="decimal"/>
      <w:lvlText w:val=""/>
      <w:lvlJc w:val="left"/>
    </w:lvl>
    <w:lvl w:ilvl="4" w:tplc="FDC627DC">
      <w:numFmt w:val="decimal"/>
      <w:lvlText w:val=""/>
      <w:lvlJc w:val="left"/>
    </w:lvl>
    <w:lvl w:ilvl="5" w:tplc="942242EC">
      <w:numFmt w:val="decimal"/>
      <w:lvlText w:val=""/>
      <w:lvlJc w:val="left"/>
    </w:lvl>
    <w:lvl w:ilvl="6" w:tplc="ABE62B86">
      <w:numFmt w:val="decimal"/>
      <w:lvlText w:val=""/>
      <w:lvlJc w:val="left"/>
    </w:lvl>
    <w:lvl w:ilvl="7" w:tplc="048A74FC">
      <w:numFmt w:val="decimal"/>
      <w:lvlText w:val=""/>
      <w:lvlJc w:val="left"/>
    </w:lvl>
    <w:lvl w:ilvl="8" w:tplc="51FA4BA0">
      <w:numFmt w:val="decimal"/>
      <w:lvlText w:val=""/>
      <w:lvlJc w:val="left"/>
    </w:lvl>
  </w:abstractNum>
  <w:abstractNum w:abstractNumId="3" w15:restartNumberingAfterBreak="0">
    <w:nsid w:val="3B574B56"/>
    <w:multiLevelType w:val="hybridMultilevel"/>
    <w:tmpl w:val="B6F8EAEA"/>
    <w:lvl w:ilvl="0" w:tplc="9B86EAF2">
      <w:start w:val="1"/>
      <w:numFmt w:val="decimal"/>
      <w:lvlText w:val="%1."/>
      <w:lvlJc w:val="left"/>
      <w:pPr>
        <w:ind w:left="720" w:hanging="360"/>
      </w:pPr>
    </w:lvl>
    <w:lvl w:ilvl="1" w:tplc="D344705C">
      <w:numFmt w:val="decimal"/>
      <w:lvlText w:val=""/>
      <w:lvlJc w:val="left"/>
    </w:lvl>
    <w:lvl w:ilvl="2" w:tplc="044E5C56">
      <w:numFmt w:val="decimal"/>
      <w:lvlText w:val=""/>
      <w:lvlJc w:val="left"/>
    </w:lvl>
    <w:lvl w:ilvl="3" w:tplc="A766717E">
      <w:numFmt w:val="decimal"/>
      <w:lvlText w:val=""/>
      <w:lvlJc w:val="left"/>
    </w:lvl>
    <w:lvl w:ilvl="4" w:tplc="53A073D6">
      <w:numFmt w:val="decimal"/>
      <w:lvlText w:val=""/>
      <w:lvlJc w:val="left"/>
    </w:lvl>
    <w:lvl w:ilvl="5" w:tplc="3DE4B6C6">
      <w:numFmt w:val="decimal"/>
      <w:lvlText w:val=""/>
      <w:lvlJc w:val="left"/>
    </w:lvl>
    <w:lvl w:ilvl="6" w:tplc="6C36F09A">
      <w:numFmt w:val="decimal"/>
      <w:lvlText w:val=""/>
      <w:lvlJc w:val="left"/>
    </w:lvl>
    <w:lvl w:ilvl="7" w:tplc="C240B8FA">
      <w:numFmt w:val="decimal"/>
      <w:lvlText w:val=""/>
      <w:lvlJc w:val="left"/>
    </w:lvl>
    <w:lvl w:ilvl="8" w:tplc="04243F22">
      <w:numFmt w:val="decimal"/>
      <w:lvlText w:val=""/>
      <w:lvlJc w:val="left"/>
    </w:lvl>
  </w:abstractNum>
  <w:abstractNum w:abstractNumId="4" w15:restartNumberingAfterBreak="0">
    <w:nsid w:val="4F87313D"/>
    <w:multiLevelType w:val="hybridMultilevel"/>
    <w:tmpl w:val="7A92BD9A"/>
    <w:lvl w:ilvl="0" w:tplc="5F1C33E2">
      <w:start w:val="1"/>
      <w:numFmt w:val="decimal"/>
      <w:lvlText w:val="%1."/>
      <w:lvlJc w:val="left"/>
      <w:pPr>
        <w:ind w:left="720" w:hanging="360"/>
      </w:pPr>
    </w:lvl>
    <w:lvl w:ilvl="1" w:tplc="F2705BDC">
      <w:numFmt w:val="decimal"/>
      <w:lvlText w:val=""/>
      <w:lvlJc w:val="left"/>
    </w:lvl>
    <w:lvl w:ilvl="2" w:tplc="5E7058AE">
      <w:numFmt w:val="decimal"/>
      <w:lvlText w:val=""/>
      <w:lvlJc w:val="left"/>
    </w:lvl>
    <w:lvl w:ilvl="3" w:tplc="838E6FBA">
      <w:numFmt w:val="decimal"/>
      <w:lvlText w:val=""/>
      <w:lvlJc w:val="left"/>
    </w:lvl>
    <w:lvl w:ilvl="4" w:tplc="BD18EFE4">
      <w:numFmt w:val="decimal"/>
      <w:lvlText w:val=""/>
      <w:lvlJc w:val="left"/>
    </w:lvl>
    <w:lvl w:ilvl="5" w:tplc="BE80CE38">
      <w:numFmt w:val="decimal"/>
      <w:lvlText w:val=""/>
      <w:lvlJc w:val="left"/>
    </w:lvl>
    <w:lvl w:ilvl="6" w:tplc="C824C76A">
      <w:numFmt w:val="decimal"/>
      <w:lvlText w:val=""/>
      <w:lvlJc w:val="left"/>
    </w:lvl>
    <w:lvl w:ilvl="7" w:tplc="C0DE9FE0">
      <w:numFmt w:val="decimal"/>
      <w:lvlText w:val=""/>
      <w:lvlJc w:val="left"/>
    </w:lvl>
    <w:lvl w:ilvl="8" w:tplc="C48A538E">
      <w:numFmt w:val="decimal"/>
      <w:lvlText w:val=""/>
      <w:lvlJc w:val="left"/>
    </w:lvl>
  </w:abstractNum>
  <w:abstractNum w:abstractNumId="5" w15:restartNumberingAfterBreak="0">
    <w:nsid w:val="569B41E6"/>
    <w:multiLevelType w:val="hybridMultilevel"/>
    <w:tmpl w:val="C71C3144"/>
    <w:lvl w:ilvl="0" w:tplc="6EA2AF66">
      <w:start w:val="1"/>
      <w:numFmt w:val="bullet"/>
      <w:lvlText w:val="●"/>
      <w:lvlJc w:val="left"/>
      <w:pPr>
        <w:ind w:left="720" w:hanging="360"/>
      </w:pPr>
    </w:lvl>
    <w:lvl w:ilvl="1" w:tplc="72B03CB0">
      <w:start w:val="1"/>
      <w:numFmt w:val="bullet"/>
      <w:lvlText w:val="○"/>
      <w:lvlJc w:val="left"/>
      <w:pPr>
        <w:ind w:left="1440" w:hanging="360"/>
      </w:pPr>
    </w:lvl>
    <w:lvl w:ilvl="2" w:tplc="7CEAB196">
      <w:start w:val="1"/>
      <w:numFmt w:val="bullet"/>
      <w:lvlText w:val="■"/>
      <w:lvlJc w:val="left"/>
      <w:pPr>
        <w:ind w:left="2160" w:hanging="360"/>
      </w:pPr>
    </w:lvl>
    <w:lvl w:ilvl="3" w:tplc="625E2084">
      <w:start w:val="1"/>
      <w:numFmt w:val="bullet"/>
      <w:lvlText w:val="●"/>
      <w:lvlJc w:val="left"/>
      <w:pPr>
        <w:ind w:left="2880" w:hanging="360"/>
      </w:pPr>
    </w:lvl>
    <w:lvl w:ilvl="4" w:tplc="D2DE3DB4">
      <w:start w:val="1"/>
      <w:numFmt w:val="bullet"/>
      <w:lvlText w:val="○"/>
      <w:lvlJc w:val="left"/>
      <w:pPr>
        <w:ind w:left="3600" w:hanging="360"/>
      </w:pPr>
    </w:lvl>
    <w:lvl w:ilvl="5" w:tplc="9E92F430">
      <w:start w:val="1"/>
      <w:numFmt w:val="bullet"/>
      <w:lvlText w:val="■"/>
      <w:lvlJc w:val="left"/>
      <w:pPr>
        <w:ind w:left="4320" w:hanging="360"/>
      </w:pPr>
    </w:lvl>
    <w:lvl w:ilvl="6" w:tplc="6BF4E71E">
      <w:start w:val="1"/>
      <w:numFmt w:val="bullet"/>
      <w:lvlText w:val="●"/>
      <w:lvlJc w:val="left"/>
      <w:pPr>
        <w:ind w:left="5040" w:hanging="360"/>
      </w:pPr>
    </w:lvl>
    <w:lvl w:ilvl="7" w:tplc="308CEC52">
      <w:start w:val="1"/>
      <w:numFmt w:val="bullet"/>
      <w:lvlText w:val="●"/>
      <w:lvlJc w:val="left"/>
      <w:pPr>
        <w:ind w:left="5760" w:hanging="360"/>
      </w:pPr>
    </w:lvl>
    <w:lvl w:ilvl="8" w:tplc="8306DE60">
      <w:start w:val="1"/>
      <w:numFmt w:val="bullet"/>
      <w:lvlText w:val="●"/>
      <w:lvlJc w:val="left"/>
      <w:pPr>
        <w:ind w:left="6480" w:hanging="360"/>
      </w:pPr>
    </w:lvl>
  </w:abstractNum>
  <w:num w:numId="1" w16cid:durableId="259803850">
    <w:abstractNumId w:val="5"/>
    <w:lvlOverride w:ilvl="0">
      <w:startOverride w:val="1"/>
    </w:lvlOverride>
  </w:num>
  <w:num w:numId="2" w16cid:durableId="1391880798">
    <w:abstractNumId w:val="2"/>
    <w:lvlOverride w:ilvl="0">
      <w:startOverride w:val="1"/>
    </w:lvlOverride>
  </w:num>
  <w:num w:numId="3" w16cid:durableId="294995431">
    <w:abstractNumId w:val="0"/>
    <w:lvlOverride w:ilvl="0">
      <w:startOverride w:val="1"/>
    </w:lvlOverride>
  </w:num>
  <w:num w:numId="4" w16cid:durableId="1789927052">
    <w:abstractNumId w:val="4"/>
    <w:lvlOverride w:ilvl="0">
      <w:startOverride w:val="1"/>
    </w:lvlOverride>
  </w:num>
  <w:num w:numId="5" w16cid:durableId="99224962">
    <w:abstractNumId w:val="1"/>
    <w:lvlOverride w:ilvl="0">
      <w:startOverride w:val="1"/>
    </w:lvlOverride>
  </w:num>
  <w:num w:numId="6" w16cid:durableId="574555847">
    <w:abstractNumId w:val="3"/>
    <w:lvlOverride w:ilvl="0">
      <w:startOverride w:val="1"/>
    </w:lvlOverride>
  </w:num>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42"/>
  <w:displayBackgroundShape/>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2E6"/>
    <w:rsid w:val="00000000"/>
    <w:rsid w:val="000C4F52"/>
    <w:rsid w:val="003F12E6"/>
    <w:rsid w:val="004F0CB4"/>
    <w:rsid w:val="00993A5F"/>
    <w:rsid w:val="00AA6E99"/>
    <w:rsid w:val="00B81D72"/>
    <w:rsid w:val="00C02896"/>
    <w:rsid w:val="00C32BB7"/>
    <w:rsid w:val="00FE420E"/>
    <w:rsid w:val="560C54F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7ED474F3"/>
  <w15:docId w15:val="{02345FF2-7DD5-1845-A10E-DD5C8B5A75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Calibri" w:hAnsi="Calibri" w:eastAsia="Calibri" w:cs="Calibri"/>
        <w:sz w:val="22"/>
        <w:szCs w:val="22"/>
        <w:lang w:val="es-AR"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keepNext/>
      <w:pBdr>
        <w:bottom w:val="single" w:color="D0D7E2" w:sz="6" w:space="4"/>
      </w:pBdr>
      <w:spacing w:before="360" w:after="160"/>
      <w:outlineLvl w:val="0"/>
    </w:pPr>
    <w:rPr>
      <w:b/>
      <w:bCs/>
      <w:color w:val="1F3A5F"/>
      <w:sz w:val="30"/>
      <w:szCs w:val="30"/>
    </w:rPr>
  </w:style>
  <w:style w:type="paragraph" w:styleId="Ttulo2">
    <w:name w:val="heading 2"/>
    <w:uiPriority w:val="9"/>
    <w:unhideWhenUsed/>
    <w:qFormat/>
    <w:pPr>
      <w:keepNext/>
      <w:spacing w:before="240" w:after="120"/>
      <w:outlineLvl w:val="1"/>
    </w:pPr>
    <w:rPr>
      <w:b/>
      <w:bCs/>
      <w:color w:val="2E75B6"/>
      <w:sz w:val="25"/>
      <w:szCs w:val="25"/>
    </w:rPr>
  </w:style>
  <w:style w:type="paragraph" w:styleId="Ttulo3">
    <w:name w:val="heading 3"/>
    <w:uiPriority w:val="9"/>
    <w:semiHidden/>
    <w:unhideWhenUsed/>
    <w:qFormat/>
    <w:pPr>
      <w:keepNext/>
      <w:spacing w:before="200" w:after="100"/>
      <w:outlineLvl w:val="2"/>
    </w:pPr>
    <w:rPr>
      <w:b/>
      <w:bCs/>
      <w:color w:val="33333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Fuerte1" w:customStyl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styleId="TextonotaalfinalCar" w:customStyle="1">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F851C464A38D74498DA0C72D5EC0905" ma:contentTypeVersion="7" ma:contentTypeDescription="Crear nuevo documento." ma:contentTypeScope="" ma:versionID="f2945df902b5af857d223867c10d0f40">
  <xsd:schema xmlns:xsd="http://www.w3.org/2001/XMLSchema" xmlns:xs="http://www.w3.org/2001/XMLSchema" xmlns:p="http://schemas.microsoft.com/office/2006/metadata/properties" xmlns:ns2="5b9ac9db-65c2-4e6f-b65f-da13485cdf54" targetNamespace="http://schemas.microsoft.com/office/2006/metadata/properties" ma:root="true" ma:fieldsID="a13ed2ffbb83acd94b537a6363297636" ns2:_="">
    <xsd:import namespace="5b9ac9db-65c2-4e6f-b65f-da13485cdf5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9ac9db-65c2-4e6f-b65f-da13485cdf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805694-8B51-4CDB-B016-4599A108C6EB}"/>
</file>

<file path=customXml/itemProps2.xml><?xml version="1.0" encoding="utf-8"?>
<ds:datastoreItem xmlns:ds="http://schemas.openxmlformats.org/officeDocument/2006/customXml" ds:itemID="{CBA87083-9EEF-49F8-8E85-84447CAB4173}"/>
</file>

<file path=customXml/itemProps3.xml><?xml version="1.0" encoding="utf-8"?>
<ds:datastoreItem xmlns:ds="http://schemas.openxmlformats.org/officeDocument/2006/customXml" ds:itemID="{CF1D6F76-E985-44C2-B5CE-52C54AC41C6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TP Tópicos de Programación 2C2026</dc:title>
  <dc:creator>Cátedra Tópicos de Programación</dc:creator>
  <lastModifiedBy>LANARI VARAMO LARA VICTORIA</lastModifiedBy>
  <revision>3</revision>
  <dcterms:created xsi:type="dcterms:W3CDTF">2026-09-17T19:18:00.0000000Z</dcterms:created>
  <dcterms:modified xsi:type="dcterms:W3CDTF">2026-10-02T23:59:09.7647735Z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0x0101006F851C464A38D74498DA0C72D5EC0905</vt:lpwstr>
  </property>
</Properties>
</file>