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both"/>
        <w:rPr>
          <w:sz w:val="48"/>
          <w:szCs w:val="48"/>
          <w:vertAlign w:val="baseline"/>
        </w:rPr>
      </w:pPr>
      <w:r w:rsidDel="00000000" w:rsidR="00000000" w:rsidRPr="00000000">
        <w:rPr>
          <w:rtl w:val="0"/>
        </w:rPr>
      </w:r>
    </w:p>
    <w:p w:rsidR="00000000" w:rsidDel="00000000" w:rsidP="00000000" w:rsidRDefault="00000000" w:rsidRPr="00000000" w14:paraId="00000002">
      <w:pPr>
        <w:pStyle w:val="Title"/>
        <w:jc w:val="both"/>
        <w:rPr>
          <w:sz w:val="48"/>
          <w:szCs w:val="48"/>
        </w:rPr>
      </w:pPr>
      <w:bookmarkStart w:colFirst="0" w:colLast="0" w:name="_heading=h.hcmm7vsl8fwc" w:id="0"/>
      <w:bookmarkEnd w:id="0"/>
      <w:r w:rsidDel="00000000" w:rsidR="00000000" w:rsidRPr="00000000">
        <w:rPr>
          <w:rtl w:val="0"/>
        </w:rPr>
      </w:r>
    </w:p>
    <w:p w:rsidR="00000000" w:rsidDel="00000000" w:rsidP="00000000" w:rsidRDefault="00000000" w:rsidRPr="00000000" w14:paraId="00000003">
      <w:pPr>
        <w:pStyle w:val="Title"/>
        <w:pageBreakBefore w:val="0"/>
        <w:jc w:val="both"/>
        <w:rPr>
          <w:sz w:val="48"/>
          <w:szCs w:val="48"/>
          <w:vertAlign w:val="baseline"/>
        </w:rPr>
      </w:pPr>
      <w:r w:rsidDel="00000000" w:rsidR="00000000" w:rsidRPr="00000000">
        <w:rPr>
          <w:rtl w:val="0"/>
        </w:rPr>
      </w:r>
    </w:p>
    <w:p w:rsidR="00000000" w:rsidDel="00000000" w:rsidP="00000000" w:rsidRDefault="00000000" w:rsidRPr="00000000" w14:paraId="00000004">
      <w:pPr>
        <w:pStyle w:val="Title"/>
        <w:pageBreakBefore w:val="0"/>
        <w:jc w:val="both"/>
        <w:rPr>
          <w:sz w:val="48"/>
          <w:szCs w:val="48"/>
          <w:vertAlign w:val="baseline"/>
        </w:rPr>
      </w:pPr>
      <w:r w:rsidDel="00000000" w:rsidR="00000000" w:rsidRPr="00000000">
        <w:rPr>
          <w:rtl w:val="0"/>
        </w:rPr>
      </w:r>
    </w:p>
    <w:p w:rsidR="00000000" w:rsidDel="00000000" w:rsidP="00000000" w:rsidRDefault="00000000" w:rsidRPr="00000000" w14:paraId="00000005">
      <w:pPr>
        <w:pStyle w:val="Title"/>
        <w:pageBreakBefore w:val="0"/>
        <w:jc w:val="both"/>
        <w:rPr>
          <w:sz w:val="48"/>
          <w:szCs w:val="48"/>
          <w:vertAlign w:val="baseline"/>
        </w:rPr>
      </w:pPr>
      <w:r w:rsidDel="00000000" w:rsidR="00000000" w:rsidRPr="00000000">
        <w:rPr>
          <w:rtl w:val="0"/>
        </w:rPr>
      </w:r>
    </w:p>
    <w:p w:rsidR="00000000" w:rsidDel="00000000" w:rsidP="00000000" w:rsidRDefault="00000000" w:rsidRPr="00000000" w14:paraId="00000006">
      <w:pPr>
        <w:pStyle w:val="Title"/>
        <w:pageBreakBefore w:val="0"/>
        <w:jc w:val="both"/>
        <w:rPr>
          <w:sz w:val="48"/>
          <w:szCs w:val="48"/>
          <w:vertAlign w:val="baseline"/>
        </w:rPr>
      </w:pPr>
      <w:r w:rsidDel="00000000" w:rsidR="00000000" w:rsidRPr="00000000">
        <w:rPr>
          <w:rtl w:val="0"/>
        </w:rPr>
      </w:r>
    </w:p>
    <w:p w:rsidR="00000000" w:rsidDel="00000000" w:rsidP="00000000" w:rsidRDefault="00000000" w:rsidRPr="00000000" w14:paraId="00000007">
      <w:pPr>
        <w:pageBreakBefore w:val="0"/>
        <w:widowControl w:val="0"/>
        <w:spacing w:after="40" w:before="4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“Documento de Estudio de Factibilidad”</w:t>
      </w:r>
    </w:p>
    <w:p w:rsidR="00000000" w:rsidDel="00000000" w:rsidP="00000000" w:rsidRDefault="00000000" w:rsidRPr="00000000" w14:paraId="00000008">
      <w:pPr>
        <w:pageBreakBefore w:val="0"/>
        <w:widowControl w:val="0"/>
        <w:spacing w:after="40" w:before="40" w:lineRule="auto"/>
        <w:jc w:val="center"/>
        <w:rPr>
          <w:rFonts w:ascii="Arial" w:cs="Arial" w:eastAsia="Arial" w:hAnsi="Arial"/>
          <w:sz w:val="32"/>
          <w:szCs w:val="32"/>
          <w:vertAlign w:val="baseline"/>
        </w:rPr>
      </w:pPr>
      <w:r w:rsidDel="00000000" w:rsidR="00000000" w:rsidRPr="00000000">
        <w:rPr>
          <w:rFonts w:ascii="Arial" w:cs="Arial" w:eastAsia="Arial" w:hAnsi="Arial"/>
          <w:b w:val="1"/>
          <w:i w:val="1"/>
          <w:sz w:val="36"/>
          <w:szCs w:val="36"/>
          <w:rtl w:val="0"/>
        </w:rPr>
        <w:t xml:space="preserve">PROYECTO: “Desarrollo de un sistema de gestión para pequeños productores agrícolas”</w:t>
      </w:r>
      <w:r w:rsidDel="00000000" w:rsidR="00000000" w:rsidRPr="00000000">
        <w:rPr>
          <w:rtl w:val="0"/>
        </w:rPr>
      </w:r>
    </w:p>
    <w:p w:rsidR="00000000" w:rsidDel="00000000" w:rsidP="00000000" w:rsidRDefault="00000000" w:rsidRPr="00000000" w14:paraId="00000009">
      <w:pPr>
        <w:pStyle w:val="Title"/>
        <w:pageBreakBefore w:val="0"/>
        <w:jc w:val="both"/>
        <w:rPr>
          <w:b w:val="0"/>
          <w:sz w:val="32"/>
          <w:szCs w:val="32"/>
          <w:vertAlign w:val="baseline"/>
        </w:rPr>
      </w:pPr>
      <w:r w:rsidDel="00000000" w:rsidR="00000000" w:rsidRPr="00000000">
        <w:rPr>
          <w:rtl w:val="0"/>
        </w:rPr>
      </w:r>
    </w:p>
    <w:p w:rsidR="00000000" w:rsidDel="00000000" w:rsidP="00000000" w:rsidRDefault="00000000" w:rsidRPr="00000000" w14:paraId="0000000A">
      <w:pPr>
        <w:pStyle w:val="Title"/>
        <w:pageBreakBefore w:val="0"/>
        <w:jc w:val="both"/>
        <w:rPr>
          <w:b w:val="0"/>
          <w:sz w:val="32"/>
          <w:szCs w:val="32"/>
          <w:vertAlign w:val="baseline"/>
        </w:rPr>
      </w:pPr>
      <w:r w:rsidDel="00000000" w:rsidR="00000000" w:rsidRPr="00000000">
        <w:rPr>
          <w:rtl w:val="0"/>
        </w:rPr>
      </w:r>
    </w:p>
    <w:p w:rsidR="00000000" w:rsidDel="00000000" w:rsidP="00000000" w:rsidRDefault="00000000" w:rsidRPr="00000000" w14:paraId="0000000B">
      <w:pPr>
        <w:pStyle w:val="Title"/>
        <w:pageBreakBefore w:val="0"/>
        <w:jc w:val="both"/>
        <w:rPr>
          <w:b w:val="0"/>
          <w:sz w:val="32"/>
          <w:szCs w:val="32"/>
          <w:vertAlign w:val="baseline"/>
        </w:rPr>
      </w:pPr>
      <w:r w:rsidDel="00000000" w:rsidR="00000000" w:rsidRPr="00000000">
        <w:rPr>
          <w:rtl w:val="0"/>
        </w:rPr>
      </w:r>
    </w:p>
    <w:p w:rsidR="00000000" w:rsidDel="00000000" w:rsidP="00000000" w:rsidRDefault="00000000" w:rsidRPr="00000000" w14:paraId="0000000C">
      <w:pPr>
        <w:pStyle w:val="Title"/>
        <w:pageBreakBefore w:val="0"/>
        <w:jc w:val="both"/>
        <w:rPr>
          <w:b w:val="0"/>
          <w:sz w:val="32"/>
          <w:szCs w:val="32"/>
          <w:vertAlign w:val="baseline"/>
        </w:rPr>
      </w:pPr>
      <w:r w:rsidDel="00000000" w:rsidR="00000000" w:rsidRPr="00000000">
        <w:rPr>
          <w:rtl w:val="0"/>
        </w:rPr>
      </w:r>
    </w:p>
    <w:p w:rsidR="00000000" w:rsidDel="00000000" w:rsidP="00000000" w:rsidRDefault="00000000" w:rsidRPr="00000000" w14:paraId="0000000D">
      <w:pPr>
        <w:pStyle w:val="Title"/>
        <w:pageBreakBefore w:val="0"/>
        <w:rPr>
          <w:b w:val="0"/>
          <w:i w:val="0"/>
          <w:sz w:val="28"/>
          <w:szCs w:val="28"/>
          <w:vertAlign w:val="baseline"/>
        </w:rPr>
      </w:pPr>
      <w:r w:rsidDel="00000000" w:rsidR="00000000" w:rsidRPr="00000000">
        <w:rPr>
          <w:b w:val="0"/>
          <w:i w:val="0"/>
          <w:sz w:val="28"/>
          <w:szCs w:val="28"/>
          <w:vertAlign w:val="baseline"/>
          <w:rtl w:val="0"/>
        </w:rPr>
        <w:t xml:space="preserve">Integrantes – Año </w:t>
      </w:r>
      <w:r w:rsidDel="00000000" w:rsidR="00000000" w:rsidRPr="00000000">
        <w:rPr>
          <w:b w:val="0"/>
          <w:i w:val="0"/>
          <w:sz w:val="28"/>
          <w:szCs w:val="28"/>
          <w:rtl w:val="0"/>
        </w:rPr>
        <w:t xml:space="preserve">2023</w:t>
      </w:r>
      <w:r w:rsidDel="00000000" w:rsidR="00000000" w:rsidRPr="00000000">
        <w:rPr>
          <w:rtl w:val="0"/>
        </w:rPr>
      </w:r>
    </w:p>
    <w:p w:rsidR="00000000" w:rsidDel="00000000" w:rsidP="00000000" w:rsidRDefault="00000000" w:rsidRPr="00000000" w14:paraId="0000000E">
      <w:pPr>
        <w:pageBreakBefore w:val="0"/>
        <w:jc w:val="both"/>
        <w:rPr>
          <w:rFonts w:ascii="Arial" w:cs="Arial" w:eastAsia="Arial" w:hAnsi="Arial"/>
          <w:vertAlign w:val="baseline"/>
        </w:rPr>
      </w:pPr>
      <w:r w:rsidDel="00000000" w:rsidR="00000000" w:rsidRPr="00000000">
        <w:rPr>
          <w:rtl w:val="0"/>
        </w:rPr>
      </w:r>
    </w:p>
    <w:tbl>
      <w:tblPr>
        <w:tblStyle w:val="Table1"/>
        <w:tblW w:w="8789.0" w:type="dxa"/>
        <w:jc w:val="left"/>
        <w:tblInd w:w="14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85"/>
        <w:gridCol w:w="3402"/>
        <w:gridCol w:w="3402"/>
        <w:tblGridChange w:id="0">
          <w:tblGrid>
            <w:gridCol w:w="1985"/>
            <w:gridCol w:w="3402"/>
            <w:gridCol w:w="3402"/>
          </w:tblGrid>
        </w:tblGridChange>
      </w:tblGrid>
      <w:tr>
        <w:trPr>
          <w:cantSplit w:val="0"/>
          <w:tblHeader w:val="0"/>
        </w:trPr>
        <w:tc>
          <w:tcPr>
            <w:shd w:fill="a6a6a6" w:val="clear"/>
            <w:vAlign w:val="top"/>
          </w:tcPr>
          <w:p w:rsidR="00000000" w:rsidDel="00000000" w:rsidP="00000000" w:rsidRDefault="00000000" w:rsidRPr="00000000" w14:paraId="0000000F">
            <w:pPr>
              <w:widowControl w:val="0"/>
              <w:spacing w:after="40" w:before="40" w:line="288" w:lineRule="auto"/>
              <w:jc w:val="both"/>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Legajo</w:t>
            </w:r>
          </w:p>
        </w:tc>
        <w:tc>
          <w:tcPr>
            <w:shd w:fill="a6a6a6" w:val="clear"/>
            <w:vAlign w:val="top"/>
          </w:tcPr>
          <w:p w:rsidR="00000000" w:rsidDel="00000000" w:rsidP="00000000" w:rsidRDefault="00000000" w:rsidRPr="00000000" w14:paraId="00000010">
            <w:pPr>
              <w:widowControl w:val="0"/>
              <w:spacing w:after="40" w:before="40" w:line="288" w:lineRule="auto"/>
              <w:jc w:val="both"/>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Nombre</w:t>
            </w:r>
          </w:p>
        </w:tc>
        <w:tc>
          <w:tcPr>
            <w:shd w:fill="a6a6a6" w:val="clear"/>
            <w:vAlign w:val="top"/>
          </w:tcPr>
          <w:p w:rsidR="00000000" w:rsidDel="00000000" w:rsidP="00000000" w:rsidRDefault="00000000" w:rsidRPr="00000000" w14:paraId="00000011">
            <w:pPr>
              <w:widowControl w:val="0"/>
              <w:spacing w:after="40" w:before="40" w:line="288" w:lineRule="auto"/>
              <w:jc w:val="both"/>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E-Mail</w:t>
            </w:r>
          </w:p>
        </w:tc>
      </w:tr>
      <w:tr>
        <w:trPr>
          <w:cantSplit w:val="0"/>
          <w:tblHeader w:val="0"/>
        </w:trPr>
        <w:tc>
          <w:tcPr/>
          <w:p w:rsidR="00000000" w:rsidDel="00000000" w:rsidP="00000000" w:rsidRDefault="00000000" w:rsidRPr="00000000" w14:paraId="00000012">
            <w:pPr>
              <w:keepLines w:val="1"/>
              <w:widowControl w:val="0"/>
              <w:spacing w:after="120" w:lineRule="auto"/>
              <w:jc w:val="both"/>
              <w:rPr>
                <w:rFonts w:ascii="Arial" w:cs="Arial" w:eastAsia="Arial" w:hAnsi="Arial"/>
              </w:rPr>
            </w:pPr>
            <w:r w:rsidDel="00000000" w:rsidR="00000000" w:rsidRPr="00000000">
              <w:rPr>
                <w:rFonts w:ascii="Arial" w:cs="Arial" w:eastAsia="Arial" w:hAnsi="Arial"/>
                <w:rtl w:val="0"/>
              </w:rPr>
              <w:t xml:space="preserve">1639201</w:t>
            </w:r>
          </w:p>
        </w:tc>
        <w:tc>
          <w:tcPr/>
          <w:p w:rsidR="00000000" w:rsidDel="00000000" w:rsidP="00000000" w:rsidRDefault="00000000" w:rsidRPr="00000000" w14:paraId="00000013">
            <w:pPr>
              <w:keepLines w:val="1"/>
              <w:widowControl w:val="0"/>
              <w:spacing w:after="120" w:lineRule="auto"/>
              <w:ind w:left="175" w:firstLine="0"/>
              <w:jc w:val="both"/>
              <w:rPr>
                <w:rFonts w:ascii="Arial" w:cs="Arial" w:eastAsia="Arial" w:hAnsi="Arial"/>
              </w:rPr>
            </w:pPr>
            <w:r w:rsidDel="00000000" w:rsidR="00000000" w:rsidRPr="00000000">
              <w:rPr>
                <w:rFonts w:ascii="Arial" w:cs="Arial" w:eastAsia="Arial" w:hAnsi="Arial"/>
                <w:rtl w:val="0"/>
              </w:rPr>
              <w:t xml:space="preserve">Cervantes Ortiz, Marisol Carolina</w:t>
            </w:r>
          </w:p>
        </w:tc>
        <w:tc>
          <w:tcPr/>
          <w:p w:rsidR="00000000" w:rsidDel="00000000" w:rsidP="00000000" w:rsidRDefault="00000000" w:rsidRPr="00000000" w14:paraId="00000014">
            <w:pPr>
              <w:keepLines w:val="1"/>
              <w:widowControl w:val="0"/>
              <w:spacing w:after="120" w:lineRule="auto"/>
              <w:ind w:left="175" w:firstLine="0"/>
              <w:jc w:val="both"/>
              <w:rPr>
                <w:rFonts w:ascii="Arial" w:cs="Arial" w:eastAsia="Arial" w:hAnsi="Arial"/>
              </w:rPr>
            </w:pPr>
            <w:r w:rsidDel="00000000" w:rsidR="00000000" w:rsidRPr="00000000">
              <w:rPr>
                <w:rFonts w:ascii="Arial" w:cs="Arial" w:eastAsia="Arial" w:hAnsi="Arial"/>
                <w:rtl w:val="0"/>
              </w:rPr>
              <w:t xml:space="preserve">mari_967@frba.utn.edu.ar</w:t>
            </w:r>
          </w:p>
        </w:tc>
      </w:tr>
      <w:tr>
        <w:trPr>
          <w:cantSplit w:val="0"/>
          <w:tblHeader w:val="0"/>
        </w:trPr>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1443331</w:t>
            </w:r>
            <w:r w:rsidDel="00000000" w:rsidR="00000000" w:rsidRPr="00000000">
              <w:rPr>
                <w:rtl w:val="0"/>
              </w:rPr>
            </w:r>
          </w:p>
        </w:tc>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5"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Gonzalez, Lourdes Ayelen</w:t>
            </w: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5"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lourdesgonzalez@frba.utn.edu.ar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1670475</w:t>
            </w: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5"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Iakantas, Gabriel Maximiliano</w:t>
            </w: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5"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giakantas@frba.utn.edu.ar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1633818</w:t>
            </w: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5"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Mazzarella, Chiara Betiana</w:t>
            </w: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5"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cmazzarella@frba.utn.edu.ar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1522220</w:t>
            </w:r>
            <w:r w:rsidDel="00000000" w:rsidR="00000000" w:rsidRPr="00000000">
              <w:rPr>
                <w:rtl w:val="0"/>
              </w:rPr>
            </w:r>
          </w:p>
        </w:tc>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5"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Olmedo Paco, Jhon Daniel</w:t>
            </w:r>
            <w:r w:rsidDel="00000000" w:rsidR="00000000" w:rsidRPr="00000000">
              <w:rPr>
                <w:rtl w:val="0"/>
              </w:rPr>
            </w:r>
          </w:p>
        </w:tc>
        <w:tc>
          <w:tcPr>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5"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jhonpaco@frba.utn.edu.ar</w:t>
            </w:r>
            <w:r w:rsidDel="00000000" w:rsidR="00000000" w:rsidRPr="00000000">
              <w:rPr>
                <w:rtl w:val="0"/>
              </w:rPr>
            </w:r>
          </w:p>
        </w:tc>
      </w:tr>
    </w:tbl>
    <w:p w:rsidR="00000000" w:rsidDel="00000000" w:rsidP="00000000" w:rsidRDefault="00000000" w:rsidRPr="00000000" w14:paraId="00000021">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2">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3">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4">
      <w:pPr>
        <w:pStyle w:val="Title"/>
        <w:pageBreakBefore w:val="0"/>
        <w:jc w:val="both"/>
        <w:rPr>
          <w:sz w:val="28"/>
          <w:szCs w:val="28"/>
          <w:vertAlign w:val="baseline"/>
        </w:rPr>
      </w:pPr>
      <w:r w:rsidDel="00000000" w:rsidR="00000000" w:rsidRPr="00000000">
        <w:rPr>
          <w:b w:val="0"/>
          <w:i w:val="0"/>
          <w:sz w:val="28"/>
          <w:szCs w:val="28"/>
          <w:vertAlign w:val="baseline"/>
          <w:rtl w:val="0"/>
        </w:rPr>
        <w:t xml:space="preserve">Profesores:</w:t>
      </w:r>
      <w:r w:rsidDel="00000000" w:rsidR="00000000" w:rsidRPr="00000000">
        <w:rPr>
          <w:rtl w:val="0"/>
        </w:rPr>
      </w:r>
    </w:p>
    <w:p w:rsidR="00000000" w:rsidDel="00000000" w:rsidP="00000000" w:rsidRDefault="00000000" w:rsidRPr="00000000" w14:paraId="00000025">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6">
      <w:pPr>
        <w:pageBreakBefore w:val="0"/>
        <w:jc w:val="both"/>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Director de Cátedra: </w:t>
      </w:r>
      <w:r w:rsidDel="00000000" w:rsidR="00000000" w:rsidRPr="00000000">
        <w:rPr>
          <w:rFonts w:ascii="Arial" w:cs="Arial" w:eastAsia="Arial" w:hAnsi="Arial"/>
          <w:i w:val="1"/>
          <w:sz w:val="22"/>
          <w:szCs w:val="22"/>
          <w:rtl w:val="0"/>
        </w:rPr>
        <w:t xml:space="preserve">Mag. Ing. Gabriela Salem</w:t>
      </w:r>
    </w:p>
    <w:p w:rsidR="00000000" w:rsidDel="00000000" w:rsidP="00000000" w:rsidRDefault="00000000" w:rsidRPr="00000000" w14:paraId="00000027">
      <w:pPr>
        <w:pageBreakBefore w:val="0"/>
        <w:jc w:val="both"/>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Profesor a cargo del curso: </w:t>
      </w:r>
      <w:r w:rsidDel="00000000" w:rsidR="00000000" w:rsidRPr="00000000">
        <w:rPr>
          <w:rFonts w:ascii="Arial" w:cs="Arial" w:eastAsia="Arial" w:hAnsi="Arial"/>
          <w:i w:val="1"/>
          <w:sz w:val="22"/>
          <w:szCs w:val="22"/>
          <w:rtl w:val="0"/>
        </w:rPr>
        <w:t xml:space="preserve">Mag. Ing. Gabriela Salem, Ing. Claudio Crescentini. </w:t>
      </w:r>
      <w:r w:rsidDel="00000000" w:rsidR="00000000" w:rsidRPr="00000000">
        <w:rPr>
          <w:rtl w:val="0"/>
        </w:rPr>
      </w:r>
    </w:p>
    <w:p w:rsidR="00000000" w:rsidDel="00000000" w:rsidP="00000000" w:rsidRDefault="00000000" w:rsidRPr="00000000" w14:paraId="00000028">
      <w:pPr>
        <w:pageBreakBefore w:val="0"/>
        <w:jc w:val="both"/>
        <w:rPr>
          <w:rFonts w:ascii="Arial" w:cs="Arial" w:eastAsia="Arial" w:hAnsi="Arial"/>
          <w:vertAlign w:val="baseline"/>
        </w:rPr>
      </w:pPr>
      <w:r w:rsidDel="00000000" w:rsidR="00000000" w:rsidRPr="00000000">
        <w:rPr>
          <w:rFonts w:ascii="Arial" w:cs="Arial" w:eastAsia="Arial" w:hAnsi="Arial"/>
          <w:b w:val="1"/>
          <w:i w:val="1"/>
          <w:sz w:val="22"/>
          <w:szCs w:val="22"/>
          <w:rtl w:val="0"/>
        </w:rPr>
        <w:t xml:space="preserve">Profesor a cargo del proyecto: </w:t>
      </w:r>
      <w:r w:rsidDel="00000000" w:rsidR="00000000" w:rsidRPr="00000000">
        <w:rPr>
          <w:rFonts w:ascii="Arial" w:cs="Arial" w:eastAsia="Arial" w:hAnsi="Arial"/>
          <w:i w:val="1"/>
          <w:sz w:val="22"/>
          <w:szCs w:val="22"/>
          <w:rtl w:val="0"/>
        </w:rPr>
        <w:t xml:space="preserve">Mag. Ing. Gabriela Salem, Ing. Claudio Crescentini, Ing. Emiliano Cortez. </w:t>
      </w:r>
      <w:r w:rsidDel="00000000" w:rsidR="00000000" w:rsidRPr="00000000">
        <w:rPr>
          <w:rtl w:val="0"/>
        </w:rPr>
      </w:r>
    </w:p>
    <w:p w:rsidR="00000000" w:rsidDel="00000000" w:rsidP="00000000" w:rsidRDefault="00000000" w:rsidRPr="00000000" w14:paraId="00000029">
      <w:pPr>
        <w:pageBreakBefore w:val="0"/>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A">
      <w:pPr>
        <w:pageBreakBefore w:val="0"/>
        <w:jc w:val="both"/>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B">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C">
      <w:pPr>
        <w:pStyle w:val="Title"/>
        <w:pageBreakBefore w:val="0"/>
        <w:rPr>
          <w:i w:val="0"/>
          <w:sz w:val="28"/>
          <w:szCs w:val="28"/>
          <w:vertAlign w:val="baseline"/>
        </w:rPr>
      </w:pPr>
      <w:r w:rsidDel="00000000" w:rsidR="00000000" w:rsidRPr="00000000">
        <w:rPr>
          <w:i w:val="0"/>
          <w:sz w:val="28"/>
          <w:szCs w:val="28"/>
          <w:vertAlign w:val="baseline"/>
          <w:rtl w:val="0"/>
        </w:rPr>
        <w:t xml:space="preserve">Historial de Revisión</w:t>
      </w:r>
    </w:p>
    <w:tbl>
      <w:tblPr>
        <w:tblStyle w:val="Table2"/>
        <w:tblW w:w="9468.0" w:type="dxa"/>
        <w:jc w:val="left"/>
        <w:tblInd w:w="-10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188.486415807061"/>
        <w:gridCol w:w="757.9352026732529"/>
        <w:gridCol w:w="2956.084846723812"/>
        <w:gridCol w:w="2956.084846723812"/>
        <w:gridCol w:w="1609.4086880720615"/>
        <w:tblGridChange w:id="0">
          <w:tblGrid>
            <w:gridCol w:w="1188.486415807061"/>
            <w:gridCol w:w="757.9352026732529"/>
            <w:gridCol w:w="2956.084846723812"/>
            <w:gridCol w:w="2956.084846723812"/>
            <w:gridCol w:w="1609.40868807206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808080" w:val="clear"/>
            <w:vAlign w:val="top"/>
          </w:tcPr>
          <w:p w:rsidR="00000000" w:rsidDel="00000000" w:rsidP="00000000" w:rsidRDefault="00000000" w:rsidRPr="00000000" w14:paraId="0000002D">
            <w:pPr>
              <w:widowControl w:val="0"/>
              <w:spacing w:after="40" w:before="40" w:line="288" w:lineRule="auto"/>
              <w:jc w:val="both"/>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Fecha</w:t>
            </w:r>
          </w:p>
        </w:tc>
        <w:tc>
          <w:tcPr>
            <w:tcBorders>
              <w:top w:color="000000" w:space="0" w:sz="6" w:val="single"/>
              <w:left w:color="000000" w:space="0" w:sz="6" w:val="single"/>
              <w:bottom w:color="000000" w:space="0" w:sz="6" w:val="single"/>
              <w:right w:color="000000" w:space="0" w:sz="6" w:val="single"/>
            </w:tcBorders>
            <w:shd w:fill="808080" w:val="clear"/>
            <w:vAlign w:val="top"/>
          </w:tcPr>
          <w:p w:rsidR="00000000" w:rsidDel="00000000" w:rsidP="00000000" w:rsidRDefault="00000000" w:rsidRPr="00000000" w14:paraId="0000002E">
            <w:pPr>
              <w:widowControl w:val="0"/>
              <w:spacing w:after="40" w:before="40" w:line="288" w:lineRule="auto"/>
              <w:jc w:val="both"/>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Versión</w:t>
            </w:r>
          </w:p>
        </w:tc>
        <w:tc>
          <w:tcPr>
            <w:tcBorders>
              <w:top w:color="000000" w:space="0" w:sz="6" w:val="single"/>
              <w:left w:color="000000" w:space="0" w:sz="6" w:val="single"/>
              <w:bottom w:color="000000" w:space="0" w:sz="6" w:val="single"/>
              <w:right w:color="000000" w:space="0" w:sz="6" w:val="single"/>
            </w:tcBorders>
            <w:shd w:fill="808080" w:val="clear"/>
            <w:vAlign w:val="top"/>
          </w:tcPr>
          <w:p w:rsidR="00000000" w:rsidDel="00000000" w:rsidP="00000000" w:rsidRDefault="00000000" w:rsidRPr="00000000" w14:paraId="0000002F">
            <w:pPr>
              <w:widowControl w:val="0"/>
              <w:spacing w:after="40" w:before="40" w:line="288" w:lineRule="auto"/>
              <w:jc w:val="both"/>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Descripción</w:t>
            </w:r>
          </w:p>
        </w:tc>
        <w:tc>
          <w:tcPr>
            <w:tcBorders>
              <w:top w:color="000000" w:space="0" w:sz="6" w:val="single"/>
              <w:left w:color="000000" w:space="0" w:sz="6" w:val="single"/>
              <w:bottom w:color="000000" w:space="0" w:sz="6" w:val="single"/>
              <w:right w:color="000000" w:space="0" w:sz="6" w:val="single"/>
            </w:tcBorders>
            <w:shd w:fill="808080" w:val="clear"/>
            <w:vAlign w:val="top"/>
          </w:tcPr>
          <w:p w:rsidR="00000000" w:rsidDel="00000000" w:rsidP="00000000" w:rsidRDefault="00000000" w:rsidRPr="00000000" w14:paraId="00000030">
            <w:pPr>
              <w:widowControl w:val="0"/>
              <w:spacing w:after="40" w:before="40" w:line="288" w:lineRule="auto"/>
              <w:jc w:val="both"/>
              <w:rPr>
                <w:rFonts w:ascii="Arial" w:cs="Arial" w:eastAsia="Arial" w:hAnsi="Arial"/>
                <w:color w:val="ffffff"/>
                <w:vertAlign w:val="baseline"/>
              </w:rPr>
            </w:pPr>
            <w:r w:rsidDel="00000000" w:rsidR="00000000" w:rsidRPr="00000000">
              <w:rPr>
                <w:rFonts w:ascii="Arial" w:cs="Arial" w:eastAsia="Arial" w:hAnsi="Arial"/>
                <w:color w:val="ffffff"/>
                <w:rtl w:val="0"/>
              </w:rPr>
              <w:t xml:space="preserve">Rol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808080" w:val="clear"/>
            <w:vAlign w:val="top"/>
          </w:tcPr>
          <w:p w:rsidR="00000000" w:rsidDel="00000000" w:rsidP="00000000" w:rsidRDefault="00000000" w:rsidRPr="00000000" w14:paraId="00000031">
            <w:pPr>
              <w:widowControl w:val="0"/>
              <w:spacing w:after="40" w:before="40" w:line="288" w:lineRule="auto"/>
              <w:jc w:val="both"/>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Autor</w:t>
            </w:r>
          </w:p>
        </w:tc>
      </w:tr>
      <w:tr>
        <w:trPr>
          <w:cantSplit w:val="0"/>
          <w:trHeight w:val="237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2">
            <w:pPr>
              <w:tabs>
                <w:tab w:val="center" w:leader="none" w:pos="4320"/>
                <w:tab w:val="right" w:leader="none" w:pos="864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tabs>
                <w:tab w:val="center" w:leader="none" w:pos="4320"/>
                <w:tab w:val="right" w:leader="none" w:pos="8640"/>
              </w:tabs>
              <w:rPr>
                <w:rFonts w:ascii="Arial" w:cs="Arial" w:eastAsia="Arial" w:hAnsi="Arial"/>
                <w:sz w:val="22"/>
                <w:szCs w:val="22"/>
              </w:rPr>
            </w:pPr>
            <w:r w:rsidDel="00000000" w:rsidR="00000000" w:rsidRPr="00000000">
              <w:rPr>
                <w:rFonts w:ascii="Arial" w:cs="Arial" w:eastAsia="Arial" w:hAnsi="Arial"/>
                <w:sz w:val="22"/>
                <w:szCs w:val="22"/>
                <w:rtl w:val="0"/>
              </w:rPr>
              <w:t xml:space="preserve">18/05/23</w:t>
            </w:r>
          </w:p>
          <w:p w:rsidR="00000000" w:rsidDel="00000000" w:rsidP="00000000" w:rsidRDefault="00000000" w:rsidRPr="00000000" w14:paraId="00000034">
            <w:pPr>
              <w:tabs>
                <w:tab w:val="center" w:leader="none" w:pos="4320"/>
                <w:tab w:val="right" w:leader="none" w:pos="8640"/>
              </w:tabs>
              <w:rPr>
                <w:rFonts w:ascii="Arial" w:cs="Arial" w:eastAsia="Arial" w:hAnsi="Arial"/>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5">
            <w:pPr>
              <w:tabs>
                <w:tab w:val="center" w:leader="none" w:pos="4320"/>
                <w:tab w:val="right" w:leader="none" w:pos="864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tabs>
                <w:tab w:val="center" w:leader="none" w:pos="4320"/>
                <w:tab w:val="right" w:leader="none" w:pos="8640"/>
              </w:tabs>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7">
            <w:pPr>
              <w:tabs>
                <w:tab w:val="center" w:leader="none" w:pos="4320"/>
                <w:tab w:val="right" w:leader="none" w:pos="864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tabs>
                <w:tab w:val="center" w:leader="none" w:pos="4320"/>
                <w:tab w:val="right" w:leader="none" w:pos="8640"/>
              </w:tabs>
              <w:rPr>
                <w:rFonts w:ascii="Arial" w:cs="Arial" w:eastAsia="Arial" w:hAnsi="Arial"/>
                <w:sz w:val="22"/>
                <w:szCs w:val="22"/>
              </w:rPr>
            </w:pPr>
            <w:r w:rsidDel="00000000" w:rsidR="00000000" w:rsidRPr="00000000">
              <w:rPr>
                <w:rFonts w:ascii="Arial" w:cs="Arial" w:eastAsia="Arial" w:hAnsi="Arial"/>
                <w:sz w:val="22"/>
                <w:szCs w:val="22"/>
                <w:rtl w:val="0"/>
              </w:rPr>
              <w:t xml:space="preserve">Creación del documento</w:t>
            </w:r>
          </w:p>
          <w:p w:rsidR="00000000" w:rsidDel="00000000" w:rsidP="00000000" w:rsidRDefault="00000000" w:rsidRPr="00000000" w14:paraId="00000039">
            <w:pPr>
              <w:numPr>
                <w:ilvl w:val="0"/>
                <w:numId w:val="12"/>
              </w:numPr>
              <w:tabs>
                <w:tab w:val="center" w:leader="none" w:pos="4320"/>
                <w:tab w:val="right" w:leader="none" w:pos="8640"/>
              </w:tabs>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Objetivos e Introducción</w:t>
            </w:r>
          </w:p>
          <w:p w:rsidR="00000000" w:rsidDel="00000000" w:rsidP="00000000" w:rsidRDefault="00000000" w:rsidRPr="00000000" w14:paraId="0000003A">
            <w:pPr>
              <w:numPr>
                <w:ilvl w:val="0"/>
                <w:numId w:val="12"/>
              </w:numPr>
              <w:tabs>
                <w:tab w:val="center" w:leader="none" w:pos="4320"/>
                <w:tab w:val="right" w:leader="none" w:pos="8640"/>
              </w:tabs>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Análisis de Factibilidad Técnica y Operativa</w:t>
            </w:r>
          </w:p>
          <w:p w:rsidR="00000000" w:rsidDel="00000000" w:rsidP="00000000" w:rsidRDefault="00000000" w:rsidRPr="00000000" w14:paraId="0000003B">
            <w:pPr>
              <w:numPr>
                <w:ilvl w:val="0"/>
                <w:numId w:val="12"/>
              </w:numPr>
              <w:tabs>
                <w:tab w:val="center" w:leader="none" w:pos="4320"/>
                <w:tab w:val="right" w:leader="none" w:pos="8640"/>
              </w:tabs>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Análisis de Factibilidad de Calendario</w:t>
            </w:r>
          </w:p>
          <w:p w:rsidR="00000000" w:rsidDel="00000000" w:rsidP="00000000" w:rsidRDefault="00000000" w:rsidRPr="00000000" w14:paraId="0000003C">
            <w:pPr>
              <w:numPr>
                <w:ilvl w:val="0"/>
                <w:numId w:val="12"/>
              </w:numPr>
              <w:tabs>
                <w:tab w:val="center" w:leader="none" w:pos="4320"/>
                <w:tab w:val="right" w:leader="none" w:pos="8640"/>
              </w:tabs>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Análisis de Factibilidad Legal</w:t>
            </w:r>
          </w:p>
          <w:p w:rsidR="00000000" w:rsidDel="00000000" w:rsidP="00000000" w:rsidRDefault="00000000" w:rsidRPr="00000000" w14:paraId="0000003D">
            <w:pPr>
              <w:numPr>
                <w:ilvl w:val="0"/>
                <w:numId w:val="12"/>
              </w:numPr>
              <w:tabs>
                <w:tab w:val="center" w:leader="none" w:pos="4320"/>
                <w:tab w:val="right" w:leader="none" w:pos="8640"/>
              </w:tabs>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Análisis de Factibilidad de Mercado</w:t>
            </w:r>
          </w:p>
          <w:p w:rsidR="00000000" w:rsidDel="00000000" w:rsidP="00000000" w:rsidRDefault="00000000" w:rsidRPr="00000000" w14:paraId="0000003E">
            <w:pPr>
              <w:tabs>
                <w:tab w:val="center" w:leader="none" w:pos="4320"/>
                <w:tab w:val="right" w:leader="none" w:pos="8640"/>
              </w:tabs>
              <w:ind w:left="0" w:firstLine="0"/>
              <w:rPr>
                <w:rFonts w:ascii="Arial" w:cs="Arial" w:eastAsia="Arial" w:hAnsi="Arial"/>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 xml:space="preserve">Project Manager (PM)</w:t>
            </w:r>
          </w:p>
          <w:p w:rsidR="00000000" w:rsidDel="00000000" w:rsidP="00000000" w:rsidRDefault="00000000" w:rsidRPr="00000000" w14:paraId="000000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 Owner (PO)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rPr>
                <w:rFonts w:ascii="Arial" w:cs="Arial" w:eastAsia="Arial" w:hAnsi="Arial"/>
                <w:sz w:val="22"/>
                <w:szCs w:val="22"/>
              </w:rPr>
            </w:pPr>
            <w:r w:rsidDel="00000000" w:rsidR="00000000" w:rsidRPr="00000000">
              <w:rPr>
                <w:rFonts w:ascii="Arial" w:cs="Arial" w:eastAsia="Arial" w:hAnsi="Arial"/>
                <w:sz w:val="22"/>
                <w:szCs w:val="22"/>
                <w:rtl w:val="0"/>
              </w:rPr>
              <w:t xml:space="preserve">González, Lourdes Ayelén</w:t>
            </w:r>
          </w:p>
          <w:p w:rsidR="00000000" w:rsidDel="00000000" w:rsidP="00000000" w:rsidRDefault="00000000" w:rsidRPr="00000000" w14:paraId="0000004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rPr>
                <w:rFonts w:ascii="Arial" w:cs="Arial" w:eastAsia="Arial" w:hAnsi="Arial"/>
                <w:sz w:val="22"/>
                <w:szCs w:val="22"/>
              </w:rPr>
            </w:pPr>
            <w:r w:rsidDel="00000000" w:rsidR="00000000" w:rsidRPr="00000000">
              <w:rPr>
                <w:rFonts w:ascii="Arial" w:cs="Arial" w:eastAsia="Arial" w:hAnsi="Arial"/>
                <w:sz w:val="22"/>
                <w:szCs w:val="22"/>
                <w:rtl w:val="0"/>
              </w:rPr>
              <w:t xml:space="preserve">Iakantas, Gabriel Maximiliano</w:t>
            </w:r>
          </w:p>
        </w:tc>
      </w:tr>
      <w:tr>
        <w:trPr>
          <w:cantSplit w:val="0"/>
          <w:trHeight w:val="133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9">
            <w:pPr>
              <w:tabs>
                <w:tab w:val="center" w:leader="none" w:pos="4320"/>
                <w:tab w:val="right" w:leader="none" w:pos="864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tabs>
                <w:tab w:val="center" w:leader="none" w:pos="4320"/>
                <w:tab w:val="right" w:leader="none" w:pos="8640"/>
              </w:tabs>
              <w:rPr>
                <w:rFonts w:ascii="Arial" w:cs="Arial" w:eastAsia="Arial" w:hAnsi="Arial"/>
                <w:sz w:val="22"/>
                <w:szCs w:val="22"/>
              </w:rPr>
            </w:pPr>
            <w:r w:rsidDel="00000000" w:rsidR="00000000" w:rsidRPr="00000000">
              <w:rPr>
                <w:rFonts w:ascii="Arial" w:cs="Arial" w:eastAsia="Arial" w:hAnsi="Arial"/>
                <w:sz w:val="22"/>
                <w:szCs w:val="22"/>
                <w:rtl w:val="0"/>
              </w:rPr>
              <w:t xml:space="preserve">22/05/23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B">
            <w:pPr>
              <w:tabs>
                <w:tab w:val="center" w:leader="none" w:pos="4320"/>
                <w:tab w:val="right" w:leader="none" w:pos="864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tabs>
                <w:tab w:val="center" w:leader="none" w:pos="4320"/>
                <w:tab w:val="right" w:leader="none" w:pos="8640"/>
              </w:tabs>
              <w:rPr>
                <w:rFonts w:ascii="Arial" w:cs="Arial" w:eastAsia="Arial" w:hAnsi="Arial"/>
                <w:sz w:val="22"/>
                <w:szCs w:val="22"/>
              </w:rPr>
            </w:pPr>
            <w:r w:rsidDel="00000000" w:rsidR="00000000" w:rsidRPr="00000000">
              <w:rPr>
                <w:rFonts w:ascii="Arial" w:cs="Arial" w:eastAsia="Arial" w:hAnsi="Arial"/>
                <w:sz w:val="22"/>
                <w:szCs w:val="22"/>
                <w:rtl w:val="0"/>
              </w:rPr>
              <w:t xml:space="preserve">2.0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D">
            <w:pPr>
              <w:tabs>
                <w:tab w:val="center" w:leader="none" w:pos="4320"/>
                <w:tab w:val="right" w:leader="none" w:pos="864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tabs>
                <w:tab w:val="center" w:leader="none" w:pos="4320"/>
                <w:tab w:val="right" w:leader="none" w:pos="8640"/>
              </w:tabs>
              <w:rPr>
                <w:rFonts w:ascii="Arial" w:cs="Arial" w:eastAsia="Arial" w:hAnsi="Arial"/>
                <w:sz w:val="22"/>
                <w:szCs w:val="22"/>
              </w:rPr>
            </w:pPr>
            <w:r w:rsidDel="00000000" w:rsidR="00000000" w:rsidRPr="00000000">
              <w:rPr>
                <w:rFonts w:ascii="Arial" w:cs="Arial" w:eastAsia="Arial" w:hAnsi="Arial"/>
                <w:sz w:val="22"/>
                <w:szCs w:val="22"/>
                <w:rtl w:val="0"/>
              </w:rPr>
              <w:t xml:space="preserve">Modificación:</w:t>
            </w:r>
          </w:p>
          <w:p w:rsidR="00000000" w:rsidDel="00000000" w:rsidP="00000000" w:rsidRDefault="00000000" w:rsidRPr="00000000" w14:paraId="0000004F">
            <w:pPr>
              <w:numPr>
                <w:ilvl w:val="0"/>
                <w:numId w:val="15"/>
              </w:numPr>
              <w:tabs>
                <w:tab w:val="center" w:leader="none" w:pos="4320"/>
                <w:tab w:val="right" w:leader="none" w:pos="8640"/>
              </w:tabs>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Análisis de Factibilidad de Mercado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rPr>
                <w:rFonts w:ascii="Arial" w:cs="Arial" w:eastAsia="Arial" w:hAnsi="Arial"/>
                <w:sz w:val="22"/>
                <w:szCs w:val="22"/>
              </w:rPr>
            </w:pPr>
            <w:r w:rsidDel="00000000" w:rsidR="00000000" w:rsidRPr="00000000">
              <w:rPr>
                <w:rFonts w:ascii="Arial" w:cs="Arial" w:eastAsia="Arial" w:hAnsi="Arial"/>
                <w:sz w:val="22"/>
                <w:szCs w:val="22"/>
                <w:rtl w:val="0"/>
              </w:rPr>
              <w:t xml:space="preserve">Project Manager (PM)</w:t>
            </w:r>
          </w:p>
          <w:p w:rsidR="00000000" w:rsidDel="00000000" w:rsidP="00000000" w:rsidRDefault="00000000" w:rsidRPr="00000000" w14:paraId="000000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 Owner (PO)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sz w:val="22"/>
                <w:szCs w:val="22"/>
                <w:rtl w:val="0"/>
              </w:rPr>
              <w:t xml:space="preserve">González, Lourdes Ayelén</w:t>
            </w:r>
          </w:p>
          <w:p w:rsidR="00000000" w:rsidDel="00000000" w:rsidP="00000000" w:rsidRDefault="00000000" w:rsidRPr="00000000" w14:paraId="000000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w:cs="Arial" w:eastAsia="Arial" w:hAnsi="Arial"/>
                <w:sz w:val="22"/>
                <w:szCs w:val="22"/>
                <w:rtl w:val="0"/>
              </w:rPr>
              <w:t xml:space="preserve">Iakantas, Gabriel Maximiliano</w:t>
            </w:r>
          </w:p>
        </w:tc>
      </w:tr>
      <w:tr>
        <w:trPr>
          <w:cantSplit w:val="0"/>
          <w:trHeight w:val="133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9">
            <w:pPr>
              <w:tabs>
                <w:tab w:val="center" w:leader="none" w:pos="4320"/>
                <w:tab w:val="right" w:leader="none" w:pos="864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tabs>
                <w:tab w:val="center" w:leader="none" w:pos="4320"/>
                <w:tab w:val="right" w:leader="none" w:pos="8640"/>
              </w:tabs>
              <w:rPr>
                <w:rFonts w:ascii="Arial" w:cs="Arial" w:eastAsia="Arial" w:hAnsi="Arial"/>
                <w:sz w:val="22"/>
                <w:szCs w:val="22"/>
              </w:rPr>
            </w:pPr>
            <w:r w:rsidDel="00000000" w:rsidR="00000000" w:rsidRPr="00000000">
              <w:rPr>
                <w:rFonts w:ascii="Arial" w:cs="Arial" w:eastAsia="Arial" w:hAnsi="Arial"/>
                <w:sz w:val="22"/>
                <w:szCs w:val="22"/>
                <w:rtl w:val="0"/>
              </w:rPr>
              <w:t xml:space="preserve">13/11/23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B">
            <w:pPr>
              <w:tabs>
                <w:tab w:val="center" w:leader="none" w:pos="4320"/>
                <w:tab w:val="right" w:leader="none" w:pos="864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tabs>
                <w:tab w:val="center" w:leader="none" w:pos="4320"/>
                <w:tab w:val="right" w:leader="none" w:pos="8640"/>
              </w:tabs>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D">
            <w:pPr>
              <w:tabs>
                <w:tab w:val="center" w:leader="none" w:pos="4320"/>
                <w:tab w:val="right" w:leader="none" w:pos="864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tabs>
                <w:tab w:val="center" w:leader="none" w:pos="4320"/>
                <w:tab w:val="right" w:leader="none" w:pos="8640"/>
              </w:tabs>
              <w:rPr>
                <w:rFonts w:ascii="Arial" w:cs="Arial" w:eastAsia="Arial" w:hAnsi="Arial"/>
                <w:sz w:val="22"/>
                <w:szCs w:val="22"/>
              </w:rPr>
            </w:pPr>
            <w:r w:rsidDel="00000000" w:rsidR="00000000" w:rsidRPr="00000000">
              <w:rPr>
                <w:rFonts w:ascii="Arial" w:cs="Arial" w:eastAsia="Arial" w:hAnsi="Arial"/>
                <w:sz w:val="22"/>
                <w:szCs w:val="22"/>
                <w:rtl w:val="0"/>
              </w:rPr>
              <w:t xml:space="preserve">Modificación:</w:t>
            </w:r>
          </w:p>
          <w:p w:rsidR="00000000" w:rsidDel="00000000" w:rsidP="00000000" w:rsidRDefault="00000000" w:rsidRPr="00000000" w14:paraId="0000005F">
            <w:pPr>
              <w:numPr>
                <w:ilvl w:val="0"/>
                <w:numId w:val="17"/>
              </w:numPr>
              <w:tabs>
                <w:tab w:val="center" w:leader="none" w:pos="4320"/>
                <w:tab w:val="right" w:leader="none" w:pos="8640"/>
              </w:tabs>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Factibilidad de Calendario</w:t>
            </w:r>
          </w:p>
          <w:p w:rsidR="00000000" w:rsidDel="00000000" w:rsidP="00000000" w:rsidRDefault="00000000" w:rsidRPr="00000000" w14:paraId="00000060">
            <w:pPr>
              <w:tabs>
                <w:tab w:val="center" w:leader="none" w:pos="4320"/>
                <w:tab w:val="right" w:leader="none" w:pos="8640"/>
              </w:tabs>
              <w:rPr>
                <w:rFonts w:ascii="Arial" w:cs="Arial" w:eastAsia="Arial" w:hAnsi="Arial"/>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Project Manager (PM)</w:t>
            </w:r>
          </w:p>
          <w:p w:rsidR="00000000" w:rsidDel="00000000" w:rsidP="00000000" w:rsidRDefault="00000000" w:rsidRPr="00000000" w14:paraId="000000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 Owner (PO)</w:t>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González, Lourdes Ayelén</w:t>
            </w:r>
          </w:p>
          <w:p w:rsidR="00000000" w:rsidDel="00000000" w:rsidP="00000000" w:rsidRDefault="00000000" w:rsidRPr="00000000" w14:paraId="000000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rPr>
                <w:rFonts w:ascii="Arial" w:cs="Arial" w:eastAsia="Arial" w:hAnsi="Arial"/>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sz w:val="22"/>
                <w:szCs w:val="22"/>
                <w:rtl w:val="0"/>
              </w:rPr>
              <w:t xml:space="preserve">González, Lourdes Ayelén</w:t>
            </w:r>
          </w:p>
          <w:p w:rsidR="00000000" w:rsidDel="00000000" w:rsidP="00000000" w:rsidRDefault="00000000" w:rsidRPr="00000000" w14:paraId="000000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sz w:val="22"/>
                <w:szCs w:val="22"/>
                <w:rtl w:val="0"/>
              </w:rPr>
              <w:t xml:space="preserve">Iakantas, Gabriel Maximiliano</w:t>
            </w:r>
          </w:p>
          <w:p w:rsidR="00000000" w:rsidDel="00000000" w:rsidP="00000000" w:rsidRDefault="00000000" w:rsidRPr="00000000" w14:paraId="0000006D">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E">
      <w:pPr>
        <w:pStyle w:val="Title"/>
        <w:pageBreakBefore w:val="0"/>
        <w:jc w:val="both"/>
        <w:rPr>
          <w:i w:val="0"/>
          <w:sz w:val="28"/>
          <w:szCs w:val="28"/>
          <w:vertAlign w:val="baseline"/>
        </w:rPr>
      </w:pPr>
      <w:r w:rsidDel="00000000" w:rsidR="00000000" w:rsidRPr="00000000">
        <w:rPr>
          <w:rtl w:val="0"/>
        </w:rPr>
      </w:r>
    </w:p>
    <w:p w:rsidR="00000000" w:rsidDel="00000000" w:rsidP="00000000" w:rsidRDefault="00000000" w:rsidRPr="00000000" w14:paraId="0000006F">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0">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1">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2">
      <w:pPr>
        <w:pageBreakBefore w:val="0"/>
        <w:jc w:val="both"/>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3">
      <w:pPr>
        <w:pageBreakBefore w:val="0"/>
        <w:jc w:val="both"/>
        <w:rPr>
          <w:rFonts w:ascii="Arial" w:cs="Arial" w:eastAsia="Arial" w:hAnsi="Arial"/>
          <w:vertAlign w:val="baseline"/>
        </w:rPr>
      </w:pPr>
      <w:bookmarkStart w:colFirst="0" w:colLast="0" w:name="_heading=h.gjdgxs" w:id="1"/>
      <w:bookmarkEnd w:id="1"/>
      <w:r w:rsidDel="00000000" w:rsidR="00000000" w:rsidRPr="00000000">
        <w:rPr>
          <w:rtl w:val="0"/>
        </w:rPr>
      </w:r>
    </w:p>
    <w:p w:rsidR="00000000" w:rsidDel="00000000" w:rsidP="00000000" w:rsidRDefault="00000000" w:rsidRPr="00000000" w14:paraId="00000074">
      <w:pPr>
        <w:pStyle w:val="Heading1"/>
        <w:pageBreakBefore w:val="0"/>
        <w:jc w:val="both"/>
        <w:rPr>
          <w:vertAlign w:val="baseline"/>
        </w:rPr>
      </w:pPr>
      <w:r w:rsidDel="00000000" w:rsidR="00000000" w:rsidRPr="00000000">
        <w:rPr>
          <w:b w:val="1"/>
          <w:vertAlign w:val="baseline"/>
          <w:rtl w:val="0"/>
        </w:rPr>
        <w:t xml:space="preserve">Objetivos</w:t>
      </w:r>
      <w:r w:rsidDel="00000000" w:rsidR="00000000" w:rsidRPr="00000000">
        <w:rPr>
          <w:rtl w:val="0"/>
        </w:rPr>
      </w:r>
    </w:p>
    <w:p w:rsidR="00000000" w:rsidDel="00000000" w:rsidP="00000000" w:rsidRDefault="00000000" w:rsidRPr="00000000" w14:paraId="00000075">
      <w:pPr>
        <w:pageBreakBefore w:val="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Este documento tiene como objetivo principal presentar </w:t>
      </w:r>
      <w:r w:rsidDel="00000000" w:rsidR="00000000" w:rsidRPr="00000000">
        <w:rPr>
          <w:rFonts w:ascii="Arial" w:cs="Arial" w:eastAsia="Arial" w:hAnsi="Arial"/>
          <w:sz w:val="22"/>
          <w:szCs w:val="22"/>
          <w:rtl w:val="0"/>
        </w:rPr>
        <w:t xml:space="preserve">los estudios de factibilidad realizados del proyecto a desarrollar en 4 dimensiones, que aseguran la implementación del mismo con la calidad, tiempo y forma que se requiere.</w:t>
      </w:r>
      <w:r w:rsidDel="00000000" w:rsidR="00000000" w:rsidRPr="00000000">
        <w:rPr>
          <w:rtl w:val="0"/>
        </w:rPr>
      </w:r>
    </w:p>
    <w:p w:rsidR="00000000" w:rsidDel="00000000" w:rsidP="00000000" w:rsidRDefault="00000000" w:rsidRPr="00000000" w14:paraId="00000077">
      <w:pPr>
        <w:pageBreakBefore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78">
      <w:pPr>
        <w:pageBreakBefore w:val="0"/>
        <w:jc w:val="both"/>
        <w:rPr>
          <w:rFonts w:ascii="Arial" w:cs="Arial" w:eastAsia="Arial" w:hAnsi="Arial"/>
        </w:rPr>
      </w:pPr>
      <w:bookmarkStart w:colFirst="0" w:colLast="0" w:name="_heading=h.30j0zll" w:id="2"/>
      <w:bookmarkEnd w:id="2"/>
      <w:r w:rsidDel="00000000" w:rsidR="00000000" w:rsidRPr="00000000">
        <w:rPr>
          <w:rtl w:val="0"/>
        </w:rPr>
      </w:r>
    </w:p>
    <w:p w:rsidR="00000000" w:rsidDel="00000000" w:rsidP="00000000" w:rsidRDefault="00000000" w:rsidRPr="00000000" w14:paraId="00000079">
      <w:pPr>
        <w:pStyle w:val="Heading1"/>
        <w:pageBreakBefore w:val="0"/>
        <w:jc w:val="both"/>
        <w:rPr>
          <w:rFonts w:ascii="Arial" w:cs="Arial" w:eastAsia="Arial" w:hAnsi="Arial"/>
          <w:i w:val="1"/>
          <w:color w:val="999999"/>
        </w:rPr>
      </w:pPr>
      <w:bookmarkStart w:colFirst="0" w:colLast="0" w:name="_heading=h.1fob9te" w:id="3"/>
      <w:bookmarkEnd w:id="3"/>
      <w:r w:rsidDel="00000000" w:rsidR="00000000" w:rsidRPr="00000000">
        <w:rPr>
          <w:b w:val="1"/>
          <w:rtl w:val="0"/>
        </w:rPr>
        <w:t xml:space="preserve">Introducción</w:t>
      </w:r>
      <w:r w:rsidDel="00000000" w:rsidR="00000000" w:rsidRPr="00000000">
        <w:rPr>
          <w:rtl w:val="0"/>
        </w:rPr>
      </w:r>
    </w:p>
    <w:p w:rsidR="00000000" w:rsidDel="00000000" w:rsidP="00000000" w:rsidRDefault="00000000" w:rsidRPr="00000000" w14:paraId="0000007A">
      <w:pPr>
        <w:pStyle w:val="Heading1"/>
        <w:pageBreakBefore w:val="0"/>
        <w:jc w:val="both"/>
        <w:rPr>
          <w:i w:val="1"/>
        </w:rPr>
      </w:pPr>
      <w:r w:rsidDel="00000000" w:rsidR="00000000" w:rsidRPr="00000000">
        <w:rPr>
          <w:rtl w:val="0"/>
        </w:rPr>
      </w:r>
    </w:p>
    <w:p w:rsidR="00000000" w:rsidDel="00000000" w:rsidP="00000000" w:rsidRDefault="00000000" w:rsidRPr="00000000" w14:paraId="0000007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este documento se desarrolla el análisis realizado sobre la viabilidad del proyecto, recopilando información y evaluando alternativas del mismo.</w:t>
      </w:r>
    </w:p>
    <w:p w:rsidR="00000000" w:rsidDel="00000000" w:rsidP="00000000" w:rsidRDefault="00000000" w:rsidRPr="00000000" w14:paraId="0000007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determinar si el proyecto puede realizarse se analizó los siguientes estudios:</w:t>
      </w:r>
    </w:p>
    <w:p w:rsidR="00000000" w:rsidDel="00000000" w:rsidP="00000000" w:rsidRDefault="00000000" w:rsidRPr="00000000" w14:paraId="0000007D">
      <w:pPr>
        <w:numPr>
          <w:ilvl w:val="0"/>
          <w:numId w:val="7"/>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Factibilidad Técnica y Operativa</w:t>
      </w:r>
    </w:p>
    <w:p w:rsidR="00000000" w:rsidDel="00000000" w:rsidP="00000000" w:rsidRDefault="00000000" w:rsidRPr="00000000" w14:paraId="0000007E">
      <w:pPr>
        <w:numPr>
          <w:ilvl w:val="0"/>
          <w:numId w:val="7"/>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Factibilidad de Calendario</w:t>
      </w:r>
    </w:p>
    <w:p w:rsidR="00000000" w:rsidDel="00000000" w:rsidP="00000000" w:rsidRDefault="00000000" w:rsidRPr="00000000" w14:paraId="0000007F">
      <w:pPr>
        <w:numPr>
          <w:ilvl w:val="0"/>
          <w:numId w:val="7"/>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Factibilidad Legal</w:t>
      </w:r>
    </w:p>
    <w:p w:rsidR="00000000" w:rsidDel="00000000" w:rsidP="00000000" w:rsidRDefault="00000000" w:rsidRPr="00000000" w14:paraId="00000080">
      <w:pPr>
        <w:numPr>
          <w:ilvl w:val="0"/>
          <w:numId w:val="7"/>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Factibilidad de Mercado</w:t>
      </w:r>
    </w:p>
    <w:p w:rsidR="00000000" w:rsidDel="00000000" w:rsidP="00000000" w:rsidRDefault="00000000" w:rsidRPr="00000000" w14:paraId="0000008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pageBreakBefore w:val="0"/>
        <w:jc w:val="both"/>
        <w:rPr>
          <w:b w:val="1"/>
        </w:rPr>
      </w:pPr>
      <w:r w:rsidDel="00000000" w:rsidR="00000000" w:rsidRPr="00000000">
        <w:rPr>
          <w:rtl w:val="0"/>
        </w:rPr>
      </w:r>
    </w:p>
    <w:p w:rsidR="00000000" w:rsidDel="00000000" w:rsidP="00000000" w:rsidRDefault="00000000" w:rsidRPr="00000000" w14:paraId="0000008C">
      <w:pPr>
        <w:pStyle w:val="Heading1"/>
        <w:pageBreakBefore w:val="0"/>
        <w:jc w:val="both"/>
        <w:rPr>
          <w:rFonts w:ascii="Arial" w:cs="Arial" w:eastAsia="Arial" w:hAnsi="Arial"/>
          <w:i w:val="1"/>
          <w:color w:val="999999"/>
        </w:rPr>
      </w:pPr>
      <w:r w:rsidDel="00000000" w:rsidR="00000000" w:rsidRPr="00000000">
        <w:rPr>
          <w:b w:val="1"/>
          <w:rtl w:val="0"/>
        </w:rPr>
        <w:t xml:space="preserve">Factibilidad Técnica y Operativa</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8E">
      <w:pPr>
        <w:pStyle w:val="Heading2"/>
        <w:ind w:left="0" w:firstLine="0"/>
        <w:rPr/>
      </w:pPr>
      <w:bookmarkStart w:colFirst="0" w:colLast="0" w:name="_heading=h.5h91cddtadyx" w:id="4"/>
      <w:bookmarkEnd w:id="4"/>
      <w:r w:rsidDel="00000000" w:rsidR="00000000" w:rsidRPr="00000000">
        <w:rPr>
          <w:rtl w:val="0"/>
        </w:rPr>
        <w:t xml:space="preserve">Experiencia del Equipo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equipo está conformado por cinco (5) personas, cuya experiencia en desarrollo y análisis se ha obtenido tanto en el ámbito laboral como en el académico. A continuación, se presenta una descripción de cada uno:</w:t>
      </w:r>
    </w:p>
    <w:p w:rsidR="00000000" w:rsidDel="00000000" w:rsidP="00000000" w:rsidRDefault="00000000" w:rsidRPr="00000000" w14:paraId="00000091">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numPr>
          <w:ilvl w:val="0"/>
          <w:numId w:val="9"/>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Cervantes Ortiz, Marisol Carolina - Desarrolladora de Software Java: ha completado la materia electiva del quinto año de ingeniería en sistemas de información, enfocada en el desarrollo de aplicaciones para dispositivos móviles. Durante este curso, creó una aplicación en Android Studio utilizando Kotlin y Firebase Realtime Database, adquiriendo destreza en estas herramientas tecnológicas.</w:t>
      </w:r>
    </w:p>
    <w:p w:rsidR="00000000" w:rsidDel="00000000" w:rsidP="00000000" w:rsidRDefault="00000000" w:rsidRPr="00000000" w14:paraId="00000093">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numPr>
          <w:ilvl w:val="0"/>
          <w:numId w:val="13"/>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Gonzalez, Lourdes Ayelen - Personal Administrativo: ha participado en electivas como "Gestión Comercial de Soluciones de Tecnologías de la Información" y "Gerenciamiento de Proyectos de Sistemas de Información". Esta experiencia le ha permitido adquirir conocimientos sobre la gestión de proyectos.</w:t>
      </w:r>
    </w:p>
    <w:p w:rsidR="00000000" w:rsidDel="00000000" w:rsidP="00000000" w:rsidRDefault="00000000" w:rsidRPr="00000000" w14:paraId="0000009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numPr>
          <w:ilvl w:val="0"/>
          <w:numId w:val="10"/>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Mazzarella, Chiara Betiana - Analista en Ciberseguridad: ha completado la materia electiva del quinto año de ingeniería en sistemas de información, enfocada en el desarrollo de aplicaciones para dispositivos móviles. Durante este curso, desarrolló una aplicación en Android Studio utilizando Kotlin y Firebase Realtime Database, consolidando su familiaridad con estas herramientas tecnológicas.</w:t>
      </w:r>
    </w:p>
    <w:p w:rsidR="00000000" w:rsidDel="00000000" w:rsidP="00000000" w:rsidRDefault="00000000" w:rsidRPr="00000000" w14:paraId="00000097">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numPr>
          <w:ilvl w:val="0"/>
          <w:numId w:val="1"/>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Iakantas, Gabriel Maximiliano - Analista de Datos: ha cursado la materia electiva del quinto año de ingeniería en sistemas de información, centrada en técnicas aplicadas a soluciones de datos. Su formación le proporciona habilidades analíticas y conocimientos técnicos aplicados al análisis de datos.</w:t>
      </w:r>
    </w:p>
    <w:p w:rsidR="00000000" w:rsidDel="00000000" w:rsidP="00000000" w:rsidRDefault="00000000" w:rsidRPr="00000000" w14:paraId="00000099">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numPr>
          <w:ilvl w:val="0"/>
          <w:numId w:val="18"/>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Olmedo Paco, Jhon Daniel - Desarrollador de Software: Jhon Daniel realizó la electiva "Tecnologías Avanzadas en la Construcción de Software".</w:t>
      </w:r>
      <w:r w:rsidDel="00000000" w:rsidR="00000000" w:rsidRPr="00000000">
        <w:rPr>
          <w:rtl w:val="0"/>
        </w:rPr>
      </w:r>
    </w:p>
    <w:p w:rsidR="00000000" w:rsidDel="00000000" w:rsidP="00000000" w:rsidRDefault="00000000" w:rsidRPr="00000000" w14:paraId="0000009B">
      <w:pPr>
        <w:jc w:val="both"/>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9D">
      <w:pPr>
        <w:pStyle w:val="Heading2"/>
        <w:ind w:left="0" w:firstLine="0"/>
        <w:rPr/>
      </w:pPr>
      <w:bookmarkStart w:colFirst="0" w:colLast="0" w:name="_heading=h.sqtk3fulxc31" w:id="5"/>
      <w:bookmarkEnd w:id="5"/>
      <w:r w:rsidDel="00000000" w:rsidR="00000000" w:rsidRPr="00000000">
        <w:rPr>
          <w:rtl w:val="0"/>
        </w:rPr>
      </w:r>
    </w:p>
    <w:p w:rsidR="00000000" w:rsidDel="00000000" w:rsidP="00000000" w:rsidRDefault="00000000" w:rsidRPr="00000000" w14:paraId="0000009E">
      <w:pPr>
        <w:pStyle w:val="Heading2"/>
        <w:ind w:left="0" w:firstLine="0"/>
        <w:rPr/>
      </w:pPr>
      <w:bookmarkStart w:colFirst="0" w:colLast="0" w:name="_heading=h.m9udpjb5gv1b" w:id="6"/>
      <w:bookmarkEnd w:id="6"/>
      <w:r w:rsidDel="00000000" w:rsidR="00000000" w:rsidRPr="00000000">
        <w:rPr>
          <w:rtl w:val="0"/>
        </w:rPr>
      </w:r>
    </w:p>
    <w:p w:rsidR="00000000" w:rsidDel="00000000" w:rsidP="00000000" w:rsidRDefault="00000000" w:rsidRPr="00000000" w14:paraId="0000009F">
      <w:pPr>
        <w:pStyle w:val="Heading2"/>
        <w:ind w:left="0" w:firstLine="0"/>
        <w:rPr/>
      </w:pPr>
      <w:bookmarkStart w:colFirst="0" w:colLast="0" w:name="_heading=h.kgxgs79739dg" w:id="7"/>
      <w:bookmarkEnd w:id="7"/>
      <w:r w:rsidDel="00000000" w:rsidR="00000000" w:rsidRPr="00000000">
        <w:rPr>
          <w:rtl w:val="0"/>
        </w:rPr>
      </w:r>
    </w:p>
    <w:p w:rsidR="00000000" w:rsidDel="00000000" w:rsidP="00000000" w:rsidRDefault="00000000" w:rsidRPr="00000000" w14:paraId="000000A0">
      <w:pPr>
        <w:pStyle w:val="Heading2"/>
        <w:ind w:left="0" w:firstLine="0"/>
        <w:rPr/>
      </w:pPr>
      <w:bookmarkStart w:colFirst="0" w:colLast="0" w:name="_heading=h.4jtjtg69n68j" w:id="8"/>
      <w:bookmarkEnd w:id="8"/>
      <w:r w:rsidDel="00000000" w:rsidR="00000000" w:rsidRPr="00000000">
        <w:rPr>
          <w:rtl w:val="0"/>
        </w:rPr>
        <w:t xml:space="preserve">Arquitectura de solución</w:t>
      </w:r>
    </w:p>
    <w:p w:rsidR="00000000" w:rsidDel="00000000" w:rsidP="00000000" w:rsidRDefault="00000000" w:rsidRPr="00000000" w14:paraId="000000A1">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731200" cy="191770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numPr>
          <w:ilvl w:val="0"/>
          <w:numId w:val="16"/>
        </w:numPr>
        <w:ind w:left="720" w:hanging="360"/>
        <w:jc w:val="both"/>
        <w:rPr>
          <w:rFonts w:ascii="Arial" w:cs="Arial" w:eastAsia="Arial" w:hAnsi="Arial"/>
          <w:i w:val="1"/>
        </w:rPr>
      </w:pPr>
      <w:r w:rsidDel="00000000" w:rsidR="00000000" w:rsidRPr="00000000">
        <w:rPr>
          <w:rFonts w:ascii="Arial" w:cs="Arial" w:eastAsia="Arial" w:hAnsi="Arial"/>
          <w:i w:val="1"/>
          <w:u w:val="single"/>
          <w:rtl w:val="0"/>
        </w:rPr>
        <w:t xml:space="preserve">Desarrollo de la interfaz de usuario:</w:t>
      </w:r>
    </w:p>
    <w:p w:rsidR="00000000" w:rsidDel="00000000" w:rsidP="00000000" w:rsidRDefault="00000000" w:rsidRPr="00000000" w14:paraId="000000A3">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4">
      <w:pPr>
        <w:ind w:left="0" w:firstLine="0"/>
        <w:jc w:val="both"/>
        <w:rPr>
          <w:rFonts w:ascii="Arial" w:cs="Arial" w:eastAsia="Arial" w:hAnsi="Arial"/>
        </w:rPr>
      </w:pPr>
      <w:r w:rsidDel="00000000" w:rsidR="00000000" w:rsidRPr="00000000">
        <w:rPr>
          <w:rFonts w:ascii="Arial" w:cs="Arial" w:eastAsia="Arial" w:hAnsi="Arial"/>
          <w:rtl w:val="0"/>
        </w:rPr>
        <w:t xml:space="preserve">Al analizar las necesidades de los agricultores familiares, optamos por una aplicación móvil en lugar de una versión de escritorio para brindarles la flexibilidad de usarla en el campo y sin conexión a internet.</w:t>
      </w:r>
    </w:p>
    <w:p w:rsidR="00000000" w:rsidDel="00000000" w:rsidP="00000000" w:rsidRDefault="00000000" w:rsidRPr="00000000" w14:paraId="000000A5">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6">
      <w:pPr>
        <w:ind w:left="0" w:firstLine="0"/>
        <w:jc w:val="both"/>
        <w:rPr>
          <w:rFonts w:ascii="Arial" w:cs="Arial" w:eastAsia="Arial" w:hAnsi="Arial"/>
        </w:rPr>
      </w:pPr>
      <w:r w:rsidDel="00000000" w:rsidR="00000000" w:rsidRPr="00000000">
        <w:rPr>
          <w:rFonts w:ascii="Arial" w:cs="Arial" w:eastAsia="Arial" w:hAnsi="Arial"/>
          <w:rtl w:val="0"/>
        </w:rPr>
        <w:t xml:space="preserve">Dado que los agricultores mayormente utilizan dispositivos Android, elegimos Kotlin con Jetpack Compose para construir la interfaz de la aplicación.</w:t>
      </w:r>
    </w:p>
    <w:p w:rsidR="00000000" w:rsidDel="00000000" w:rsidP="00000000" w:rsidRDefault="00000000" w:rsidRPr="00000000" w14:paraId="000000A7">
      <w:pPr>
        <w:ind w:left="0" w:firstLine="0"/>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A8">
      <w:pPr>
        <w:ind w:left="0" w:firstLine="0"/>
        <w:jc w:val="both"/>
        <w:rPr>
          <w:rFonts w:ascii="Arial" w:cs="Arial" w:eastAsia="Arial" w:hAnsi="Arial"/>
        </w:rPr>
      </w:pPr>
      <w:r w:rsidDel="00000000" w:rsidR="00000000" w:rsidRPr="00000000">
        <w:rPr>
          <w:rFonts w:ascii="Arial" w:cs="Arial" w:eastAsia="Arial" w:hAnsi="Arial"/>
          <w:rtl w:val="0"/>
        </w:rPr>
        <w:t xml:space="preserve">Kotlin es un lenguaje de programación que cuenta con una amplia gama de herramientas y recursos disponibles así como con una comunidad activa de desarrolladores. Se caracteriza por su sintaxis concisa y expresiva, lo que permite a los desarrolladores escribir menos código y, por lo tanto, desarrollar aplicaciones más rápidamente.</w:t>
      </w:r>
    </w:p>
    <w:p w:rsidR="00000000" w:rsidDel="00000000" w:rsidP="00000000" w:rsidRDefault="00000000" w:rsidRPr="00000000" w14:paraId="000000A9">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AA">
      <w:pPr>
        <w:ind w:left="0" w:firstLine="0"/>
        <w:jc w:val="both"/>
        <w:rPr>
          <w:rFonts w:ascii="Arial" w:cs="Arial" w:eastAsia="Arial" w:hAnsi="Arial"/>
        </w:rPr>
      </w:pPr>
      <w:r w:rsidDel="00000000" w:rsidR="00000000" w:rsidRPr="00000000">
        <w:rPr>
          <w:rFonts w:ascii="Arial" w:cs="Arial" w:eastAsia="Arial" w:hAnsi="Arial"/>
          <w:rtl w:val="0"/>
        </w:rPr>
        <w:t xml:space="preserve">Facilita la interoperabilidad con Java, posibilitando el uso de bibliotecas y frameworks ya existentes, lo que implica un ahorro considerable de tiempo y esfuerzo. Además, Kotlin está diseñado en términos de uso de memoria y rendimiento en tiempo de ejecución, lo que puede mejorar el desempeño  de las aplicaciones.</w:t>
      </w:r>
    </w:p>
    <w:p w:rsidR="00000000" w:rsidDel="00000000" w:rsidP="00000000" w:rsidRDefault="00000000" w:rsidRPr="00000000" w14:paraId="000000AB">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C">
      <w:pPr>
        <w:ind w:left="0" w:firstLine="0"/>
        <w:jc w:val="both"/>
        <w:rPr>
          <w:rFonts w:ascii="Arial" w:cs="Arial" w:eastAsia="Arial" w:hAnsi="Arial"/>
        </w:rPr>
      </w:pPr>
      <w:r w:rsidDel="00000000" w:rsidR="00000000" w:rsidRPr="00000000">
        <w:rPr>
          <w:rFonts w:ascii="Arial" w:cs="Arial" w:eastAsia="Arial" w:hAnsi="Arial"/>
          <w:rtl w:val="0"/>
        </w:rPr>
        <w:t xml:space="preserve">Jetpack Compose es una herramienta bastante moderna y flexible para desarrollar interfaces de usuario de manera más rápida y sencilla en comparación con otras tecnologías. Se puede crear una aplicación atractiva e interactiva de forma eficiente, lo que permite una mayor productividad y una reducción en los costos de desarrollo. Ofrece una gran cantidad de componentes y widgets personalizables.</w:t>
      </w:r>
    </w:p>
    <w:p w:rsidR="00000000" w:rsidDel="00000000" w:rsidP="00000000" w:rsidRDefault="00000000" w:rsidRPr="00000000" w14:paraId="000000AD">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E">
      <w:pPr>
        <w:ind w:left="0" w:firstLine="0"/>
        <w:jc w:val="both"/>
        <w:rPr>
          <w:rFonts w:ascii="Arial" w:cs="Arial" w:eastAsia="Arial" w:hAnsi="Arial"/>
        </w:rPr>
      </w:pPr>
      <w:r w:rsidDel="00000000" w:rsidR="00000000" w:rsidRPr="00000000">
        <w:rPr>
          <w:rFonts w:ascii="Arial" w:cs="Arial" w:eastAsia="Arial" w:hAnsi="Arial"/>
          <w:rtl w:val="0"/>
        </w:rPr>
        <w:t xml:space="preserve">Este framework se integra bien con el ecosistema de Android, lo que implica que se pueden usar bibliotecas que ya hayan sido creadas. También Posibilita escribir código limpio y legible, lo que facilita la colaboración y el mantenimiento del código a largo plazo. Permite seguir buenas prácticas para desarrollar una aplicación escalable y bien estructurada.</w:t>
      </w:r>
    </w:p>
    <w:p w:rsidR="00000000" w:rsidDel="00000000" w:rsidP="00000000" w:rsidRDefault="00000000" w:rsidRPr="00000000" w14:paraId="000000AF">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0">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1">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2">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3">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4">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5">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6">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7">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B8">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B9">
      <w:pPr>
        <w:numPr>
          <w:ilvl w:val="0"/>
          <w:numId w:val="19"/>
        </w:numPr>
        <w:ind w:left="720" w:hanging="360"/>
        <w:jc w:val="both"/>
        <w:rPr>
          <w:rFonts w:ascii="Arial" w:cs="Arial" w:eastAsia="Arial" w:hAnsi="Arial"/>
          <w:i w:val="1"/>
          <w:u w:val="none"/>
        </w:rPr>
      </w:pPr>
      <w:r w:rsidDel="00000000" w:rsidR="00000000" w:rsidRPr="00000000">
        <w:rPr>
          <w:rFonts w:ascii="Arial" w:cs="Arial" w:eastAsia="Arial" w:hAnsi="Arial"/>
          <w:i w:val="1"/>
          <w:u w:val="single"/>
          <w:rtl w:val="0"/>
        </w:rPr>
        <w:t xml:space="preserve">Servicio Firebase</w:t>
      </w:r>
      <w:r w:rsidDel="00000000" w:rsidR="00000000" w:rsidRPr="00000000">
        <w:rPr>
          <w:rtl w:val="0"/>
        </w:rPr>
      </w:r>
    </w:p>
    <w:p w:rsidR="00000000" w:rsidDel="00000000" w:rsidP="00000000" w:rsidRDefault="00000000" w:rsidRPr="00000000" w14:paraId="000000BA">
      <w:pPr>
        <w:pStyle w:val="Heading1"/>
        <w:pageBreakBefore w:val="0"/>
        <w:jc w:val="both"/>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BB">
      <w:pPr>
        <w:pageBreakBefore w:val="0"/>
        <w:ind w:left="0" w:firstLine="0"/>
        <w:jc w:val="both"/>
        <w:rPr>
          <w:rFonts w:ascii="Arial" w:cs="Arial" w:eastAsia="Arial" w:hAnsi="Arial"/>
        </w:rPr>
      </w:pPr>
      <w:r w:rsidDel="00000000" w:rsidR="00000000" w:rsidRPr="00000000">
        <w:rPr>
          <w:rFonts w:ascii="Arial" w:cs="Arial" w:eastAsia="Arial" w:hAnsi="Arial"/>
          <w:rtl w:val="0"/>
        </w:rPr>
        <w:t xml:space="preserve">Estudiando las diversas tecnologías disponibles, se optó por incorporar el servicio de Firebase para la autenticación y el almacenamiento de datos. </w:t>
      </w:r>
    </w:p>
    <w:p w:rsidR="00000000" w:rsidDel="00000000" w:rsidP="00000000" w:rsidRDefault="00000000" w:rsidRPr="00000000" w14:paraId="000000BC">
      <w:pPr>
        <w:pageBreakBefore w:val="0"/>
        <w:ind w:left="0" w:firstLine="0"/>
        <w:jc w:val="both"/>
        <w:rPr>
          <w:rFonts w:ascii="Arial" w:cs="Arial" w:eastAsia="Arial" w:hAnsi="Arial"/>
        </w:rPr>
      </w:pPr>
      <w:r w:rsidDel="00000000" w:rsidR="00000000" w:rsidRPr="00000000">
        <w:rPr>
          <w:rFonts w:ascii="Arial" w:cs="Arial" w:eastAsia="Arial" w:hAnsi="Arial"/>
          <w:rtl w:val="0"/>
        </w:rPr>
        <w:t xml:space="preserve">Firebase se destaca por su facilidad de integración con aplicaciones Android y su escalabilidad. </w:t>
      </w:r>
    </w:p>
    <w:p w:rsidR="00000000" w:rsidDel="00000000" w:rsidP="00000000" w:rsidRDefault="00000000" w:rsidRPr="00000000" w14:paraId="000000BD">
      <w:pPr>
        <w:pageBreakBefore w:val="0"/>
        <w:ind w:left="0" w:firstLine="0"/>
        <w:jc w:val="both"/>
        <w:rPr>
          <w:rFonts w:ascii="Arial" w:cs="Arial" w:eastAsia="Arial" w:hAnsi="Arial"/>
        </w:rPr>
      </w:pPr>
      <w:r w:rsidDel="00000000" w:rsidR="00000000" w:rsidRPr="00000000">
        <w:rPr>
          <w:rFonts w:ascii="Arial" w:cs="Arial" w:eastAsia="Arial" w:hAnsi="Arial"/>
          <w:rtl w:val="0"/>
        </w:rPr>
        <w:t xml:space="preserve">La plataforma posibilita el almacenamiento de datos en servidores remotos, asegurando una alta disponibilidad, independientemente de la carga de usuarios o el volumen de datos.</w:t>
      </w:r>
    </w:p>
    <w:p w:rsidR="00000000" w:rsidDel="00000000" w:rsidP="00000000" w:rsidRDefault="00000000" w:rsidRPr="00000000" w14:paraId="000000BE">
      <w:pPr>
        <w:pageBreakBefore w:val="0"/>
        <w:ind w:left="0" w:firstLine="0"/>
        <w:jc w:val="both"/>
        <w:rPr>
          <w:rFonts w:ascii="Arial" w:cs="Arial" w:eastAsia="Arial" w:hAnsi="Arial"/>
        </w:rPr>
      </w:pPr>
      <w:r w:rsidDel="00000000" w:rsidR="00000000" w:rsidRPr="00000000">
        <w:rPr>
          <w:rFonts w:ascii="Arial" w:cs="Arial" w:eastAsia="Arial" w:hAnsi="Arial"/>
          <w:rtl w:val="0"/>
        </w:rPr>
        <w:t xml:space="preserve">Adicionalmente, Firebase ofrece una amplia variedad de herramientas de seguridad, abarcando desde la autenticación de usuarios hasta el cifrado de datos, fortaleciendo así la protección de la información. No solo eso, sino que esta herramienta  cuenta con documentación detallada, bien estructurada que simplifica el proceso de aprendizaje,  y con una gran comunidad de desarrolladores que ofrecen soporte y recursos.</w:t>
      </w:r>
    </w:p>
    <w:p w:rsidR="00000000" w:rsidDel="00000000" w:rsidP="00000000" w:rsidRDefault="00000000" w:rsidRPr="00000000" w14:paraId="000000BF">
      <w:pPr>
        <w:pageBreakBefore w:val="0"/>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0">
      <w:pPr>
        <w:pageBreakBefore w:val="0"/>
        <w:numPr>
          <w:ilvl w:val="0"/>
          <w:numId w:val="11"/>
        </w:numPr>
        <w:ind w:left="720" w:hanging="360"/>
        <w:jc w:val="both"/>
        <w:rPr>
          <w:rFonts w:ascii="Arial" w:cs="Arial" w:eastAsia="Arial" w:hAnsi="Arial"/>
          <w:u w:val="none"/>
        </w:rPr>
      </w:pPr>
      <w:r w:rsidDel="00000000" w:rsidR="00000000" w:rsidRPr="00000000">
        <w:rPr>
          <w:rFonts w:ascii="Arial" w:cs="Arial" w:eastAsia="Arial" w:hAnsi="Arial"/>
          <w:u w:val="single"/>
          <w:rtl w:val="0"/>
        </w:rPr>
        <w:t xml:space="preserve">Almacenamiento local sin conexión</w:t>
      </w:r>
    </w:p>
    <w:p w:rsidR="00000000" w:rsidDel="00000000" w:rsidP="00000000" w:rsidRDefault="00000000" w:rsidRPr="00000000" w14:paraId="000000C1">
      <w:pPr>
        <w:pageBreakBefore w:val="0"/>
        <w:jc w:val="both"/>
        <w:rPr>
          <w:rFonts w:ascii="Arial" w:cs="Arial" w:eastAsia="Arial" w:hAnsi="Arial"/>
        </w:rPr>
      </w:pPr>
      <w:r w:rsidDel="00000000" w:rsidR="00000000" w:rsidRPr="00000000">
        <w:rPr>
          <w:rFonts w:ascii="Arial" w:cs="Arial" w:eastAsia="Arial" w:hAnsi="Arial"/>
          <w:rtl w:val="0"/>
        </w:rPr>
        <w:t xml:space="preserve">Para esta funcionalidad usaremos Firebase Realtime Database, que tiene características de persistencia sin conexión. Esto significa que puede almacenar datos localmente en el dispositivo cuando no hay conexión a Internet, permitiendo a la aplicación leer y escribir en la base de datos local. Cuando se restablece la conexión, se sincroniza cualquier cambio local con el almacenamiento remoto.</w:t>
      </w:r>
    </w:p>
    <w:p w:rsidR="00000000" w:rsidDel="00000000" w:rsidP="00000000" w:rsidRDefault="00000000" w:rsidRPr="00000000" w14:paraId="000000C2">
      <w:pPr>
        <w:pageBreakBefore w:val="0"/>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3">
      <w:pPr>
        <w:pageBreakBefore w:val="0"/>
        <w:ind w:left="0" w:firstLine="0"/>
        <w:jc w:val="both"/>
        <w:rPr>
          <w:rFonts w:ascii="Arial" w:cs="Arial" w:eastAsia="Arial" w:hAnsi="Arial"/>
          <w:b w:val="1"/>
        </w:rPr>
      </w:pPr>
      <w:r w:rsidDel="00000000" w:rsidR="00000000" w:rsidRPr="00000000">
        <w:rPr>
          <w:rFonts w:ascii="Arial" w:cs="Arial" w:eastAsia="Arial" w:hAnsi="Arial"/>
          <w:b w:val="1"/>
          <w:rtl w:val="0"/>
        </w:rPr>
        <w:t xml:space="preserve">Factibilidad Operativa</w:t>
      </w:r>
    </w:p>
    <w:p w:rsidR="00000000" w:rsidDel="00000000" w:rsidP="00000000" w:rsidRDefault="00000000" w:rsidRPr="00000000" w14:paraId="000000C4">
      <w:pPr>
        <w:pageBreakBefore w:val="0"/>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5">
      <w:pPr>
        <w:pageBreakBefore w:val="0"/>
        <w:ind w:left="0" w:firstLine="720"/>
        <w:jc w:val="both"/>
        <w:rPr>
          <w:rFonts w:ascii="Arial" w:cs="Arial" w:eastAsia="Arial" w:hAnsi="Arial"/>
        </w:rPr>
      </w:pPr>
      <w:r w:rsidDel="00000000" w:rsidR="00000000" w:rsidRPr="00000000">
        <w:rPr>
          <w:rFonts w:ascii="Arial" w:cs="Arial" w:eastAsia="Arial" w:hAnsi="Arial"/>
          <w:rtl w:val="0"/>
        </w:rPr>
        <w:t xml:space="preserve">Comprenderá todas las acciones necesarias para que la aplicación pueda usarse correctamente y para que los usuarios puedan responder satisfactoriamente frente a diferentes imprevistos que puedan ocurrir.</w:t>
      </w:r>
    </w:p>
    <w:p w:rsidR="00000000" w:rsidDel="00000000" w:rsidP="00000000" w:rsidRDefault="00000000" w:rsidRPr="00000000" w14:paraId="000000C6">
      <w:pPr>
        <w:pageBreakBefore w:val="0"/>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7">
      <w:pPr>
        <w:pageBreakBefore w:val="0"/>
        <w:ind w:left="0" w:firstLine="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C8">
      <w:pPr>
        <w:pageBreakBefore w:val="0"/>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9">
      <w:pPr>
        <w:pageBreakBefore w:val="0"/>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A">
      <w:pPr>
        <w:pStyle w:val="Heading1"/>
        <w:pageBreakBefore w:val="0"/>
        <w:jc w:val="both"/>
        <w:rPr>
          <w:b w:val="1"/>
        </w:rPr>
      </w:pPr>
      <w:bookmarkStart w:colFirst="0" w:colLast="0" w:name="_heading=h.tyjcwt" w:id="9"/>
      <w:bookmarkEnd w:id="9"/>
      <w:r w:rsidDel="00000000" w:rsidR="00000000" w:rsidRPr="00000000">
        <w:rPr>
          <w:b w:val="1"/>
          <w:rtl w:val="0"/>
        </w:rPr>
        <w:t xml:space="preserve">Factibilidad de Calendario</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ageBreakBefore w:val="0"/>
        <w:jc w:val="both"/>
        <w:rPr>
          <w:rFonts w:ascii="Arial" w:cs="Arial" w:eastAsia="Arial" w:hAnsi="Arial"/>
        </w:rPr>
      </w:pPr>
      <w:r w:rsidDel="00000000" w:rsidR="00000000" w:rsidRPr="00000000">
        <w:rPr>
          <w:rFonts w:ascii="Arial" w:cs="Arial" w:eastAsia="Arial" w:hAnsi="Arial"/>
          <w:rtl w:val="0"/>
        </w:rPr>
        <w:t xml:space="preserve">El tiempo de desarrollo del proyecto será de un cuatrimestre y medio (unas 1600 horas de duración). </w:t>
      </w:r>
    </w:p>
    <w:p w:rsidR="00000000" w:rsidDel="00000000" w:rsidP="00000000" w:rsidRDefault="00000000" w:rsidRPr="00000000" w14:paraId="000000CD">
      <w:pPr>
        <w:jc w:val="both"/>
        <w:rPr>
          <w:rFonts w:ascii="Arial" w:cs="Arial" w:eastAsia="Arial" w:hAnsi="Arial"/>
        </w:rPr>
      </w:pPr>
      <w:r w:rsidDel="00000000" w:rsidR="00000000" w:rsidRPr="00000000">
        <w:rPr>
          <w:rFonts w:ascii="Arial" w:cs="Arial" w:eastAsia="Arial" w:hAnsi="Arial"/>
          <w:rtl w:val="0"/>
        </w:rPr>
        <w:t xml:space="preserve">La metodología que se utilizará para la gestión del proyecto estará basada el marco que propone el PMI, mientras que para la construcción de la solución de software se utilizará el marco de trabajo adaptativo, ágil Scrum.</w:t>
      </w:r>
    </w:p>
    <w:p w:rsidR="00000000" w:rsidDel="00000000" w:rsidP="00000000" w:rsidRDefault="00000000" w:rsidRPr="00000000" w14:paraId="000000CE">
      <w:pPr>
        <w:jc w:val="both"/>
        <w:rPr>
          <w:rFonts w:ascii="Arial" w:cs="Arial" w:eastAsia="Arial" w:hAnsi="Arial"/>
        </w:rPr>
      </w:pPr>
      <w:r w:rsidDel="00000000" w:rsidR="00000000" w:rsidRPr="00000000">
        <w:rPr>
          <w:rtl w:val="0"/>
        </w:rPr>
      </w:r>
    </w:p>
    <w:p w:rsidR="00000000" w:rsidDel="00000000" w:rsidP="00000000" w:rsidRDefault="00000000" w:rsidRPr="00000000" w14:paraId="000000CF">
      <w:pPr>
        <w:jc w:val="both"/>
        <w:rPr>
          <w:rFonts w:ascii="Arial" w:cs="Arial" w:eastAsia="Arial" w:hAnsi="Arial"/>
        </w:rPr>
      </w:pPr>
      <w:r w:rsidDel="00000000" w:rsidR="00000000" w:rsidRPr="00000000">
        <w:rPr>
          <w:rFonts w:ascii="Arial" w:cs="Arial" w:eastAsia="Arial" w:hAnsi="Arial"/>
          <w:rtl w:val="0"/>
        </w:rPr>
        <w:t xml:space="preserve">Los hitos que se van a considerar:</w:t>
      </w:r>
    </w:p>
    <w:p w:rsidR="00000000" w:rsidDel="00000000" w:rsidP="00000000" w:rsidRDefault="00000000" w:rsidRPr="00000000" w14:paraId="000000D0">
      <w:pPr>
        <w:numPr>
          <w:ilvl w:val="0"/>
          <w:numId w:val="8"/>
        </w:numPr>
        <w:ind w:left="720" w:hanging="360"/>
        <w:jc w:val="both"/>
        <w:rPr>
          <w:rFonts w:ascii="Arial" w:cs="Arial" w:eastAsia="Arial" w:hAnsi="Arial"/>
          <w:u w:val="none"/>
        </w:rPr>
      </w:pPr>
      <w:r w:rsidDel="00000000" w:rsidR="00000000" w:rsidRPr="00000000">
        <w:rPr>
          <w:rFonts w:ascii="Arial" w:cs="Arial" w:eastAsia="Arial" w:hAnsi="Arial"/>
          <w:rtl w:val="0"/>
        </w:rPr>
        <w:t xml:space="preserve">Hito Primer Tablero de Control  (22/06/23): </w:t>
      </w:r>
    </w:p>
    <w:p w:rsidR="00000000" w:rsidDel="00000000" w:rsidP="00000000" w:rsidRDefault="00000000" w:rsidRPr="00000000" w14:paraId="000000D1">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business model canvas, </w:t>
      </w:r>
    </w:p>
    <w:p w:rsidR="00000000" w:rsidDel="00000000" w:rsidP="00000000" w:rsidRDefault="00000000" w:rsidRPr="00000000" w14:paraId="000000D2">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estudio de factibilidad, </w:t>
      </w:r>
    </w:p>
    <w:p w:rsidR="00000000" w:rsidDel="00000000" w:rsidP="00000000" w:rsidRDefault="00000000" w:rsidRPr="00000000" w14:paraId="000000D3">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WBS, </w:t>
      </w:r>
    </w:p>
    <w:p w:rsidR="00000000" w:rsidDel="00000000" w:rsidP="00000000" w:rsidRDefault="00000000" w:rsidRPr="00000000" w14:paraId="000000D4">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documento de análisis de riesgos, </w:t>
      </w:r>
    </w:p>
    <w:p w:rsidR="00000000" w:rsidDel="00000000" w:rsidP="00000000" w:rsidRDefault="00000000" w:rsidRPr="00000000" w14:paraId="000000D5">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matriz de roles y responsabilidades, </w:t>
      </w:r>
    </w:p>
    <w:p w:rsidR="00000000" w:rsidDel="00000000" w:rsidP="00000000" w:rsidRDefault="00000000" w:rsidRPr="00000000" w14:paraId="000000D6">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matriz de habilidades y competencias, </w:t>
      </w:r>
    </w:p>
    <w:p w:rsidR="00000000" w:rsidDel="00000000" w:rsidP="00000000" w:rsidRDefault="00000000" w:rsidRPr="00000000" w14:paraId="000000D7">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matriz de comunicaciones, </w:t>
      </w:r>
    </w:p>
    <w:p w:rsidR="00000000" w:rsidDel="00000000" w:rsidP="00000000" w:rsidRDefault="00000000" w:rsidRPr="00000000" w14:paraId="000000D8">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documento de estimación de costos, </w:t>
      </w:r>
    </w:p>
    <w:p w:rsidR="00000000" w:rsidDel="00000000" w:rsidP="00000000" w:rsidRDefault="00000000" w:rsidRPr="00000000" w14:paraId="000000D9">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acta de proyecto, </w:t>
      </w:r>
    </w:p>
    <w:p w:rsidR="00000000" w:rsidDel="00000000" w:rsidP="00000000" w:rsidRDefault="00000000" w:rsidRPr="00000000" w14:paraId="000000DA">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documento de arquitectura,</w:t>
      </w:r>
    </w:p>
    <w:p w:rsidR="00000000" w:rsidDel="00000000" w:rsidP="00000000" w:rsidRDefault="00000000" w:rsidRPr="00000000" w14:paraId="000000DB">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documento de definición de perfil de usuarios,</w:t>
      </w:r>
    </w:p>
    <w:p w:rsidR="00000000" w:rsidDel="00000000" w:rsidP="00000000" w:rsidRDefault="00000000" w:rsidRPr="00000000" w14:paraId="000000DC">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historias de usuario, </w:t>
      </w:r>
    </w:p>
    <w:p w:rsidR="00000000" w:rsidDel="00000000" w:rsidP="00000000" w:rsidRDefault="00000000" w:rsidRPr="00000000" w14:paraId="000000DD">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documento de entrevistas, </w:t>
      </w:r>
    </w:p>
    <w:p w:rsidR="00000000" w:rsidDel="00000000" w:rsidP="00000000" w:rsidRDefault="00000000" w:rsidRPr="00000000" w14:paraId="000000DE">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product backlog, </w:t>
      </w:r>
    </w:p>
    <w:p w:rsidR="00000000" w:rsidDel="00000000" w:rsidP="00000000" w:rsidRDefault="00000000" w:rsidRPr="00000000" w14:paraId="000000DF">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story mapping, </w:t>
      </w:r>
    </w:p>
    <w:p w:rsidR="00000000" w:rsidDel="00000000" w:rsidP="00000000" w:rsidRDefault="00000000" w:rsidRPr="00000000" w14:paraId="000000E0">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release plan,</w:t>
      </w:r>
    </w:p>
    <w:p w:rsidR="00000000" w:rsidDel="00000000" w:rsidP="00000000" w:rsidRDefault="00000000" w:rsidRPr="00000000" w14:paraId="000000E1">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informes de avances,</w:t>
      </w:r>
    </w:p>
    <w:p w:rsidR="00000000" w:rsidDel="00000000" w:rsidP="00000000" w:rsidRDefault="00000000" w:rsidRPr="00000000" w14:paraId="000000E2">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documento de esquema de datos en Firebase, </w:t>
      </w:r>
    </w:p>
    <w:p w:rsidR="00000000" w:rsidDel="00000000" w:rsidP="00000000" w:rsidRDefault="00000000" w:rsidRPr="00000000" w14:paraId="000000E3">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diagrama de clases, </w:t>
      </w:r>
    </w:p>
    <w:p w:rsidR="00000000" w:rsidDel="00000000" w:rsidP="00000000" w:rsidRDefault="00000000" w:rsidRPr="00000000" w14:paraId="000000E4">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prototipo de interfaces de usuario</w:t>
      </w:r>
      <w:r w:rsidDel="00000000" w:rsidR="00000000" w:rsidRPr="00000000">
        <w:rPr>
          <w:rtl w:val="0"/>
        </w:rPr>
      </w:r>
    </w:p>
    <w:p w:rsidR="00000000" w:rsidDel="00000000" w:rsidP="00000000" w:rsidRDefault="00000000" w:rsidRPr="00000000" w14:paraId="000000E5">
      <w:pPr>
        <w:numPr>
          <w:ilvl w:val="0"/>
          <w:numId w:val="8"/>
        </w:numPr>
        <w:ind w:left="720" w:hanging="360"/>
        <w:jc w:val="both"/>
        <w:rPr>
          <w:rFonts w:ascii="Arial" w:cs="Arial" w:eastAsia="Arial" w:hAnsi="Arial"/>
        </w:rPr>
      </w:pPr>
      <w:r w:rsidDel="00000000" w:rsidR="00000000" w:rsidRPr="00000000">
        <w:rPr>
          <w:rFonts w:ascii="Arial" w:cs="Arial" w:eastAsia="Arial" w:hAnsi="Arial"/>
          <w:rtl w:val="0"/>
        </w:rPr>
        <w:t xml:space="preserve">Hito Segundo Tablero de Control (10/08/23) : </w:t>
      </w:r>
    </w:p>
    <w:p w:rsidR="00000000" w:rsidDel="00000000" w:rsidP="00000000" w:rsidRDefault="00000000" w:rsidRPr="00000000" w14:paraId="000000E6">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sprint backlog release 1 - Sprint 1</w:t>
      </w:r>
    </w:p>
    <w:p w:rsidR="00000000" w:rsidDel="00000000" w:rsidP="00000000" w:rsidRDefault="00000000" w:rsidRPr="00000000" w14:paraId="000000E7">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Informe de avances. </w:t>
      </w:r>
      <w:r w:rsidDel="00000000" w:rsidR="00000000" w:rsidRPr="00000000">
        <w:rPr>
          <w:rtl w:val="0"/>
        </w:rPr>
      </w:r>
    </w:p>
    <w:p w:rsidR="00000000" w:rsidDel="00000000" w:rsidP="00000000" w:rsidRDefault="00000000" w:rsidRPr="00000000" w14:paraId="000000E8">
      <w:pPr>
        <w:numPr>
          <w:ilvl w:val="0"/>
          <w:numId w:val="8"/>
        </w:numPr>
        <w:ind w:left="720" w:hanging="360"/>
        <w:jc w:val="both"/>
        <w:rPr>
          <w:rFonts w:ascii="Arial" w:cs="Arial" w:eastAsia="Arial" w:hAnsi="Arial"/>
        </w:rPr>
      </w:pPr>
      <w:r w:rsidDel="00000000" w:rsidR="00000000" w:rsidRPr="00000000">
        <w:rPr>
          <w:rFonts w:ascii="Arial" w:cs="Arial" w:eastAsia="Arial" w:hAnsi="Arial"/>
          <w:rtl w:val="0"/>
        </w:rPr>
        <w:t xml:space="preserve">Hito Construcción del Paper para CoNaIISI (17/08/23).</w:t>
      </w:r>
    </w:p>
    <w:p w:rsidR="00000000" w:rsidDel="00000000" w:rsidP="00000000" w:rsidRDefault="00000000" w:rsidRPr="00000000" w14:paraId="000000E9">
      <w:pPr>
        <w:numPr>
          <w:ilvl w:val="0"/>
          <w:numId w:val="8"/>
        </w:numPr>
        <w:ind w:left="720" w:hanging="360"/>
        <w:jc w:val="both"/>
        <w:rPr>
          <w:rFonts w:ascii="Arial" w:cs="Arial" w:eastAsia="Arial" w:hAnsi="Arial"/>
        </w:rPr>
      </w:pPr>
      <w:r w:rsidDel="00000000" w:rsidR="00000000" w:rsidRPr="00000000">
        <w:rPr>
          <w:rFonts w:ascii="Arial" w:cs="Arial" w:eastAsia="Arial" w:hAnsi="Arial"/>
          <w:rtl w:val="0"/>
        </w:rPr>
        <w:t xml:space="preserve">Hito Presentación Comercial y Póster Versión A3 (24/08/23).</w:t>
      </w:r>
    </w:p>
    <w:p w:rsidR="00000000" w:rsidDel="00000000" w:rsidP="00000000" w:rsidRDefault="00000000" w:rsidRPr="00000000" w14:paraId="000000EA">
      <w:pPr>
        <w:numPr>
          <w:ilvl w:val="0"/>
          <w:numId w:val="8"/>
        </w:numPr>
        <w:ind w:left="720" w:hanging="360"/>
        <w:jc w:val="both"/>
        <w:rPr>
          <w:rFonts w:ascii="Arial" w:cs="Arial" w:eastAsia="Arial" w:hAnsi="Arial"/>
          <w:u w:val="none"/>
        </w:rPr>
      </w:pPr>
      <w:r w:rsidDel="00000000" w:rsidR="00000000" w:rsidRPr="00000000">
        <w:rPr>
          <w:rFonts w:ascii="Arial" w:cs="Arial" w:eastAsia="Arial" w:hAnsi="Arial"/>
          <w:rtl w:val="0"/>
        </w:rPr>
        <w:t xml:space="preserve">Hito Tercer Tablero de Control (05/10/23): </w:t>
      </w:r>
    </w:p>
    <w:p w:rsidR="00000000" w:rsidDel="00000000" w:rsidP="00000000" w:rsidRDefault="00000000" w:rsidRPr="00000000" w14:paraId="000000EB">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sprint racklog release 1- Sprint 2</w:t>
      </w:r>
    </w:p>
    <w:p w:rsidR="00000000" w:rsidDel="00000000" w:rsidP="00000000" w:rsidRDefault="00000000" w:rsidRPr="00000000" w14:paraId="000000EC">
      <w:pPr>
        <w:numPr>
          <w:ilvl w:val="1"/>
          <w:numId w:val="8"/>
        </w:numPr>
        <w:ind w:left="1440" w:hanging="360"/>
        <w:jc w:val="both"/>
        <w:rPr>
          <w:rFonts w:ascii="Arial" w:cs="Arial" w:eastAsia="Arial" w:hAnsi="Arial"/>
          <w:u w:val="none"/>
        </w:rPr>
      </w:pPr>
      <w:r w:rsidDel="00000000" w:rsidR="00000000" w:rsidRPr="00000000">
        <w:rPr>
          <w:rFonts w:ascii="Arial" w:cs="Arial" w:eastAsia="Arial" w:hAnsi="Arial"/>
          <w:rtl w:val="0"/>
        </w:rPr>
        <w:t xml:space="preserve">sprint backlog release 2- Sprint 1</w:t>
      </w:r>
    </w:p>
    <w:p w:rsidR="00000000" w:rsidDel="00000000" w:rsidP="00000000" w:rsidRDefault="00000000" w:rsidRPr="00000000" w14:paraId="000000ED">
      <w:pPr>
        <w:numPr>
          <w:ilvl w:val="1"/>
          <w:numId w:val="8"/>
        </w:numPr>
        <w:ind w:left="1440" w:hanging="360"/>
        <w:jc w:val="both"/>
        <w:rPr>
          <w:rFonts w:ascii="Arial" w:cs="Arial" w:eastAsia="Arial" w:hAnsi="Arial"/>
          <w:u w:val="none"/>
        </w:rPr>
      </w:pPr>
      <w:r w:rsidDel="00000000" w:rsidR="00000000" w:rsidRPr="00000000">
        <w:rPr>
          <w:rFonts w:ascii="Arial" w:cs="Arial" w:eastAsia="Arial" w:hAnsi="Arial"/>
          <w:rtl w:val="0"/>
        </w:rPr>
        <w:t xml:space="preserve">documento para el Concurso de Ideas del INTA</w:t>
      </w:r>
    </w:p>
    <w:p w:rsidR="00000000" w:rsidDel="00000000" w:rsidP="00000000" w:rsidRDefault="00000000" w:rsidRPr="00000000" w14:paraId="000000EE">
      <w:pPr>
        <w:numPr>
          <w:ilvl w:val="1"/>
          <w:numId w:val="8"/>
        </w:numPr>
        <w:ind w:left="1440" w:hanging="360"/>
        <w:jc w:val="both"/>
        <w:rPr>
          <w:rFonts w:ascii="Arial" w:cs="Arial" w:eastAsia="Arial" w:hAnsi="Arial"/>
          <w:u w:val="none"/>
        </w:rPr>
      </w:pPr>
      <w:r w:rsidDel="00000000" w:rsidR="00000000" w:rsidRPr="00000000">
        <w:rPr>
          <w:rFonts w:ascii="Arial" w:cs="Arial" w:eastAsia="Arial" w:hAnsi="Arial"/>
          <w:rtl w:val="0"/>
        </w:rPr>
        <w:t xml:space="preserve">videos para el Concurso de Ideas de INTA</w:t>
      </w:r>
    </w:p>
    <w:p w:rsidR="00000000" w:rsidDel="00000000" w:rsidP="00000000" w:rsidRDefault="00000000" w:rsidRPr="00000000" w14:paraId="000000EF">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resumen del sprint 1, release 1</w:t>
      </w:r>
    </w:p>
    <w:p w:rsidR="00000000" w:rsidDel="00000000" w:rsidP="00000000" w:rsidRDefault="00000000" w:rsidRPr="00000000" w14:paraId="000000F0">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resumen del sprint 2, release 1</w:t>
      </w:r>
    </w:p>
    <w:p w:rsidR="00000000" w:rsidDel="00000000" w:rsidP="00000000" w:rsidRDefault="00000000" w:rsidRPr="00000000" w14:paraId="000000F1">
      <w:pPr>
        <w:numPr>
          <w:ilvl w:val="1"/>
          <w:numId w:val="8"/>
        </w:numPr>
        <w:ind w:left="1440" w:hanging="360"/>
        <w:jc w:val="both"/>
        <w:rPr>
          <w:rFonts w:ascii="Arial" w:cs="Arial" w:eastAsia="Arial" w:hAnsi="Arial"/>
          <w:u w:val="none"/>
        </w:rPr>
      </w:pPr>
      <w:r w:rsidDel="00000000" w:rsidR="00000000" w:rsidRPr="00000000">
        <w:rPr>
          <w:rFonts w:ascii="Arial" w:cs="Arial" w:eastAsia="Arial" w:hAnsi="Arial"/>
          <w:rtl w:val="0"/>
        </w:rPr>
        <w:t xml:space="preserve">informe de avances</w:t>
      </w:r>
    </w:p>
    <w:p w:rsidR="00000000" w:rsidDel="00000000" w:rsidP="00000000" w:rsidRDefault="00000000" w:rsidRPr="00000000" w14:paraId="000000F2">
      <w:pPr>
        <w:numPr>
          <w:ilvl w:val="0"/>
          <w:numId w:val="8"/>
        </w:numPr>
        <w:ind w:left="720" w:hanging="360"/>
        <w:jc w:val="both"/>
        <w:rPr>
          <w:rFonts w:ascii="Arial" w:cs="Arial" w:eastAsia="Arial" w:hAnsi="Arial"/>
          <w:u w:val="none"/>
        </w:rPr>
      </w:pPr>
      <w:r w:rsidDel="00000000" w:rsidR="00000000" w:rsidRPr="00000000">
        <w:rPr>
          <w:rFonts w:ascii="Arial" w:cs="Arial" w:eastAsia="Arial" w:hAnsi="Arial"/>
          <w:rtl w:val="0"/>
        </w:rPr>
        <w:t xml:space="preserve">Hito Cuarto Tablero de Control (26/10/23): </w:t>
      </w:r>
    </w:p>
    <w:p w:rsidR="00000000" w:rsidDel="00000000" w:rsidP="00000000" w:rsidRDefault="00000000" w:rsidRPr="00000000" w14:paraId="000000F3">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sprint backlog release 2- Sprint 1</w:t>
      </w:r>
    </w:p>
    <w:p w:rsidR="00000000" w:rsidDel="00000000" w:rsidP="00000000" w:rsidRDefault="00000000" w:rsidRPr="00000000" w14:paraId="000000F4">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sprint backlog release 2- Sprint 2</w:t>
      </w:r>
    </w:p>
    <w:p w:rsidR="00000000" w:rsidDel="00000000" w:rsidP="00000000" w:rsidRDefault="00000000" w:rsidRPr="00000000" w14:paraId="000000F5">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resumen del sprint 1, release 2</w:t>
      </w:r>
    </w:p>
    <w:p w:rsidR="00000000" w:rsidDel="00000000" w:rsidP="00000000" w:rsidRDefault="00000000" w:rsidRPr="00000000" w14:paraId="000000F6">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resumen del sprint 2, release 2</w:t>
      </w:r>
    </w:p>
    <w:p w:rsidR="00000000" w:rsidDel="00000000" w:rsidP="00000000" w:rsidRDefault="00000000" w:rsidRPr="00000000" w14:paraId="000000F7">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presentación para CONAIISI 2023</w:t>
      </w:r>
    </w:p>
    <w:p w:rsidR="00000000" w:rsidDel="00000000" w:rsidP="00000000" w:rsidRDefault="00000000" w:rsidRPr="00000000" w14:paraId="000000F8">
      <w:pPr>
        <w:numPr>
          <w:ilvl w:val="1"/>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informe de avances</w:t>
      </w:r>
    </w:p>
    <w:p w:rsidR="00000000" w:rsidDel="00000000" w:rsidP="00000000" w:rsidRDefault="00000000" w:rsidRPr="00000000" w14:paraId="000000F9">
      <w:pPr>
        <w:numPr>
          <w:ilvl w:val="0"/>
          <w:numId w:val="8"/>
        </w:numPr>
        <w:ind w:left="720" w:hanging="360"/>
        <w:jc w:val="both"/>
        <w:rPr>
          <w:rFonts w:ascii="Arial" w:cs="Arial" w:eastAsia="Arial" w:hAnsi="Arial"/>
          <w:u w:val="none"/>
        </w:rPr>
      </w:pPr>
      <w:r w:rsidDel="00000000" w:rsidR="00000000" w:rsidRPr="00000000">
        <w:rPr>
          <w:rFonts w:ascii="Arial" w:cs="Arial" w:eastAsia="Arial" w:hAnsi="Arial"/>
          <w:rtl w:val="0"/>
        </w:rPr>
        <w:t xml:space="preserve">Hito Cierre del Proyecto (23/11/23) : </w:t>
      </w:r>
    </w:p>
    <w:p w:rsidR="00000000" w:rsidDel="00000000" w:rsidP="00000000" w:rsidRDefault="00000000" w:rsidRPr="00000000" w14:paraId="000000FA">
      <w:pPr>
        <w:numPr>
          <w:ilvl w:val="1"/>
          <w:numId w:val="8"/>
        </w:numPr>
        <w:ind w:left="1440" w:hanging="360"/>
        <w:jc w:val="both"/>
        <w:rPr>
          <w:rFonts w:ascii="Arial" w:cs="Arial" w:eastAsia="Arial" w:hAnsi="Arial"/>
          <w:u w:val="none"/>
        </w:rPr>
      </w:pPr>
      <w:r w:rsidDel="00000000" w:rsidR="00000000" w:rsidRPr="00000000">
        <w:rPr>
          <w:rFonts w:ascii="Arial" w:cs="Arial" w:eastAsia="Arial" w:hAnsi="Arial"/>
          <w:rtl w:val="0"/>
        </w:rPr>
        <w:t xml:space="preserve">manual de usuario</w:t>
      </w:r>
    </w:p>
    <w:p w:rsidR="00000000" w:rsidDel="00000000" w:rsidP="00000000" w:rsidRDefault="00000000" w:rsidRPr="00000000" w14:paraId="000000FB">
      <w:pPr>
        <w:numPr>
          <w:ilvl w:val="1"/>
          <w:numId w:val="8"/>
        </w:numPr>
        <w:ind w:left="1440" w:hanging="360"/>
        <w:jc w:val="both"/>
        <w:rPr>
          <w:rFonts w:ascii="Arial" w:cs="Arial" w:eastAsia="Arial" w:hAnsi="Arial"/>
          <w:u w:val="none"/>
        </w:rPr>
      </w:pPr>
      <w:r w:rsidDel="00000000" w:rsidR="00000000" w:rsidRPr="00000000">
        <w:rPr>
          <w:rFonts w:ascii="Arial" w:cs="Arial" w:eastAsia="Arial" w:hAnsi="Arial"/>
          <w:rtl w:val="0"/>
        </w:rPr>
        <w:t xml:space="preserve">lecciones aprendidas y cierre del proyecto.</w:t>
      </w:r>
    </w:p>
    <w:p w:rsidR="00000000" w:rsidDel="00000000" w:rsidP="00000000" w:rsidRDefault="00000000" w:rsidRPr="00000000" w14:paraId="000000FC">
      <w:pPr>
        <w:pStyle w:val="Heading1"/>
        <w:pageBreakBefore w:val="0"/>
        <w:jc w:val="both"/>
        <w:rPr>
          <w:b w:val="1"/>
        </w:rPr>
      </w:pPr>
      <w:bookmarkStart w:colFirst="0" w:colLast="0" w:name="_heading=h.1t3h5sf" w:id="10"/>
      <w:bookmarkEnd w:id="10"/>
      <w:r w:rsidDel="00000000" w:rsidR="00000000" w:rsidRPr="00000000">
        <w:rPr>
          <w:rtl w:val="0"/>
        </w:rPr>
      </w:r>
    </w:p>
    <w:p w:rsidR="00000000" w:rsidDel="00000000" w:rsidP="00000000" w:rsidRDefault="00000000" w:rsidRPr="00000000" w14:paraId="000000FD">
      <w:pPr>
        <w:pStyle w:val="Heading1"/>
        <w:pageBreakBefore w:val="0"/>
        <w:jc w:val="both"/>
        <w:rPr>
          <w:b w:val="1"/>
        </w:rPr>
      </w:pPr>
      <w:bookmarkStart w:colFirst="0" w:colLast="0" w:name="_heading=h.4d34og8" w:id="11"/>
      <w:bookmarkEnd w:id="11"/>
      <w:r w:rsidDel="00000000" w:rsidR="00000000" w:rsidRPr="00000000">
        <w:rPr>
          <w:rtl w:val="0"/>
        </w:rPr>
      </w:r>
    </w:p>
    <w:p w:rsidR="00000000" w:rsidDel="00000000" w:rsidP="00000000" w:rsidRDefault="00000000" w:rsidRPr="00000000" w14:paraId="000000FE">
      <w:pPr>
        <w:pStyle w:val="Heading1"/>
        <w:pageBreakBefore w:val="0"/>
        <w:jc w:val="both"/>
        <w:rPr>
          <w:rFonts w:ascii="Arial" w:cs="Arial" w:eastAsia="Arial" w:hAnsi="Arial"/>
          <w:i w:val="1"/>
          <w:color w:val="999999"/>
        </w:rPr>
      </w:pPr>
      <w:bookmarkStart w:colFirst="0" w:colLast="0" w:name="_heading=h.2s8eyo1" w:id="12"/>
      <w:bookmarkEnd w:id="12"/>
      <w:r w:rsidDel="00000000" w:rsidR="00000000" w:rsidRPr="00000000">
        <w:rPr>
          <w:b w:val="1"/>
          <w:rtl w:val="0"/>
        </w:rPr>
        <w:t xml:space="preserve">Factibilidad Legal</w:t>
      </w:r>
      <w:r w:rsidDel="00000000" w:rsidR="00000000" w:rsidRPr="00000000">
        <w:rPr>
          <w:rtl w:val="0"/>
        </w:rPr>
      </w:r>
    </w:p>
    <w:p w:rsidR="00000000" w:rsidDel="00000000" w:rsidP="00000000" w:rsidRDefault="00000000" w:rsidRPr="00000000" w14:paraId="000000FF">
      <w:pPr>
        <w:pStyle w:val="Heading1"/>
        <w:pageBreakBefore w:val="0"/>
        <w:jc w:val="both"/>
        <w:rPr>
          <w:b w:val="1"/>
        </w:rPr>
      </w:pPr>
      <w:bookmarkStart w:colFirst="0" w:colLast="0" w:name="_heading=h.2u22dzld3l" w:id="13"/>
      <w:bookmarkEnd w:id="13"/>
      <w:r w:rsidDel="00000000" w:rsidR="00000000" w:rsidRPr="00000000">
        <w:rPr>
          <w:rtl w:val="0"/>
        </w:rPr>
      </w:r>
    </w:p>
    <w:p w:rsidR="00000000" w:rsidDel="00000000" w:rsidP="00000000" w:rsidRDefault="00000000" w:rsidRPr="00000000" w14:paraId="00000100">
      <w:pPr>
        <w:jc w:val="both"/>
        <w:rPr>
          <w:rFonts w:ascii="Arial" w:cs="Arial" w:eastAsia="Arial" w:hAnsi="Arial"/>
          <w:b w:val="1"/>
          <w:u w:val="single"/>
        </w:rPr>
      </w:pPr>
      <w:r w:rsidDel="00000000" w:rsidR="00000000" w:rsidRPr="00000000">
        <w:rPr>
          <w:rFonts w:ascii="Arial" w:cs="Arial" w:eastAsia="Arial" w:hAnsi="Arial"/>
          <w:b w:val="1"/>
          <w:u w:val="single"/>
          <w:rtl w:val="0"/>
        </w:rPr>
        <w:t xml:space="preserve">Proyectos impactados por leyes</w:t>
      </w:r>
    </w:p>
    <w:p w:rsidR="00000000" w:rsidDel="00000000" w:rsidP="00000000" w:rsidRDefault="00000000" w:rsidRPr="00000000" w14:paraId="00000101">
      <w:pPr>
        <w:jc w:val="both"/>
        <w:rPr>
          <w:rFonts w:ascii="Arial" w:cs="Arial" w:eastAsia="Arial" w:hAnsi="Arial"/>
        </w:rPr>
      </w:pPr>
      <w:r w:rsidDel="00000000" w:rsidR="00000000" w:rsidRPr="00000000">
        <w:rPr>
          <w:rFonts w:ascii="Arial" w:cs="Arial" w:eastAsia="Arial" w:hAnsi="Arial"/>
          <w:b w:val="1"/>
          <w:rtl w:val="0"/>
        </w:rPr>
        <w:t xml:space="preserve">Protección y Privacidad de Datos</w:t>
      </w:r>
      <w:r w:rsidDel="00000000" w:rsidR="00000000" w:rsidRPr="00000000">
        <w:rPr>
          <w:rFonts w:ascii="Arial" w:cs="Arial" w:eastAsia="Arial" w:hAnsi="Arial"/>
          <w:rtl w:val="0"/>
        </w:rPr>
        <w:t xml:space="preserve">: Con el GDPR en la Unión Europea, LGPD en Brasil, y regulaciones similares en todo el mundo, la protección de datos se ha convertido en un aspecto legal crítico de cualquier proyecto de software. </w:t>
      </w:r>
    </w:p>
    <w:p w:rsidR="00000000" w:rsidDel="00000000" w:rsidP="00000000" w:rsidRDefault="00000000" w:rsidRPr="00000000" w14:paraId="00000102">
      <w:pPr>
        <w:jc w:val="both"/>
        <w:rPr>
          <w:rFonts w:ascii="Arial" w:cs="Arial" w:eastAsia="Arial" w:hAnsi="Arial"/>
        </w:rPr>
      </w:pPr>
      <w:r w:rsidDel="00000000" w:rsidR="00000000" w:rsidRPr="00000000">
        <w:rPr>
          <w:rtl w:val="0"/>
        </w:rPr>
      </w:r>
    </w:p>
    <w:p w:rsidR="00000000" w:rsidDel="00000000" w:rsidP="00000000" w:rsidRDefault="00000000" w:rsidRPr="00000000" w14:paraId="00000103">
      <w:pPr>
        <w:jc w:val="both"/>
        <w:rPr>
          <w:rFonts w:ascii="Arial" w:cs="Arial" w:eastAsia="Arial" w:hAnsi="Arial"/>
        </w:rPr>
      </w:pPr>
      <w:r w:rsidDel="00000000" w:rsidR="00000000" w:rsidRPr="00000000">
        <w:rPr>
          <w:rFonts w:ascii="Arial" w:cs="Arial" w:eastAsia="Arial" w:hAnsi="Arial"/>
          <w:rtl w:val="0"/>
        </w:rPr>
        <w:t xml:space="preserve">En Argentina, la Ley de Protección de Datos Personales (LPDP) regula cómo se debe manejar los datos personales. Es la Ley N° 25.326 y fue sancionada en el año 2000. Establece las reglas para la protección de la privacidad de las personas en relación con el tratamiento de sus datos personales, ya sea en medios físicos o electrónicos.</w:t>
      </w:r>
    </w:p>
    <w:p w:rsidR="00000000" w:rsidDel="00000000" w:rsidP="00000000" w:rsidRDefault="00000000" w:rsidRPr="00000000" w14:paraId="00000104">
      <w:pPr>
        <w:jc w:val="both"/>
        <w:rPr>
          <w:rFonts w:ascii="Arial" w:cs="Arial" w:eastAsia="Arial" w:hAnsi="Arial"/>
        </w:rPr>
      </w:pPr>
      <w:r w:rsidDel="00000000" w:rsidR="00000000" w:rsidRPr="00000000">
        <w:rPr>
          <w:rtl w:val="0"/>
        </w:rPr>
      </w:r>
    </w:p>
    <w:p w:rsidR="00000000" w:rsidDel="00000000" w:rsidP="00000000" w:rsidRDefault="00000000" w:rsidRPr="00000000" w14:paraId="00000105">
      <w:pPr>
        <w:jc w:val="both"/>
        <w:rPr>
          <w:rFonts w:ascii="Arial" w:cs="Arial" w:eastAsia="Arial" w:hAnsi="Arial"/>
        </w:rPr>
      </w:pPr>
      <w:r w:rsidDel="00000000" w:rsidR="00000000" w:rsidRPr="00000000">
        <w:rPr>
          <w:rFonts w:ascii="Arial" w:cs="Arial" w:eastAsia="Arial" w:hAnsi="Arial"/>
          <w:rtl w:val="0"/>
        </w:rPr>
        <w:t xml:space="preserve">La ley establece que los datos personales deben ser tratados de manera leal, lícita y transparente, y que deben ser recolectados con un propósito específico y legítimo, que debe ser informado al titular de los datos en el momento de su recolección.</w:t>
      </w:r>
    </w:p>
    <w:p w:rsidR="00000000" w:rsidDel="00000000" w:rsidP="00000000" w:rsidRDefault="00000000" w:rsidRPr="00000000" w14:paraId="00000106">
      <w:pPr>
        <w:jc w:val="both"/>
        <w:rPr>
          <w:rFonts w:ascii="Arial" w:cs="Arial" w:eastAsia="Arial" w:hAnsi="Arial"/>
        </w:rPr>
      </w:pPr>
      <w:r w:rsidDel="00000000" w:rsidR="00000000" w:rsidRPr="00000000">
        <w:rPr>
          <w:rtl w:val="0"/>
        </w:rPr>
      </w:r>
    </w:p>
    <w:p w:rsidR="00000000" w:rsidDel="00000000" w:rsidP="00000000" w:rsidRDefault="00000000" w:rsidRPr="00000000" w14:paraId="00000107">
      <w:pPr>
        <w:jc w:val="both"/>
        <w:rPr>
          <w:rFonts w:ascii="Arial" w:cs="Arial" w:eastAsia="Arial" w:hAnsi="Arial"/>
        </w:rPr>
      </w:pPr>
      <w:r w:rsidDel="00000000" w:rsidR="00000000" w:rsidRPr="00000000">
        <w:rPr>
          <w:rFonts w:ascii="Arial" w:cs="Arial" w:eastAsia="Arial" w:hAnsi="Arial"/>
          <w:rtl w:val="0"/>
        </w:rPr>
        <w:t xml:space="preserve">Establece, además, que los titulares de los datos tienen derecho a acceder a sus datos personales, rectificarlos en caso de ser inexactos, incompletos o desactualizados, y oponerse a su tratamiento en determinadas circunstancias. Además, la ley establece que los responsables del tratamiento de los datos deben adoptar medidas de seguridad adecuadas para proteger los datos personales de accesos no autorizados, pérdida o destrucción.</w:t>
      </w:r>
    </w:p>
    <w:p w:rsidR="00000000" w:rsidDel="00000000" w:rsidP="00000000" w:rsidRDefault="00000000" w:rsidRPr="00000000" w14:paraId="00000108">
      <w:pPr>
        <w:jc w:val="both"/>
        <w:rPr>
          <w:rFonts w:ascii="Arial" w:cs="Arial" w:eastAsia="Arial" w:hAnsi="Arial"/>
        </w:rPr>
      </w:pPr>
      <w:r w:rsidDel="00000000" w:rsidR="00000000" w:rsidRPr="00000000">
        <w:rPr>
          <w:rtl w:val="0"/>
        </w:rPr>
      </w:r>
    </w:p>
    <w:p w:rsidR="00000000" w:rsidDel="00000000" w:rsidP="00000000" w:rsidRDefault="00000000" w:rsidRPr="00000000" w14:paraId="00000109">
      <w:pPr>
        <w:jc w:val="both"/>
        <w:rPr>
          <w:rFonts w:ascii="Arial" w:cs="Arial" w:eastAsia="Arial" w:hAnsi="Arial"/>
        </w:rPr>
      </w:pPr>
      <w:r w:rsidDel="00000000" w:rsidR="00000000" w:rsidRPr="00000000">
        <w:rPr>
          <w:rFonts w:ascii="Arial" w:cs="Arial" w:eastAsia="Arial" w:hAnsi="Arial"/>
          <w:rtl w:val="0"/>
        </w:rPr>
        <w:t xml:space="preserve">La ley está bastante desactualizada (cuando se creó no existía ni siquiera Facebook). No obstante, en Septiembre de 2022 se creó un anteproyecto para actualizarla. Entre los cambios que se proponen, se encuentran: ampliación de definición de datos sensibles, énfasis en el consentimiento, transparencia en cuanto a información de decisiones tomadas por sistemas de inteligencia artificial y actualización de montos de las multas en caso de incumplimiento. </w:t>
      </w:r>
    </w:p>
    <w:p w:rsidR="00000000" w:rsidDel="00000000" w:rsidP="00000000" w:rsidRDefault="00000000" w:rsidRPr="00000000" w14:paraId="0000010A">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B">
      <w:pPr>
        <w:ind w:left="0" w:firstLine="0"/>
        <w:jc w:val="both"/>
        <w:rPr>
          <w:rFonts w:ascii="Arial" w:cs="Arial" w:eastAsia="Arial" w:hAnsi="Arial"/>
        </w:rPr>
      </w:pPr>
      <w:r w:rsidDel="00000000" w:rsidR="00000000" w:rsidRPr="00000000">
        <w:rPr>
          <w:rFonts w:ascii="Arial" w:cs="Arial" w:eastAsia="Arial" w:hAnsi="Arial"/>
          <w:rtl w:val="0"/>
        </w:rPr>
        <w:t xml:space="preserve">Nuestro sistema cumplirá con lo indicado por la LPDP, ya sea la versión del año 2000 o su actualización en caso de implementarse. Ya que los datos personales que almacenará nuestro sistema se limitan a los necesarios para cumplir con su finalidad. Serán exactos (lo que el usuario cargue, sin alteraciones) y podrán actualizarse y eliminarse en caso de que el usuario así lo requiera. La solución solicitará consentimiento previo a la recolección, procesado y análisis de datos personales, detallando cómo serán utilizados y con qué fin. Nuestros usuarios estarán dentro del territorio argentino. </w:t>
      </w:r>
    </w:p>
    <w:p w:rsidR="00000000" w:rsidDel="00000000" w:rsidP="00000000" w:rsidRDefault="00000000" w:rsidRPr="00000000" w14:paraId="0000010C">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D">
      <w:pPr>
        <w:jc w:val="both"/>
        <w:rPr>
          <w:rFonts w:ascii="Arial" w:cs="Arial" w:eastAsia="Arial" w:hAnsi="Arial"/>
          <w:i w:val="1"/>
          <w:u w:val="single"/>
        </w:rPr>
      </w:pPr>
      <w:r w:rsidDel="00000000" w:rsidR="00000000" w:rsidRPr="00000000">
        <w:rPr>
          <w:rFonts w:ascii="Arial" w:cs="Arial" w:eastAsia="Arial" w:hAnsi="Arial"/>
          <w:i w:val="1"/>
          <w:u w:val="single"/>
          <w:rtl w:val="0"/>
        </w:rPr>
        <w:t xml:space="preserve">Privacidad de información</w:t>
      </w:r>
    </w:p>
    <w:p w:rsidR="00000000" w:rsidDel="00000000" w:rsidP="00000000" w:rsidRDefault="00000000" w:rsidRPr="00000000" w14:paraId="0000010E">
      <w:pPr>
        <w:jc w:val="both"/>
        <w:rPr>
          <w:rFonts w:ascii="Arial" w:cs="Arial" w:eastAsia="Arial" w:hAnsi="Arial"/>
        </w:rPr>
      </w:pPr>
      <w:r w:rsidDel="00000000" w:rsidR="00000000" w:rsidRPr="00000000">
        <w:rPr>
          <w:rtl w:val="0"/>
        </w:rPr>
      </w:r>
    </w:p>
    <w:p w:rsidR="00000000" w:rsidDel="00000000" w:rsidP="00000000" w:rsidRDefault="00000000" w:rsidRPr="00000000" w14:paraId="0000010F">
      <w:pPr>
        <w:jc w:val="both"/>
        <w:rPr>
          <w:rFonts w:ascii="Arial" w:cs="Arial" w:eastAsia="Arial" w:hAnsi="Arial"/>
        </w:rPr>
      </w:pPr>
      <w:r w:rsidDel="00000000" w:rsidR="00000000" w:rsidRPr="00000000">
        <w:rPr>
          <w:rFonts w:ascii="Arial" w:cs="Arial" w:eastAsia="Arial" w:hAnsi="Arial"/>
          <w:rtl w:val="0"/>
        </w:rPr>
        <w:t xml:space="preserve">Dentro del proyecto la información se almacena dentro del servicio de Firebase, con acceso limitado sólo a los participantes dentro del proyecto. </w:t>
      </w:r>
    </w:p>
    <w:p w:rsidR="00000000" w:rsidDel="00000000" w:rsidP="00000000" w:rsidRDefault="00000000" w:rsidRPr="00000000" w14:paraId="00000110">
      <w:pPr>
        <w:jc w:val="both"/>
        <w:rPr>
          <w:rFonts w:ascii="Arial" w:cs="Arial" w:eastAsia="Arial" w:hAnsi="Arial"/>
        </w:rPr>
      </w:pPr>
      <w:r w:rsidDel="00000000" w:rsidR="00000000" w:rsidRPr="00000000">
        <w:rPr>
          <w:rFonts w:ascii="Arial" w:cs="Arial" w:eastAsia="Arial" w:hAnsi="Arial"/>
          <w:rtl w:val="0"/>
        </w:rPr>
        <w:t xml:space="preserve">Se garantizará que no haya pérdidas de información, alteraciones, divulgaciones no autorizadas y cualquier otra forma de tratamiento ilícito.</w:t>
      </w:r>
    </w:p>
    <w:p w:rsidR="00000000" w:rsidDel="00000000" w:rsidP="00000000" w:rsidRDefault="00000000" w:rsidRPr="00000000" w14:paraId="00000111">
      <w:pPr>
        <w:jc w:val="both"/>
        <w:rPr>
          <w:rFonts w:ascii="Arial" w:cs="Arial" w:eastAsia="Arial" w:hAnsi="Arial"/>
        </w:rPr>
      </w:pPr>
      <w:r w:rsidDel="00000000" w:rsidR="00000000" w:rsidRPr="00000000">
        <w:rPr>
          <w:rFonts w:ascii="Arial" w:cs="Arial" w:eastAsia="Arial" w:hAnsi="Arial"/>
          <w:rtl w:val="0"/>
        </w:rPr>
        <w:t xml:space="preserve">Solo los usuarios pueden modificar sus propios datos y estos no podrán ser vistos por otros.</w:t>
      </w:r>
    </w:p>
    <w:p w:rsidR="00000000" w:rsidDel="00000000" w:rsidP="00000000" w:rsidRDefault="00000000" w:rsidRPr="00000000" w14:paraId="00000112">
      <w:pPr>
        <w:jc w:val="both"/>
        <w:rPr>
          <w:rFonts w:ascii="Arial" w:cs="Arial" w:eastAsia="Arial" w:hAnsi="Arial"/>
        </w:rPr>
      </w:pPr>
      <w:r w:rsidDel="00000000" w:rsidR="00000000" w:rsidRPr="00000000">
        <w:rPr>
          <w:rFonts w:ascii="Arial" w:cs="Arial" w:eastAsia="Arial" w:hAnsi="Arial"/>
          <w:rtl w:val="0"/>
        </w:rPr>
        <w:t xml:space="preserve">La arquitectura que proponemos permite autenticación para loguearse y cifrado de datos. </w:t>
      </w:r>
    </w:p>
    <w:p w:rsidR="00000000" w:rsidDel="00000000" w:rsidP="00000000" w:rsidRDefault="00000000" w:rsidRPr="00000000" w14:paraId="00000113">
      <w:pPr>
        <w:jc w:val="both"/>
        <w:rPr>
          <w:rFonts w:ascii="Arial" w:cs="Arial" w:eastAsia="Arial" w:hAnsi="Arial"/>
        </w:rPr>
      </w:pPr>
      <w:r w:rsidDel="00000000" w:rsidR="00000000" w:rsidRPr="00000000">
        <w:rPr>
          <w:rtl w:val="0"/>
        </w:rPr>
      </w:r>
    </w:p>
    <w:p w:rsidR="00000000" w:rsidDel="00000000" w:rsidP="00000000" w:rsidRDefault="00000000" w:rsidRPr="00000000" w14:paraId="00000114">
      <w:pPr>
        <w:jc w:val="both"/>
        <w:rPr>
          <w:rFonts w:ascii="Arial" w:cs="Arial" w:eastAsia="Arial" w:hAnsi="Arial"/>
          <w:i w:val="1"/>
          <w:u w:val="single"/>
        </w:rPr>
      </w:pPr>
      <w:r w:rsidDel="00000000" w:rsidR="00000000" w:rsidRPr="00000000">
        <w:rPr>
          <w:rFonts w:ascii="Arial" w:cs="Arial" w:eastAsia="Arial" w:hAnsi="Arial"/>
          <w:i w:val="1"/>
          <w:u w:val="single"/>
          <w:rtl w:val="0"/>
        </w:rPr>
        <w:t xml:space="preserve">Trazabilidad código y requerimiento</w:t>
      </w:r>
    </w:p>
    <w:p w:rsidR="00000000" w:rsidDel="00000000" w:rsidP="00000000" w:rsidRDefault="00000000" w:rsidRPr="00000000" w14:paraId="00000115">
      <w:pPr>
        <w:jc w:val="both"/>
        <w:rPr>
          <w:rFonts w:ascii="Arial" w:cs="Arial" w:eastAsia="Arial" w:hAnsi="Arial"/>
        </w:rPr>
      </w:pPr>
      <w:r w:rsidDel="00000000" w:rsidR="00000000" w:rsidRPr="00000000">
        <w:rPr>
          <w:rtl w:val="0"/>
        </w:rPr>
      </w:r>
    </w:p>
    <w:p w:rsidR="00000000" w:rsidDel="00000000" w:rsidP="00000000" w:rsidRDefault="00000000" w:rsidRPr="00000000" w14:paraId="00000116">
      <w:pPr>
        <w:jc w:val="both"/>
        <w:rPr>
          <w:rFonts w:ascii="Arial" w:cs="Arial" w:eastAsia="Arial" w:hAnsi="Arial"/>
        </w:rPr>
      </w:pPr>
      <w:r w:rsidDel="00000000" w:rsidR="00000000" w:rsidRPr="00000000">
        <w:rPr>
          <w:rFonts w:ascii="Arial" w:cs="Arial" w:eastAsia="Arial" w:hAnsi="Arial"/>
          <w:rtl w:val="0"/>
        </w:rPr>
        <w:t xml:space="preserve">Para ver los cambios realizados y el repositorio de código se usará un repositorio privado de Github para que pueda ser accedido únicamente por los desarrolladores.</w:t>
      </w:r>
    </w:p>
    <w:p w:rsidR="00000000" w:rsidDel="00000000" w:rsidP="00000000" w:rsidRDefault="00000000" w:rsidRPr="00000000" w14:paraId="00000117">
      <w:pPr>
        <w:jc w:val="both"/>
        <w:rPr>
          <w:rFonts w:ascii="Arial" w:cs="Arial" w:eastAsia="Arial" w:hAnsi="Arial"/>
        </w:rPr>
      </w:pPr>
      <w:r w:rsidDel="00000000" w:rsidR="00000000" w:rsidRPr="00000000">
        <w:rPr>
          <w:rFonts w:ascii="Arial" w:cs="Arial" w:eastAsia="Arial" w:hAnsi="Arial"/>
          <w:rtl w:val="0"/>
        </w:rPr>
        <w:t xml:space="preserve">Las historias de usuario serán el documento principal que guíe el desarrollo y las actividades a realizarse en cada incremento del producto de software. Solo tendrán acceso al mismo los miembros del equipo de proyecto y será validado con el usuario.</w:t>
      </w:r>
    </w:p>
    <w:p w:rsidR="00000000" w:rsidDel="00000000" w:rsidP="00000000" w:rsidRDefault="00000000" w:rsidRPr="00000000" w14:paraId="00000118">
      <w:pPr>
        <w:pStyle w:val="Heading1"/>
        <w:pageBreakBefore w:val="0"/>
        <w:jc w:val="both"/>
        <w:rPr>
          <w:b w:val="1"/>
        </w:rPr>
      </w:pPr>
      <w:bookmarkStart w:colFirst="0" w:colLast="0" w:name="_heading=h.26in1rg" w:id="14"/>
      <w:bookmarkEnd w:id="14"/>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pageBreakBefore w:val="0"/>
        <w:jc w:val="both"/>
        <w:rPr>
          <w:b w:val="1"/>
        </w:rPr>
      </w:pPr>
      <w:bookmarkStart w:colFirst="0" w:colLast="0" w:name="_heading=h.lnxbz9" w:id="15"/>
      <w:bookmarkEnd w:id="15"/>
      <w:r w:rsidDel="00000000" w:rsidR="00000000" w:rsidRPr="00000000">
        <w:rPr>
          <w:b w:val="1"/>
          <w:rtl w:val="0"/>
        </w:rPr>
        <w:t xml:space="preserve">Factibilidad de Mercado</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spacing w:after="240" w:before="240" w:lineRule="auto"/>
        <w:rPr>
          <w:rFonts w:ascii="Arial" w:cs="Arial" w:eastAsia="Arial" w:hAnsi="Arial"/>
        </w:rPr>
      </w:pPr>
      <w:r w:rsidDel="00000000" w:rsidR="00000000" w:rsidRPr="00000000">
        <w:rPr>
          <w:rFonts w:ascii="Arial" w:cs="Arial" w:eastAsia="Arial" w:hAnsi="Arial"/>
          <w:b w:val="1"/>
          <w:u w:val="single"/>
          <w:rtl w:val="0"/>
        </w:rPr>
        <w:t xml:space="preserve">Definición de Agricultura Familiar</w:t>
      </w:r>
      <w:r w:rsidDel="00000000" w:rsidR="00000000" w:rsidRPr="00000000">
        <w:rPr>
          <w:rtl w:val="0"/>
        </w:rPr>
      </w:r>
    </w:p>
    <w:p w:rsidR="00000000" w:rsidDel="00000000" w:rsidP="00000000" w:rsidRDefault="00000000" w:rsidRPr="00000000" w14:paraId="0000011C">
      <w:pPr>
        <w:spacing w:after="240" w:before="240" w:lineRule="auto"/>
        <w:rPr>
          <w:rFonts w:ascii="Arial" w:cs="Arial" w:eastAsia="Arial" w:hAnsi="Arial"/>
        </w:rPr>
      </w:pPr>
      <w:r w:rsidDel="00000000" w:rsidR="00000000" w:rsidRPr="00000000">
        <w:rPr>
          <w:rFonts w:ascii="Arial" w:cs="Arial" w:eastAsia="Arial" w:hAnsi="Arial"/>
          <w:i w:val="1"/>
          <w:u w:val="single"/>
          <w:rtl w:val="0"/>
        </w:rPr>
        <w:t xml:space="preserve">A nivel mundial.</w:t>
      </w:r>
      <w:r w:rsidDel="00000000" w:rsidR="00000000" w:rsidRPr="00000000">
        <w:rPr>
          <w:rtl w:val="0"/>
        </w:rPr>
      </w:r>
    </w:p>
    <w:p w:rsidR="00000000" w:rsidDel="00000000" w:rsidP="00000000" w:rsidRDefault="00000000" w:rsidRPr="00000000" w14:paraId="0000011D">
      <w:pPr>
        <w:spacing w:after="240" w:before="240" w:lineRule="auto"/>
        <w:rPr>
          <w:rFonts w:ascii="Arial" w:cs="Arial" w:eastAsia="Arial" w:hAnsi="Arial"/>
        </w:rPr>
      </w:pPr>
      <w:r w:rsidDel="00000000" w:rsidR="00000000" w:rsidRPr="00000000">
        <w:rPr>
          <w:rFonts w:ascii="Arial" w:cs="Arial" w:eastAsia="Arial" w:hAnsi="Arial"/>
          <w:rtl w:val="0"/>
        </w:rPr>
        <w:t xml:space="preserve">Las definiciones nacionales de la agricultura familiar suelen estar adaptadas a contextos sociales, históricos y políticos particulares. Son diversas y consideran distintas variables (tales como: tipo de mano de obra: algunos incluyen a familiares únicamente, quién o quienes administran la unidad económica-productiva, tamaño del predio, si las tierras son propias o no, entre otras).</w:t>
      </w:r>
    </w:p>
    <w:p w:rsidR="00000000" w:rsidDel="00000000" w:rsidP="00000000" w:rsidRDefault="00000000" w:rsidRPr="00000000" w14:paraId="0000011E">
      <w:pPr>
        <w:spacing w:after="240" w:before="240" w:lineRule="auto"/>
        <w:rPr>
          <w:rFonts w:ascii="Arial" w:cs="Arial" w:eastAsia="Arial" w:hAnsi="Arial"/>
        </w:rPr>
      </w:pPr>
      <w:r w:rsidDel="00000000" w:rsidR="00000000" w:rsidRPr="00000000">
        <w:rPr>
          <w:rFonts w:ascii="Arial" w:cs="Arial" w:eastAsia="Arial" w:hAnsi="Arial"/>
          <w:rtl w:val="0"/>
        </w:rPr>
        <w:t xml:space="preserve">Sin embargo, la FAO (Organización de las Naciones Unidas para la Agricultura y la Alimentación), elaboró una definición práctica en el 2014 para un entendimiento común y para facilitar el diálogo entre las distintas partes interesadas:</w:t>
      </w:r>
    </w:p>
    <w:p w:rsidR="00000000" w:rsidDel="00000000" w:rsidP="00000000" w:rsidRDefault="00000000" w:rsidRPr="00000000" w14:paraId="0000011F">
      <w:pPr>
        <w:numPr>
          <w:ilvl w:val="0"/>
          <w:numId w:val="5"/>
        </w:numPr>
        <w:spacing w:after="24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“La Agricultura Familiar (incluyendo todas las actividades agrícolas basadas en la familia) es una forma de organizar la agricultura, ganadería, silvicultura, pesca, acuicultura y pastoreo, que es administrada y operada por una familia y, sobre todo, que depende preponderantemente del trabajo familiar, tanto de mujeres como hombres. La familia y la granja están vinculados, co-evolucionan y combinan funciones económicas, ambientales, sociales y culturales.” </w:t>
      </w:r>
      <w:r w:rsidDel="00000000" w:rsidR="00000000" w:rsidRPr="00000000">
        <w:rPr>
          <w:rFonts w:ascii="Arial" w:cs="Arial" w:eastAsia="Arial" w:hAnsi="Arial"/>
          <w:vertAlign w:val="superscript"/>
        </w:rPr>
        <w:footnoteReference w:customMarkFollows="0" w:id="0"/>
      </w:r>
      <w:r w:rsidDel="00000000" w:rsidR="00000000" w:rsidRPr="00000000">
        <w:rPr>
          <w:rtl w:val="0"/>
        </w:rPr>
      </w:r>
    </w:p>
    <w:p w:rsidR="00000000" w:rsidDel="00000000" w:rsidP="00000000" w:rsidRDefault="00000000" w:rsidRPr="00000000" w14:paraId="00000120">
      <w:pPr>
        <w:spacing w:after="240" w:before="240" w:line="360" w:lineRule="auto"/>
        <w:rPr>
          <w:rFonts w:ascii="Arial" w:cs="Arial" w:eastAsia="Arial" w:hAnsi="Arial"/>
          <w:i w:val="1"/>
          <w:u w:val="single"/>
        </w:rPr>
      </w:pPr>
      <w:r w:rsidDel="00000000" w:rsidR="00000000" w:rsidRPr="00000000">
        <w:rPr>
          <w:rFonts w:ascii="Arial" w:cs="Arial" w:eastAsia="Arial" w:hAnsi="Arial"/>
          <w:i w:val="1"/>
          <w:u w:val="single"/>
          <w:rtl w:val="0"/>
        </w:rPr>
        <w:t xml:space="preserve">En la Argentina. </w:t>
      </w:r>
    </w:p>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rtl w:val="0"/>
        </w:rPr>
        <w:t xml:space="preserve">En Argentina la ReNAF (Registro Nacional de Agricultura Nacional) </w:t>
      </w:r>
      <w:r w:rsidDel="00000000" w:rsidR="00000000" w:rsidRPr="00000000">
        <w:rPr>
          <w:rFonts w:ascii="Arial" w:cs="Arial" w:eastAsia="Arial" w:hAnsi="Arial"/>
          <w:vertAlign w:val="superscript"/>
        </w:rPr>
        <w:footnoteReference w:customMarkFollows="0" w:id="1"/>
      </w:r>
      <w:r w:rsidDel="00000000" w:rsidR="00000000" w:rsidRPr="00000000">
        <w:rPr>
          <w:rFonts w:ascii="Arial" w:cs="Arial" w:eastAsia="Arial" w:hAnsi="Arial"/>
          <w:rtl w:val="0"/>
        </w:rPr>
        <w:t xml:space="preserve"> define a la Agricultura Familiar como la “forma de producción agrícola, forestal, pesquera, pastoril y/o acuícola</w:t>
      </w:r>
      <w:r w:rsidDel="00000000" w:rsidR="00000000" w:rsidRPr="00000000">
        <w:rPr>
          <w:rFonts w:ascii="Arial" w:cs="Arial" w:eastAsia="Arial" w:hAnsi="Arial"/>
          <w:vertAlign w:val="superscript"/>
        </w:rPr>
        <w:footnoteReference w:customMarkFollows="0" w:id="2"/>
      </w:r>
      <w:r w:rsidDel="00000000" w:rsidR="00000000" w:rsidRPr="00000000">
        <w:rPr>
          <w:rFonts w:ascii="Arial" w:cs="Arial" w:eastAsia="Arial" w:hAnsi="Arial"/>
          <w:rtl w:val="0"/>
        </w:rPr>
        <w:t xml:space="preserve">, cuya mano de obra es realizada mayoritariamente por la familia. Se trata, sobre todo, de una cuestión cultural porque , además de producir la tierra, se transmiten en forma permanente, valores, prácticas y experiencias de vida, forjadas de generación en generación. Estas actividades son realizadas por los Núcleos de Agricultura Familiar”. </w:t>
      </w:r>
      <w:r w:rsidDel="00000000" w:rsidR="00000000" w:rsidRPr="00000000">
        <w:rPr>
          <w:rFonts w:ascii="Arial" w:cs="Arial" w:eastAsia="Arial" w:hAnsi="Arial"/>
          <w:vertAlign w:val="superscript"/>
        </w:rPr>
        <w:footnoteReference w:customMarkFollows="0" w:id="3"/>
      </w:r>
      <w:r w:rsidDel="00000000" w:rsidR="00000000" w:rsidRPr="00000000">
        <w:rPr>
          <w:rtl w:val="0"/>
        </w:rPr>
      </w:r>
    </w:p>
    <w:p w:rsidR="00000000" w:rsidDel="00000000" w:rsidP="00000000" w:rsidRDefault="00000000" w:rsidRPr="00000000" w14:paraId="00000122">
      <w:pPr>
        <w:spacing w:after="240" w:before="240" w:lineRule="auto"/>
        <w:rPr>
          <w:rFonts w:ascii="Arial" w:cs="Arial" w:eastAsia="Arial" w:hAnsi="Arial"/>
        </w:rPr>
      </w:pPr>
      <w:r w:rsidDel="00000000" w:rsidR="00000000" w:rsidRPr="00000000">
        <w:rPr>
          <w:rFonts w:ascii="Arial" w:cs="Arial" w:eastAsia="Arial" w:hAnsi="Arial"/>
          <w:b w:val="1"/>
          <w:u w:val="single"/>
          <w:rtl w:val="0"/>
        </w:rPr>
        <w:t xml:space="preserve">La importancia de la Agricultura Familiar</w:t>
      </w:r>
      <w:r w:rsidDel="00000000" w:rsidR="00000000" w:rsidRPr="00000000">
        <w:rPr>
          <w:rtl w:val="0"/>
        </w:rPr>
      </w:r>
    </w:p>
    <w:p w:rsidR="00000000" w:rsidDel="00000000" w:rsidP="00000000" w:rsidRDefault="00000000" w:rsidRPr="00000000" w14:paraId="00000123">
      <w:pPr>
        <w:spacing w:after="240" w:before="240" w:lineRule="auto"/>
        <w:rPr>
          <w:rFonts w:ascii="Arial" w:cs="Arial" w:eastAsia="Arial" w:hAnsi="Arial"/>
        </w:rPr>
      </w:pPr>
      <w:r w:rsidDel="00000000" w:rsidR="00000000" w:rsidRPr="00000000">
        <w:rPr>
          <w:rFonts w:ascii="Arial" w:cs="Arial" w:eastAsia="Arial" w:hAnsi="Arial"/>
          <w:i w:val="1"/>
          <w:u w:val="single"/>
          <w:rtl w:val="0"/>
        </w:rPr>
        <w:t xml:space="preserve">En el mundo</w:t>
      </w:r>
      <w:r w:rsidDel="00000000" w:rsidR="00000000" w:rsidRPr="00000000">
        <w:rPr>
          <w:rtl w:val="0"/>
        </w:rPr>
      </w:r>
    </w:p>
    <w:p w:rsidR="00000000" w:rsidDel="00000000" w:rsidP="00000000" w:rsidRDefault="00000000" w:rsidRPr="00000000" w14:paraId="00000124">
      <w:pPr>
        <w:spacing w:after="240" w:before="240" w:lineRule="auto"/>
        <w:rPr>
          <w:rFonts w:ascii="Arial" w:cs="Arial" w:eastAsia="Arial" w:hAnsi="Arial"/>
        </w:rPr>
      </w:pPr>
      <w:r w:rsidDel="00000000" w:rsidR="00000000" w:rsidRPr="00000000">
        <w:rPr>
          <w:rFonts w:ascii="Arial" w:cs="Arial" w:eastAsia="Arial" w:hAnsi="Arial"/>
          <w:rtl w:val="0"/>
        </w:rPr>
        <w:t xml:space="preserve">Según la FAO (Organización de las Naciones Unidas para la Alimentación y la Agricultura) en el mundo ocurre lo siguiente:</w:t>
      </w:r>
    </w:p>
    <w:p w:rsidR="00000000" w:rsidDel="00000000" w:rsidP="00000000" w:rsidRDefault="00000000" w:rsidRPr="00000000" w14:paraId="00000125">
      <w:pPr>
        <w:numPr>
          <w:ilvl w:val="0"/>
          <w:numId w:val="6"/>
        </w:numPr>
        <w:spacing w:after="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Existen más de 608 millones de explotaciones familiares, las cuales ocupan entre el 70 %y el 80 % de las tierras agrícolas.</w:t>
      </w:r>
      <w:r w:rsidDel="00000000" w:rsidR="00000000" w:rsidRPr="00000000">
        <w:rPr>
          <w:rFonts w:ascii="Arial" w:cs="Arial" w:eastAsia="Arial" w:hAnsi="Arial"/>
          <w:vertAlign w:val="superscript"/>
        </w:rPr>
        <w:footnoteReference w:customMarkFollows="0" w:id="4"/>
      </w:r>
      <w:r w:rsidDel="00000000" w:rsidR="00000000" w:rsidRPr="00000000">
        <w:rPr>
          <w:rtl w:val="0"/>
        </w:rPr>
      </w:r>
    </w:p>
    <w:p w:rsidR="00000000" w:rsidDel="00000000" w:rsidP="00000000" w:rsidRDefault="00000000" w:rsidRPr="00000000" w14:paraId="00000126">
      <w:pPr>
        <w:numPr>
          <w:ilvl w:val="0"/>
          <w:numId w:val="6"/>
        </w:numPr>
        <w:spacing w:after="24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Cinco de cada seis explotaciones agrícolas tienen una superficie inferior a dos hectáreas, operan sólo en alrededor del 12 % de los terrenos agrícolas totales y producen aproximadamente el 35 % de los alimentos del mundo.</w:t>
      </w:r>
      <w:r w:rsidDel="00000000" w:rsidR="00000000" w:rsidRPr="00000000">
        <w:rPr>
          <w:rtl w:val="0"/>
        </w:rPr>
      </w:r>
    </w:p>
    <w:p w:rsidR="00000000" w:rsidDel="00000000" w:rsidP="00000000" w:rsidRDefault="00000000" w:rsidRPr="00000000" w14:paraId="00000127">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8">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29">
      <w:pPr>
        <w:spacing w:after="240" w:before="240" w:lineRule="auto"/>
        <w:rPr>
          <w:rFonts w:ascii="Arial" w:cs="Arial" w:eastAsia="Arial" w:hAnsi="Arial"/>
        </w:rPr>
      </w:pPr>
      <w:r w:rsidDel="00000000" w:rsidR="00000000" w:rsidRPr="00000000">
        <w:rPr>
          <w:rFonts w:ascii="Arial" w:cs="Arial" w:eastAsia="Arial" w:hAnsi="Arial"/>
          <w:i w:val="1"/>
          <w:u w:val="single"/>
          <w:rtl w:val="0"/>
        </w:rPr>
        <w:t xml:space="preserve">En América Latina Y el Caribe</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Alrededor de 16,5 millones de explotaciones de la región pertenecen a agricultores familiares, las que agrupan a una población de alrededor de 60 millones de personas. Un 56% de estas explotaciones se encuentran en Sudamérica, y un 35% en México y países de Centroamérica.</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agricultura familiar agrupa cerca del 81% de las explotaciones agrícolas en América Latina y el Caribe; provee, a nivel país, entre 27% y 67% del total de la producción alimentaria; ocupa entre el 12% y el 67% de la superficie agropecuaria, y genera entre el 57% y el 77% del empleo agrícola en la región.</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 promedio, las explotaciones agrícolas familiares representan al 80% del total de fincas de la región, cifra que en términos generales se replica por subregión.</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También, se sabe que, en promedio en la región, de los agricultores familiares un 73% se dedica a la agricultura, un 18% a la ganadería, un 8% a la silvicultura y un 1% a la pesca y acuicultura.</w:t>
      </w:r>
    </w:p>
    <w:p w:rsidR="00000000" w:rsidDel="00000000" w:rsidP="00000000" w:rsidRDefault="00000000" w:rsidRPr="00000000" w14:paraId="0000012E">
      <w:pPr>
        <w:spacing w:after="240" w:before="240" w:lineRule="auto"/>
        <w:rPr>
          <w:rFonts w:ascii="Arial" w:cs="Arial" w:eastAsia="Arial" w:hAnsi="Arial"/>
          <w:b w:val="1"/>
          <w:u w:val="single"/>
        </w:rPr>
      </w:pPr>
      <w:r w:rsidDel="00000000" w:rsidR="00000000" w:rsidRPr="00000000">
        <w:rPr>
          <w:rFonts w:ascii="Arial" w:cs="Arial" w:eastAsia="Arial" w:hAnsi="Arial"/>
          <w:i w:val="1"/>
          <w:u w:val="single"/>
          <w:rtl w:val="0"/>
        </w:rPr>
        <w:t xml:space="preserve">En Argentina</w:t>
      </w:r>
      <w:r w:rsidDel="00000000" w:rsidR="00000000" w:rsidRPr="00000000">
        <w:rPr>
          <w:rtl w:val="0"/>
        </w:rPr>
      </w:r>
    </w:p>
    <w:p w:rsidR="00000000" w:rsidDel="00000000" w:rsidP="00000000" w:rsidRDefault="00000000" w:rsidRPr="00000000" w14:paraId="0000012F">
      <w:pPr>
        <w:spacing w:after="240" w:before="240" w:lineRule="auto"/>
        <w:ind w:left="0" w:firstLine="0"/>
        <w:rPr>
          <w:rFonts w:ascii="Arial" w:cs="Arial" w:eastAsia="Arial" w:hAnsi="Arial"/>
          <w:i w:val="1"/>
          <w:u w:val="single"/>
        </w:rPr>
      </w:pPr>
      <w:r w:rsidDel="00000000" w:rsidR="00000000" w:rsidRPr="00000000">
        <w:rPr>
          <w:rFonts w:ascii="Arial" w:cs="Arial" w:eastAsia="Arial" w:hAnsi="Arial"/>
          <w:i w:val="1"/>
          <w:u w:val="single"/>
          <w:rtl w:val="0"/>
        </w:rPr>
        <w:t xml:space="preserve">Definiciones previas a los datos</w:t>
      </w:r>
    </w:p>
    <w:p w:rsidR="00000000" w:rsidDel="00000000" w:rsidP="00000000" w:rsidRDefault="00000000" w:rsidRPr="00000000" w14:paraId="00000130">
      <w:pPr>
        <w:numPr>
          <w:ilvl w:val="0"/>
          <w:numId w:val="2"/>
        </w:numPr>
        <w:spacing w:after="240" w:before="24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NÚCLEO DE AGRICULTURA FAMILIAR (NAF)</w:t>
      </w:r>
    </w:p>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rtl w:val="0"/>
        </w:rPr>
        <w:t xml:space="preserve">Es un grupo de personas (una o más), parientes o no, que viven bajo un mismo techo, comparten sus gastos en alimentación y/u otras necesidades básicas, y que aportan o no fuerza de trabajo para el desarrollo de su actividad en el ámbito rural.</w:t>
      </w:r>
    </w:p>
    <w:p w:rsidR="00000000" w:rsidDel="00000000" w:rsidP="00000000" w:rsidRDefault="00000000" w:rsidRPr="00000000" w14:paraId="00000132">
      <w:pPr>
        <w:numPr>
          <w:ilvl w:val="0"/>
          <w:numId w:val="14"/>
        </w:numPr>
        <w:spacing w:after="240" w:before="24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INTEGRANTE DEL NÚCLEO DE AGRICULTURA FAMILIAR (NAF)</w:t>
      </w:r>
    </w:p>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tl w:val="0"/>
        </w:rPr>
        <w:t xml:space="preserve">Es cualquier persona que vive con otra u otras, bajo el mismo techo, comparten las tareas productivas y los gastos cotidianos, como comida y necesidades básicas, tengan o no consanguinidad.</w:t>
      </w:r>
    </w:p>
    <w:p w:rsidR="00000000" w:rsidDel="00000000" w:rsidP="00000000" w:rsidRDefault="00000000" w:rsidRPr="00000000" w14:paraId="00000134">
      <w:pPr>
        <w:spacing w:after="240" w:before="240" w:lineRule="auto"/>
        <w:ind w:left="0" w:firstLine="0"/>
        <w:rPr>
          <w:rFonts w:ascii="Arial" w:cs="Arial" w:eastAsia="Arial" w:hAnsi="Arial"/>
          <w:sz w:val="22"/>
          <w:szCs w:val="22"/>
          <w:u w:val="single"/>
        </w:rPr>
      </w:pPr>
      <w:r w:rsidDel="00000000" w:rsidR="00000000" w:rsidRPr="00000000">
        <w:rPr>
          <w:rFonts w:ascii="Arial" w:cs="Arial" w:eastAsia="Arial" w:hAnsi="Arial"/>
          <w:u w:val="single"/>
          <w:rtl w:val="0"/>
        </w:rPr>
        <w:t xml:space="preserve">Datos del Registro Nacional de la Agricultura Familiar (RENAF)</w:t>
      </w:r>
      <w:r w:rsidDel="00000000" w:rsidR="00000000" w:rsidRPr="00000000">
        <w:rPr>
          <w:rFonts w:ascii="Arial" w:cs="Arial" w:eastAsia="Arial" w:hAnsi="Arial"/>
          <w:sz w:val="22"/>
          <w:szCs w:val="22"/>
          <w:u w:val="single"/>
          <w:vertAlign w:val="superscript"/>
        </w:rPr>
        <w:footnoteReference w:customMarkFollows="0" w:id="5"/>
      </w:r>
      <w:r w:rsidDel="00000000" w:rsidR="00000000" w:rsidRPr="00000000">
        <w:rPr>
          <w:rtl w:val="0"/>
        </w:rPr>
      </w:r>
    </w:p>
    <w:p w:rsidR="00000000" w:rsidDel="00000000" w:rsidP="00000000" w:rsidRDefault="00000000" w:rsidRPr="00000000" w14:paraId="00000135">
      <w:pPr>
        <w:spacing w:after="240" w:before="240" w:lineRule="auto"/>
        <w:rPr>
          <w:rFonts w:ascii="Arial" w:cs="Arial" w:eastAsia="Arial" w:hAnsi="Arial"/>
        </w:rPr>
      </w:pPr>
      <w:r w:rsidDel="00000000" w:rsidR="00000000" w:rsidRPr="00000000">
        <w:rPr>
          <w:rFonts w:ascii="Arial" w:cs="Arial" w:eastAsia="Arial" w:hAnsi="Arial"/>
          <w:rtl w:val="0"/>
        </w:rPr>
        <w:t xml:space="preserve">En Argentina existen 139562 Núcleos de Agricultura Familiar (NAF), que agrupan a 467575 personas, de las cuales:</w:t>
      </w:r>
    </w:p>
    <w:p w:rsidR="00000000" w:rsidDel="00000000" w:rsidP="00000000" w:rsidRDefault="00000000" w:rsidRPr="00000000" w14:paraId="00000136">
      <w:pPr>
        <w:numPr>
          <w:ilvl w:val="0"/>
          <w:numId w:val="3"/>
        </w:numPr>
        <w:spacing w:after="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El 60% (278452) trabajan en el predio.</w:t>
      </w:r>
      <w:r w:rsidDel="00000000" w:rsidR="00000000" w:rsidRPr="00000000">
        <w:rPr>
          <w:rtl w:val="0"/>
        </w:rPr>
      </w:r>
    </w:p>
    <w:p w:rsidR="00000000" w:rsidDel="00000000" w:rsidP="00000000" w:rsidRDefault="00000000" w:rsidRPr="00000000" w14:paraId="00000137">
      <w:pPr>
        <w:numPr>
          <w:ilvl w:val="0"/>
          <w:numId w:val="3"/>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El 38,34 % (179268) son menores de edad mientras que el restante 61,66 % (288307) son mayores de edad.</w:t>
      </w:r>
      <w:r w:rsidDel="00000000" w:rsidR="00000000" w:rsidRPr="00000000">
        <w:rPr>
          <w:rtl w:val="0"/>
        </w:rPr>
      </w:r>
    </w:p>
    <w:p w:rsidR="00000000" w:rsidDel="00000000" w:rsidP="00000000" w:rsidRDefault="00000000" w:rsidRPr="00000000" w14:paraId="00000138">
      <w:pPr>
        <w:numPr>
          <w:ilvl w:val="0"/>
          <w:numId w:val="3"/>
        </w:numPr>
        <w:spacing w:after="24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48, 5 % (226774) son mujeres y el 51, 5% (240801) son hombres</w:t>
      </w:r>
      <w:r w:rsidDel="00000000" w:rsidR="00000000" w:rsidRPr="00000000">
        <w:rPr>
          <w:rtl w:val="0"/>
        </w:rPr>
      </w:r>
    </w:p>
    <w:p w:rsidR="00000000" w:rsidDel="00000000" w:rsidP="00000000" w:rsidRDefault="00000000" w:rsidRPr="00000000" w14:paraId="00000139">
      <w:pPr>
        <w:spacing w:after="240" w:before="240" w:lineRule="auto"/>
        <w:rPr>
          <w:rFonts w:ascii="Arial" w:cs="Arial" w:eastAsia="Arial" w:hAnsi="Arial"/>
          <w:sz w:val="22"/>
          <w:szCs w:val="22"/>
        </w:rPr>
      </w:pPr>
      <w:r w:rsidDel="00000000" w:rsidR="00000000" w:rsidRPr="00000000">
        <w:rPr>
          <w:rFonts w:ascii="Arial" w:cs="Arial" w:eastAsia="Arial" w:hAnsi="Arial"/>
          <w:rtl w:val="0"/>
        </w:rPr>
        <w:t xml:space="preserve">El nivel educativo alcanzado por los integrantes del NAF son los siguientes:</w:t>
      </w:r>
      <w:r w:rsidDel="00000000" w:rsidR="00000000" w:rsidRPr="00000000">
        <w:rPr>
          <w:rFonts w:ascii="Arial" w:cs="Arial" w:eastAsia="Arial" w:hAnsi="Arial"/>
          <w:sz w:val="22"/>
          <w:szCs w:val="22"/>
          <w:vertAlign w:val="superscript"/>
        </w:rPr>
        <w:footnoteReference w:customMarkFollows="0" w:id="6"/>
      </w:r>
      <w:r w:rsidDel="00000000" w:rsidR="00000000" w:rsidRPr="00000000">
        <w:rPr>
          <w:rtl w:val="0"/>
        </w:rPr>
      </w:r>
    </w:p>
    <w:p w:rsidR="00000000" w:rsidDel="00000000" w:rsidP="00000000" w:rsidRDefault="00000000" w:rsidRPr="00000000" w14:paraId="0000013A">
      <w:pPr>
        <w:numPr>
          <w:ilvl w:val="0"/>
          <w:numId w:val="4"/>
        </w:numPr>
        <w:spacing w:after="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Sin educación formal: 9, 5 % (44420)</w:t>
      </w:r>
      <w:r w:rsidDel="00000000" w:rsidR="00000000" w:rsidRPr="00000000">
        <w:rPr>
          <w:rtl w:val="0"/>
        </w:rPr>
      </w:r>
    </w:p>
    <w:p w:rsidR="00000000" w:rsidDel="00000000" w:rsidP="00000000" w:rsidRDefault="00000000" w:rsidRPr="00000000" w14:paraId="0000013B">
      <w:pPr>
        <w:numPr>
          <w:ilvl w:val="0"/>
          <w:numId w:val="4"/>
        </w:numPr>
        <w:spacing w:after="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Con educación formal: 90, 5 % (423155)</w:t>
      </w:r>
      <w:r w:rsidDel="00000000" w:rsidR="00000000" w:rsidRPr="00000000">
        <w:rPr>
          <w:rtl w:val="0"/>
        </w:rPr>
      </w:r>
    </w:p>
    <w:p w:rsidR="00000000" w:rsidDel="00000000" w:rsidP="00000000" w:rsidRDefault="00000000" w:rsidRPr="00000000" w14:paraId="0000013C">
      <w:pPr>
        <w:numPr>
          <w:ilvl w:val="1"/>
          <w:numId w:val="4"/>
        </w:numPr>
        <w:spacing w:after="0" w:before="0" w:lineRule="auto"/>
        <w:ind w:left="1440" w:hanging="360"/>
        <w:rPr>
          <w:rFonts w:ascii="Arial" w:cs="Arial" w:eastAsia="Arial" w:hAnsi="Arial"/>
          <w:u w:val="none"/>
        </w:rPr>
      </w:pPr>
      <w:r w:rsidDel="00000000" w:rsidR="00000000" w:rsidRPr="00000000">
        <w:rPr>
          <w:rFonts w:ascii="Arial" w:cs="Arial" w:eastAsia="Arial" w:hAnsi="Arial"/>
          <w:rtl w:val="0"/>
        </w:rPr>
        <w:t xml:space="preserve">Educación especial: 0,1 % (468)</w:t>
      </w:r>
      <w:r w:rsidDel="00000000" w:rsidR="00000000" w:rsidRPr="00000000">
        <w:rPr>
          <w:rtl w:val="0"/>
        </w:rPr>
      </w:r>
    </w:p>
    <w:p w:rsidR="00000000" w:rsidDel="00000000" w:rsidP="00000000" w:rsidRDefault="00000000" w:rsidRPr="00000000" w14:paraId="0000013D">
      <w:pPr>
        <w:numPr>
          <w:ilvl w:val="1"/>
          <w:numId w:val="4"/>
        </w:numPr>
        <w:spacing w:after="0" w:before="0" w:lineRule="auto"/>
        <w:ind w:left="1440" w:hanging="360"/>
        <w:rPr>
          <w:rFonts w:ascii="Arial" w:cs="Arial" w:eastAsia="Arial" w:hAnsi="Arial"/>
          <w:u w:val="none"/>
        </w:rPr>
      </w:pPr>
      <w:r w:rsidDel="00000000" w:rsidR="00000000" w:rsidRPr="00000000">
        <w:rPr>
          <w:rFonts w:ascii="Arial" w:cs="Arial" w:eastAsia="Arial" w:hAnsi="Arial"/>
          <w:rtl w:val="0"/>
        </w:rPr>
        <w:t xml:space="preserve">Educación inicial: 6,6 % (30860)</w:t>
      </w:r>
      <w:r w:rsidDel="00000000" w:rsidR="00000000" w:rsidRPr="00000000">
        <w:rPr>
          <w:rtl w:val="0"/>
        </w:rPr>
      </w:r>
    </w:p>
    <w:p w:rsidR="00000000" w:rsidDel="00000000" w:rsidP="00000000" w:rsidRDefault="00000000" w:rsidRPr="00000000" w14:paraId="0000013E">
      <w:pPr>
        <w:numPr>
          <w:ilvl w:val="1"/>
          <w:numId w:val="4"/>
        </w:numPr>
        <w:spacing w:after="0" w:before="0" w:lineRule="auto"/>
        <w:ind w:left="1440" w:hanging="360"/>
        <w:rPr>
          <w:rFonts w:ascii="Arial" w:cs="Arial" w:eastAsia="Arial" w:hAnsi="Arial"/>
          <w:u w:val="none"/>
        </w:rPr>
      </w:pPr>
      <w:r w:rsidDel="00000000" w:rsidR="00000000" w:rsidRPr="00000000">
        <w:rPr>
          <w:rFonts w:ascii="Arial" w:cs="Arial" w:eastAsia="Arial" w:hAnsi="Arial"/>
          <w:rtl w:val="0"/>
        </w:rPr>
        <w:t xml:space="preserve">Educación primaria: 58,6 % (273999)</w:t>
      </w:r>
      <w:r w:rsidDel="00000000" w:rsidR="00000000" w:rsidRPr="00000000">
        <w:rPr>
          <w:rtl w:val="0"/>
        </w:rPr>
      </w:r>
    </w:p>
    <w:p w:rsidR="00000000" w:rsidDel="00000000" w:rsidP="00000000" w:rsidRDefault="00000000" w:rsidRPr="00000000" w14:paraId="0000013F">
      <w:pPr>
        <w:numPr>
          <w:ilvl w:val="1"/>
          <w:numId w:val="4"/>
        </w:numPr>
        <w:spacing w:after="0" w:before="0" w:lineRule="auto"/>
        <w:ind w:left="1440" w:hanging="360"/>
        <w:rPr>
          <w:rFonts w:ascii="Arial" w:cs="Arial" w:eastAsia="Arial" w:hAnsi="Arial"/>
          <w:u w:val="none"/>
        </w:rPr>
      </w:pPr>
      <w:r w:rsidDel="00000000" w:rsidR="00000000" w:rsidRPr="00000000">
        <w:rPr>
          <w:rFonts w:ascii="Arial" w:cs="Arial" w:eastAsia="Arial" w:hAnsi="Arial"/>
          <w:rtl w:val="0"/>
        </w:rPr>
        <w:t xml:space="preserve">Educación secundaria: 20, 6 % (96320)</w:t>
      </w:r>
      <w:r w:rsidDel="00000000" w:rsidR="00000000" w:rsidRPr="00000000">
        <w:rPr>
          <w:rtl w:val="0"/>
        </w:rPr>
      </w:r>
    </w:p>
    <w:p w:rsidR="00000000" w:rsidDel="00000000" w:rsidP="00000000" w:rsidRDefault="00000000" w:rsidRPr="00000000" w14:paraId="00000140">
      <w:pPr>
        <w:numPr>
          <w:ilvl w:val="1"/>
          <w:numId w:val="4"/>
        </w:numPr>
        <w:spacing w:after="0" w:before="0" w:lineRule="auto"/>
        <w:ind w:left="1440" w:hanging="360"/>
        <w:rPr>
          <w:rFonts w:ascii="Arial" w:cs="Arial" w:eastAsia="Arial" w:hAnsi="Arial"/>
          <w:u w:val="none"/>
        </w:rPr>
      </w:pPr>
      <w:r w:rsidDel="00000000" w:rsidR="00000000" w:rsidRPr="00000000">
        <w:rPr>
          <w:rFonts w:ascii="Arial" w:cs="Arial" w:eastAsia="Arial" w:hAnsi="Arial"/>
          <w:rtl w:val="0"/>
        </w:rPr>
        <w:t xml:space="preserve">Centro educativo de nivel secundario</w:t>
      </w:r>
      <w:r w:rsidDel="00000000" w:rsidR="00000000" w:rsidRPr="00000000">
        <w:rPr>
          <w:rFonts w:ascii="Arial" w:cs="Arial" w:eastAsia="Arial" w:hAnsi="Arial"/>
          <w:sz w:val="22"/>
          <w:szCs w:val="22"/>
          <w:vertAlign w:val="superscript"/>
        </w:rPr>
        <w:footnoteReference w:customMarkFollows="0" w:id="7"/>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rtl w:val="0"/>
        </w:rPr>
        <w:t xml:space="preserve">: 0,5 % (2338)</w:t>
      </w:r>
      <w:r w:rsidDel="00000000" w:rsidR="00000000" w:rsidRPr="00000000">
        <w:rPr>
          <w:rtl w:val="0"/>
        </w:rPr>
      </w:r>
    </w:p>
    <w:p w:rsidR="00000000" w:rsidDel="00000000" w:rsidP="00000000" w:rsidRDefault="00000000" w:rsidRPr="00000000" w14:paraId="00000141">
      <w:pPr>
        <w:numPr>
          <w:ilvl w:val="1"/>
          <w:numId w:val="4"/>
        </w:numPr>
        <w:spacing w:after="240" w:before="0" w:lineRule="auto"/>
        <w:ind w:left="1440" w:hanging="360"/>
        <w:rPr>
          <w:rFonts w:ascii="Arial" w:cs="Arial" w:eastAsia="Arial" w:hAnsi="Arial"/>
          <w:u w:val="none"/>
        </w:rPr>
      </w:pPr>
      <w:r w:rsidDel="00000000" w:rsidR="00000000" w:rsidRPr="00000000">
        <w:rPr>
          <w:rFonts w:ascii="Arial" w:cs="Arial" w:eastAsia="Arial" w:hAnsi="Arial"/>
          <w:rtl w:val="0"/>
        </w:rPr>
        <w:t xml:space="preserve">Nivel superior: 4,1 % (19170).</w:t>
      </w:r>
      <w:r w:rsidDel="00000000" w:rsidR="00000000" w:rsidRPr="00000000">
        <w:rPr>
          <w:rtl w:val="0"/>
        </w:rPr>
      </w:r>
    </w:p>
    <w:p w:rsidR="00000000" w:rsidDel="00000000" w:rsidP="00000000" w:rsidRDefault="00000000" w:rsidRPr="00000000" w14:paraId="00000142">
      <w:pPr>
        <w:spacing w:after="240" w:befor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Demanda del mercado</w:t>
      </w:r>
    </w:p>
    <w:p w:rsidR="00000000" w:rsidDel="00000000" w:rsidP="00000000" w:rsidRDefault="00000000" w:rsidRPr="00000000" w14:paraId="00000143">
      <w:pPr>
        <w:spacing w:after="240" w:before="240" w:lineRule="auto"/>
        <w:rPr>
          <w:rFonts w:ascii="Arial" w:cs="Arial" w:eastAsia="Arial" w:hAnsi="Arial"/>
        </w:rPr>
      </w:pPr>
      <w:r w:rsidDel="00000000" w:rsidR="00000000" w:rsidRPr="00000000">
        <w:rPr>
          <w:rFonts w:ascii="Arial" w:cs="Arial" w:eastAsia="Arial" w:hAnsi="Arial"/>
          <w:rtl w:val="0"/>
        </w:rPr>
        <w:t xml:space="preserve">Se mencionó previamente que existen 139562 Núcleos de Agricultura Familiar (NAF) en Argentina. De ellos se van a tomar el 73 % dado que en el proyecto se van a tener en cuenta los agricultores familiares, que se dedican exclusivamente a la agricultura. Es decir, 101881 Núcleos de Agricultura Familiar.</w:t>
      </w:r>
    </w:p>
    <w:p w:rsidR="00000000" w:rsidDel="00000000" w:rsidP="00000000" w:rsidRDefault="00000000" w:rsidRPr="00000000" w14:paraId="00000144">
      <w:pPr>
        <w:spacing w:after="240" w:before="240" w:lineRule="auto"/>
        <w:rPr>
          <w:rFonts w:ascii="Arial" w:cs="Arial" w:eastAsia="Arial" w:hAnsi="Arial"/>
          <w:strike w:val="1"/>
        </w:rPr>
      </w:pPr>
      <w:r w:rsidDel="00000000" w:rsidR="00000000" w:rsidRPr="00000000">
        <w:rPr>
          <w:rFonts w:ascii="Arial" w:cs="Arial" w:eastAsia="Arial" w:hAnsi="Arial"/>
          <w:rtl w:val="0"/>
        </w:rPr>
        <w:t xml:space="preserve">Por otro lado, un informe elaborado por Instituto Nacional de Tecnología Agropecuaria (INTA) y del Ente Nacional de Comunicaciones (Enacom)</w:t>
      </w:r>
      <w:r w:rsidDel="00000000" w:rsidR="00000000" w:rsidRPr="00000000">
        <w:rPr>
          <w:rFonts w:ascii="Arial" w:cs="Arial" w:eastAsia="Arial" w:hAnsi="Arial"/>
          <w:vertAlign w:val="superscript"/>
        </w:rPr>
        <w:footnoteReference w:customMarkFollows="0" w:id="8"/>
      </w:r>
      <w:r w:rsidDel="00000000" w:rsidR="00000000" w:rsidRPr="00000000">
        <w:rPr>
          <w:rFonts w:ascii="Arial" w:cs="Arial" w:eastAsia="Arial" w:hAnsi="Arial"/>
          <w:rtl w:val="0"/>
        </w:rPr>
        <w:t xml:space="preserve">, indicaron que aproximadamente el 40% de los parajes rurales de la Argentina no tiene conectividad a internet, mientras que la aplicación a desarrollarse en este proyecto puede utilizarse sin necesidad de conectarse.</w:t>
      </w:r>
      <w:r w:rsidDel="00000000" w:rsidR="00000000" w:rsidRPr="00000000">
        <w:rPr>
          <w:rtl w:val="0"/>
        </w:rPr>
      </w:r>
    </w:p>
    <w:p w:rsidR="00000000" w:rsidDel="00000000" w:rsidP="00000000" w:rsidRDefault="00000000" w:rsidRPr="00000000" w14:paraId="00000145">
      <w:pPr>
        <w:spacing w:after="240" w:before="240" w:lineRule="auto"/>
        <w:rPr>
          <w:rFonts w:ascii="Arial" w:cs="Arial" w:eastAsia="Arial" w:hAnsi="Arial"/>
        </w:rPr>
      </w:pPr>
      <w:r w:rsidDel="00000000" w:rsidR="00000000" w:rsidRPr="00000000">
        <w:rPr>
          <w:rFonts w:ascii="Arial" w:cs="Arial" w:eastAsia="Arial" w:hAnsi="Arial"/>
          <w:rtl w:val="0"/>
        </w:rPr>
        <w:t xml:space="preserve">No obstante, hay que tener en cuenta que el ENACOM lleva adelante negociaciones con la Secretaría de Agricultura Familiar, Campesina e Indígena</w:t>
      </w:r>
      <w:r w:rsidDel="00000000" w:rsidR="00000000" w:rsidRPr="00000000">
        <w:rPr>
          <w:rFonts w:ascii="Arial" w:cs="Arial" w:eastAsia="Arial" w:hAnsi="Arial"/>
          <w:vertAlign w:val="superscript"/>
        </w:rPr>
        <w:footnoteReference w:customMarkFollows="0" w:id="9"/>
      </w:r>
      <w:r w:rsidDel="00000000" w:rsidR="00000000" w:rsidRPr="00000000">
        <w:rPr>
          <w:rFonts w:ascii="Arial" w:cs="Arial" w:eastAsia="Arial" w:hAnsi="Arial"/>
          <w:rtl w:val="0"/>
        </w:rPr>
        <w:t xml:space="preserve"> para ampliar las zonas de acceso a la conectividad. Esto debe considerarse a futuro como posible factor que permita aumentar la demanda. </w:t>
      </w:r>
    </w:p>
    <w:p w:rsidR="00000000" w:rsidDel="00000000" w:rsidP="00000000" w:rsidRDefault="00000000" w:rsidRPr="00000000" w14:paraId="00000146">
      <w:pPr>
        <w:spacing w:after="240" w:before="240" w:lineRule="auto"/>
        <w:rPr>
          <w:rFonts w:ascii="Arial" w:cs="Arial" w:eastAsia="Arial" w:hAnsi="Arial"/>
        </w:rPr>
      </w:pPr>
      <w:r w:rsidDel="00000000" w:rsidR="00000000" w:rsidRPr="00000000">
        <w:rPr>
          <w:rFonts w:ascii="Arial" w:cs="Arial" w:eastAsia="Arial" w:hAnsi="Arial"/>
          <w:rtl w:val="0"/>
        </w:rPr>
        <w:t xml:space="preserve">También, se considera que si bien hay un definición común para la agricultura familiar establecida por la FAO, por cuestiones de tiempo y recursos nos enfocamos en el mercado argentino, sin embargo la aplicación podría ser utilizada por pequeños agricultores de otros países considerando sus particularidades.</w:t>
      </w:r>
      <w:r w:rsidDel="00000000" w:rsidR="00000000" w:rsidRPr="00000000">
        <w:rPr>
          <w:rFonts w:ascii="Arial" w:cs="Arial" w:eastAsia="Arial" w:hAnsi="Arial"/>
          <w:highlight w:val="yellow"/>
          <w:rtl w:val="0"/>
        </w:rPr>
        <w:t xml:space="preserve"> </w:t>
      </w:r>
      <w:r w:rsidDel="00000000" w:rsidR="00000000" w:rsidRPr="00000000">
        <w:rPr>
          <w:rtl w:val="0"/>
        </w:rPr>
      </w:r>
    </w:p>
    <w:p w:rsidR="00000000" w:rsidDel="00000000" w:rsidP="00000000" w:rsidRDefault="00000000" w:rsidRPr="00000000" w14:paraId="00000147">
      <w:pPr>
        <w:pageBreakBefore w:val="0"/>
        <w:jc w:val="both"/>
        <w:rPr>
          <w:rFonts w:ascii="Arial" w:cs="Arial" w:eastAsia="Arial" w:hAnsi="Arial"/>
        </w:rPr>
      </w:pPr>
      <w:r w:rsidDel="00000000" w:rsidR="00000000" w:rsidRPr="00000000">
        <w:rPr>
          <w:rFonts w:ascii="Arial" w:cs="Arial" w:eastAsia="Arial" w:hAnsi="Arial"/>
          <w:rtl w:val="0"/>
        </w:rPr>
        <w:t xml:space="preserve">Respecto a la elección de porción de mercado a la que se ha decidido tener enfoque (agricultura y no en la ganadería o resto de actividades vinculados al trabajo en el campo), se debe a que la mayoría de los pequeños productores se dedican a esa actividad económica, y la cría de animales u otras generalmente se llevan adelante para consumo familiar. Además, la ganadería, en general, suele ser desarrollada por grandes empresas.</w:t>
      </w:r>
    </w:p>
    <w:p w:rsidR="00000000" w:rsidDel="00000000" w:rsidP="00000000" w:rsidRDefault="00000000" w:rsidRPr="00000000" w14:paraId="00000148">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149">
      <w:pPr>
        <w:pageBreakBefore w:val="0"/>
        <w:jc w:val="both"/>
        <w:rPr>
          <w:rFonts w:ascii="Arial" w:cs="Arial" w:eastAsia="Arial" w:hAnsi="Arial"/>
        </w:rPr>
      </w:pPr>
      <w:r w:rsidDel="00000000" w:rsidR="00000000" w:rsidRPr="00000000">
        <w:rPr>
          <w:rFonts w:ascii="Arial" w:cs="Arial" w:eastAsia="Arial" w:hAnsi="Arial"/>
          <w:rtl w:val="0"/>
        </w:rPr>
        <w:t xml:space="preserve">Finalmente, cabe aclarar que el cobro por uso de la aplicación se realizará mediante licencias.</w:t>
      </w:r>
    </w:p>
    <w:p w:rsidR="00000000" w:rsidDel="00000000" w:rsidP="00000000" w:rsidRDefault="00000000" w:rsidRPr="00000000" w14:paraId="0000014A">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14B">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14C">
      <w:pPr>
        <w:pageBreakBefore w:val="0"/>
        <w:jc w:val="both"/>
        <w:rPr>
          <w:rFonts w:ascii="Arial" w:cs="Arial" w:eastAsia="Arial" w:hAnsi="Arial"/>
        </w:rPr>
      </w:pPr>
      <w:r w:rsidDel="00000000" w:rsidR="00000000" w:rsidRPr="00000000">
        <w:rPr>
          <w:rtl w:val="0"/>
        </w:rPr>
      </w:r>
    </w:p>
    <w:sectPr>
      <w:headerReference r:id="rId9" w:type="default"/>
      <w:footerReference r:id="rId10"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tabs>
        <w:tab w:val="center" w:leader="none" w:pos="4419"/>
        <w:tab w:val="right" w:leader="none" w:pos="8838"/>
      </w:tabs>
      <w:jc w:val="right"/>
      <w:rPr/>
    </w:pPr>
    <w:r w:rsidDel="00000000" w:rsidR="00000000" w:rsidRPr="00000000">
      <w:rPr>
        <w:rFonts w:ascii="Arial" w:cs="Arial" w:eastAsia="Arial" w:hAnsi="Arial"/>
        <w:rtl w:val="0"/>
      </w:rPr>
      <w:t xml:space="preserve">Página </w:t>
    </w: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 | </w:t>
    </w:r>
    <w:r w:rsidDel="00000000" w:rsidR="00000000" w:rsidRPr="00000000">
      <w:rPr>
        <w:rFonts w:ascii="Arial" w:cs="Arial" w:eastAsia="Arial" w:hAnsi="Arial"/>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D">
      <w:pPr>
        <w:rPr>
          <w:rFonts w:ascii="Arial" w:cs="Arial" w:eastAsia="Arial" w:hAnsi="Arial"/>
        </w:rPr>
      </w:pPr>
      <w:r w:rsidDel="00000000" w:rsidR="00000000" w:rsidRPr="00000000">
        <w:rPr>
          <w:rStyle w:val="FootnoteReference"/>
          <w:vertAlign w:val="superscript"/>
        </w:rPr>
        <w:footnoteRef/>
      </w:r>
      <w:r w:rsidDel="00000000" w:rsidR="00000000" w:rsidRPr="00000000">
        <w:rPr>
          <w:rFonts w:ascii="Arial" w:cs="Arial" w:eastAsia="Arial" w:hAnsi="Arial"/>
          <w:rtl w:val="0"/>
        </w:rPr>
        <w:t xml:space="preserve"> </w:t>
      </w:r>
      <w:hyperlink r:id="rId1">
        <w:r w:rsidDel="00000000" w:rsidR="00000000" w:rsidRPr="00000000">
          <w:rPr>
            <w:rFonts w:ascii="Arial" w:cs="Arial" w:eastAsia="Arial" w:hAnsi="Arial"/>
            <w:color w:val="1155cc"/>
            <w:u w:val="single"/>
            <w:rtl w:val="0"/>
          </w:rPr>
          <w:t xml:space="preserve">Agricultura Familiar en América Latina y el Caribe: Recomendaciones de Políticas (fao.org)</w:t>
        </w:r>
      </w:hyperlink>
      <w:r w:rsidDel="00000000" w:rsidR="00000000" w:rsidRPr="00000000">
        <w:rPr>
          <w:rtl w:val="0"/>
        </w:rPr>
      </w:r>
    </w:p>
  </w:footnote>
  <w:footnote w:id="1">
    <w:p w:rsidR="00000000" w:rsidDel="00000000" w:rsidP="00000000" w:rsidRDefault="00000000" w:rsidRPr="00000000" w14:paraId="0000014E">
      <w:pPr>
        <w:rPr>
          <w:rFonts w:ascii="Arial" w:cs="Arial" w:eastAsia="Arial" w:hAnsi="Arial"/>
        </w:rPr>
      </w:pPr>
      <w:r w:rsidDel="00000000" w:rsidR="00000000" w:rsidRPr="00000000">
        <w:rPr>
          <w:rStyle w:val="FootnoteReference"/>
          <w:vertAlign w:val="superscript"/>
        </w:rPr>
        <w:footnoteRef/>
      </w:r>
      <w:r w:rsidDel="00000000" w:rsidR="00000000" w:rsidRPr="00000000">
        <w:rPr>
          <w:rFonts w:ascii="Arial" w:cs="Arial" w:eastAsia="Arial" w:hAnsi="Arial"/>
          <w:rtl w:val="0"/>
        </w:rPr>
        <w:t xml:space="preserve"> </w:t>
      </w:r>
      <w:hyperlink r:id="rId2">
        <w:r w:rsidDel="00000000" w:rsidR="00000000" w:rsidRPr="00000000">
          <w:rPr>
            <w:rFonts w:ascii="Arial" w:cs="Arial" w:eastAsia="Arial" w:hAnsi="Arial"/>
            <w:rtl w:val="0"/>
          </w:rPr>
          <w:t xml:space="preserve"> </w:t>
        </w:r>
      </w:hyperlink>
      <w:hyperlink r:id="rId3">
        <w:r w:rsidDel="00000000" w:rsidR="00000000" w:rsidRPr="00000000">
          <w:rPr>
            <w:rFonts w:ascii="Arial" w:cs="Arial" w:eastAsia="Arial" w:hAnsi="Arial"/>
            <w:color w:val="1155cc"/>
            <w:u w:val="single"/>
            <w:rtl w:val="0"/>
          </w:rPr>
          <w:t xml:space="preserve">https://renaf.magyp.gob.ar/</w:t>
        </w:r>
      </w:hyperlink>
      <w:r w:rsidDel="00000000" w:rsidR="00000000" w:rsidRPr="00000000">
        <w:rPr>
          <w:rtl w:val="0"/>
        </w:rPr>
      </w:r>
    </w:p>
  </w:footnote>
  <w:footnote w:id="2">
    <w:p w:rsidR="00000000" w:rsidDel="00000000" w:rsidP="00000000" w:rsidRDefault="00000000" w:rsidRPr="00000000" w14:paraId="0000014F">
      <w:pPr>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Arial" w:cs="Arial" w:eastAsia="Arial" w:hAnsi="Arial"/>
          <w:rtl w:val="0"/>
        </w:rPr>
        <w:t xml:space="preserve">Dicho de un animal o de un vegetal: Que vive en el agua.</w:t>
      </w:r>
      <w:hyperlink r:id="rId4">
        <w:r w:rsidDel="00000000" w:rsidR="00000000" w:rsidRPr="00000000">
          <w:rPr>
            <w:rFonts w:ascii="Arial" w:cs="Arial" w:eastAsia="Arial" w:hAnsi="Arial"/>
            <w:rtl w:val="0"/>
          </w:rPr>
          <w:t xml:space="preserve"> </w:t>
        </w:r>
      </w:hyperlink>
      <w:hyperlink r:id="rId5">
        <w:r w:rsidDel="00000000" w:rsidR="00000000" w:rsidRPr="00000000">
          <w:rPr>
            <w:rFonts w:ascii="Arial" w:cs="Arial" w:eastAsia="Arial" w:hAnsi="Arial"/>
            <w:color w:val="1155cc"/>
            <w:u w:val="single"/>
            <w:rtl w:val="0"/>
          </w:rPr>
          <w:t xml:space="preserve">https://dle.rae.es/acu%C3%ADcola</w:t>
        </w:r>
      </w:hyperlink>
      <w:r w:rsidDel="00000000" w:rsidR="00000000" w:rsidRPr="00000000">
        <w:rPr>
          <w:rtl w:val="0"/>
        </w:rPr>
      </w:r>
    </w:p>
  </w:footnote>
  <w:footnote w:id="3">
    <w:p w:rsidR="00000000" w:rsidDel="00000000" w:rsidP="00000000" w:rsidRDefault="00000000" w:rsidRPr="00000000" w14:paraId="00000150">
      <w:pPr>
        <w:rPr>
          <w:rFonts w:ascii="Arial" w:cs="Arial" w:eastAsia="Arial" w:hAnsi="Arial"/>
          <w:color w:val="1155cc"/>
          <w:u w:val="single"/>
        </w:rPr>
      </w:pPr>
      <w:r w:rsidDel="00000000" w:rsidR="00000000" w:rsidRPr="00000000">
        <w:rPr>
          <w:rStyle w:val="FootnoteReference"/>
          <w:vertAlign w:val="superscript"/>
        </w:rPr>
        <w:footnoteRef/>
      </w:r>
      <w:r w:rsidDel="00000000" w:rsidR="00000000" w:rsidRPr="00000000">
        <w:rPr>
          <w:rFonts w:ascii="Arial" w:cs="Arial" w:eastAsia="Arial" w:hAnsi="Arial"/>
          <w:rtl w:val="0"/>
        </w:rPr>
        <w:t xml:space="preserve"> </w:t>
      </w:r>
      <w:hyperlink r:id="rId6">
        <w:r w:rsidDel="00000000" w:rsidR="00000000" w:rsidRPr="00000000">
          <w:rPr>
            <w:rFonts w:ascii="Arial" w:cs="Arial" w:eastAsia="Arial" w:hAnsi="Arial"/>
            <w:rtl w:val="0"/>
          </w:rPr>
          <w:t xml:space="preserve"> </w:t>
        </w:r>
      </w:hyperlink>
      <w:hyperlink r:id="rId7">
        <w:r w:rsidDel="00000000" w:rsidR="00000000" w:rsidRPr="00000000">
          <w:rPr>
            <w:rFonts w:ascii="Arial" w:cs="Arial" w:eastAsia="Arial" w:hAnsi="Arial"/>
            <w:color w:val="1155cc"/>
            <w:u w:val="single"/>
            <w:rtl w:val="0"/>
          </w:rPr>
          <w:t xml:space="preserve">https://datos.gob.ar/dataset/agroindustria-agricultur</w:t>
        </w:r>
      </w:hyperlink>
      <w:hyperlink r:id="rId8">
        <w:r w:rsidDel="00000000" w:rsidR="00000000" w:rsidRPr="00000000">
          <w:rPr>
            <w:rFonts w:ascii="Arial" w:cs="Arial" w:eastAsia="Arial" w:hAnsi="Arial"/>
            <w:rtl w:val="0"/>
          </w:rPr>
          <w:t xml:space="preserve">a-familiar---integrantes-nucleos-naf</w:t>
        </w:r>
      </w:hyperlink>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footnote>
  <w:footnote w:id="4">
    <w:p w:rsidR="00000000" w:rsidDel="00000000" w:rsidP="00000000" w:rsidRDefault="00000000" w:rsidRPr="00000000" w14:paraId="00000152">
      <w:pPr>
        <w:rPr/>
      </w:pPr>
      <w:r w:rsidDel="00000000" w:rsidR="00000000" w:rsidRPr="00000000">
        <w:rPr>
          <w:rStyle w:val="FootnoteReference"/>
          <w:vertAlign w:val="superscript"/>
        </w:rPr>
        <w:footnoteRef/>
      </w:r>
      <w:r w:rsidDel="00000000" w:rsidR="00000000" w:rsidRPr="00000000">
        <w:rPr>
          <w:rtl w:val="0"/>
        </w:rPr>
        <w:t xml:space="preserve"> </w:t>
      </w:r>
      <w:hyperlink r:id="rId9">
        <w:r w:rsidDel="00000000" w:rsidR="00000000" w:rsidRPr="00000000">
          <w:rPr>
            <w:rFonts w:ascii="Arial" w:cs="Arial" w:eastAsia="Arial" w:hAnsi="Arial"/>
            <w:color w:val="1155cc"/>
            <w:u w:val="single"/>
            <w:rtl w:val="0"/>
          </w:rPr>
          <w:t xml:space="preserve">https://www.fao.org/news/story/es/item/1396597/icode/#:~:text=Imprimir-,Los%20peque%C3%B1os%20agricultores%20familiares%20producen%20alrededor%20de,de%20los%20alimentos%20del%20mundo</w:t>
        </w:r>
      </w:hyperlink>
      <w:r w:rsidDel="00000000" w:rsidR="00000000" w:rsidRPr="00000000">
        <w:rPr>
          <w:rtl w:val="0"/>
        </w:rPr>
      </w:r>
    </w:p>
  </w:footnote>
  <w:footnote w:id="5">
    <w:p w:rsidR="00000000" w:rsidDel="00000000" w:rsidP="00000000" w:rsidRDefault="00000000" w:rsidRPr="00000000" w14:paraId="00000153">
      <w:pPr>
        <w:rPr>
          <w:rFonts w:ascii="Arial" w:cs="Arial" w:eastAsia="Arial" w:hAnsi="Arial"/>
        </w:rPr>
      </w:pPr>
      <w:r w:rsidDel="00000000" w:rsidR="00000000" w:rsidRPr="00000000">
        <w:rPr>
          <w:rStyle w:val="FootnoteReference"/>
          <w:vertAlign w:val="superscript"/>
        </w:rPr>
        <w:footnoteRef/>
      </w:r>
      <w:r w:rsidDel="00000000" w:rsidR="00000000" w:rsidRPr="00000000">
        <w:rPr>
          <w:rtl w:val="0"/>
        </w:rPr>
        <w:t xml:space="preserve"> </w:t>
      </w:r>
      <w:hyperlink r:id="rId10">
        <w:r w:rsidDel="00000000" w:rsidR="00000000" w:rsidRPr="00000000">
          <w:rPr>
            <w:rFonts w:ascii="Arial" w:cs="Arial" w:eastAsia="Arial" w:hAnsi="Arial"/>
            <w:color w:val="1155cc"/>
            <w:u w:val="single"/>
            <w:rtl w:val="0"/>
          </w:rPr>
          <w:t xml:space="preserve">https://datos.gob.ar/dataset?q=agricultura+familiar&amp;sort=metadata_modified+desc</w:t>
        </w:r>
      </w:hyperlink>
      <w:r w:rsidDel="00000000" w:rsidR="00000000" w:rsidRPr="00000000">
        <w:rPr>
          <w:rtl w:val="0"/>
        </w:rPr>
      </w:r>
    </w:p>
  </w:footnote>
  <w:footnote w:id="6">
    <w:p w:rsidR="00000000" w:rsidDel="00000000" w:rsidP="00000000" w:rsidRDefault="00000000" w:rsidRPr="00000000" w14:paraId="00000154">
      <w:pPr>
        <w:rPr>
          <w:rFonts w:ascii="Arial" w:cs="Arial" w:eastAsia="Arial" w:hAnsi="Arial"/>
        </w:rPr>
      </w:pPr>
      <w:r w:rsidDel="00000000" w:rsidR="00000000" w:rsidRPr="00000000">
        <w:rPr>
          <w:rStyle w:val="FootnoteReference"/>
          <w:vertAlign w:val="superscript"/>
        </w:rPr>
        <w:footnoteRef/>
      </w:r>
      <w:r w:rsidDel="00000000" w:rsidR="00000000" w:rsidRPr="00000000">
        <w:rPr>
          <w:rFonts w:ascii="Arial" w:cs="Arial" w:eastAsia="Arial" w:hAnsi="Arial"/>
          <w:rtl w:val="0"/>
        </w:rPr>
        <w:t xml:space="preserve"> </w:t>
      </w:r>
      <w:hyperlink r:id="rId11">
        <w:r w:rsidDel="00000000" w:rsidR="00000000" w:rsidRPr="00000000">
          <w:rPr>
            <w:rFonts w:ascii="Arial" w:cs="Arial" w:eastAsia="Arial" w:hAnsi="Arial"/>
            <w:color w:val="1155cc"/>
            <w:u w:val="single"/>
            <w:rtl w:val="0"/>
          </w:rPr>
          <w:t xml:space="preserve">https://datos.gob.ar/dataset/agroindustria-agricultura-familiar---integrantes-nucleos-naf</w:t>
        </w:r>
      </w:hyperlink>
      <w:r w:rsidDel="00000000" w:rsidR="00000000" w:rsidRPr="00000000">
        <w:rPr>
          <w:rtl w:val="0"/>
        </w:rPr>
      </w:r>
    </w:p>
  </w:footnote>
  <w:footnote w:id="7">
    <w:p w:rsidR="00000000" w:rsidDel="00000000" w:rsidP="00000000" w:rsidRDefault="00000000" w:rsidRPr="00000000" w14:paraId="00000155">
      <w:pPr>
        <w:rPr>
          <w:rFonts w:ascii="Arial" w:cs="Arial" w:eastAsia="Arial" w:hAnsi="Arial"/>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Arial" w:cs="Arial" w:eastAsia="Arial" w:hAnsi="Arial"/>
          <w:rtl w:val="0"/>
        </w:rPr>
        <w:t xml:space="preserve">son instituciones destinadas a acompañar y otorgar el espacio propicio para que jóvenes, adultos y adultos mayores, alcancen a finalizar sus estudios secundarios.</w:t>
      </w:r>
    </w:p>
    <w:p w:rsidR="00000000" w:rsidDel="00000000" w:rsidP="00000000" w:rsidRDefault="00000000" w:rsidRPr="00000000" w14:paraId="00000156">
      <w:pPr>
        <w:rPr/>
      </w:pPr>
      <w:r w:rsidDel="00000000" w:rsidR="00000000" w:rsidRPr="00000000">
        <w:rPr>
          <w:rtl w:val="0"/>
        </w:rPr>
      </w:r>
    </w:p>
  </w:footnote>
  <w:footnote w:id="8">
    <w:p w:rsidR="00000000" w:rsidDel="00000000" w:rsidP="00000000" w:rsidRDefault="00000000" w:rsidRPr="00000000" w14:paraId="00000157">
      <w:pPr>
        <w:rPr/>
      </w:pPr>
      <w:r w:rsidDel="00000000" w:rsidR="00000000" w:rsidRPr="00000000">
        <w:rPr>
          <w:rStyle w:val="FootnoteReference"/>
          <w:vertAlign w:val="superscript"/>
        </w:rPr>
        <w:footnoteRef/>
      </w:r>
      <w:r w:rsidDel="00000000" w:rsidR="00000000" w:rsidRPr="00000000">
        <w:rPr>
          <w:rtl w:val="0"/>
        </w:rPr>
        <w:t xml:space="preserve"> </w:t>
      </w:r>
      <w:hyperlink r:id="rId12">
        <w:r w:rsidDel="00000000" w:rsidR="00000000" w:rsidRPr="00000000">
          <w:rPr>
            <w:color w:val="1155cc"/>
            <w:u w:val="single"/>
            <w:rtl w:val="0"/>
          </w:rPr>
          <w:t xml:space="preserve">https://www.telam.com.ar/notas/202112/579018-parajes-rurales-internet-agricultura-familiar.html</w:t>
        </w:r>
      </w:hyperlink>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r>
    </w:p>
  </w:footnote>
  <w:footnote w:id="9">
    <w:p w:rsidR="00000000" w:rsidDel="00000000" w:rsidP="00000000" w:rsidRDefault="00000000" w:rsidRPr="00000000" w14:paraId="00000159">
      <w:pPr>
        <w:rPr/>
      </w:pPr>
      <w:r w:rsidDel="00000000" w:rsidR="00000000" w:rsidRPr="00000000">
        <w:rPr>
          <w:rStyle w:val="FootnoteReference"/>
          <w:vertAlign w:val="superscript"/>
        </w:rPr>
        <w:footnoteRef/>
      </w:r>
      <w:r w:rsidDel="00000000" w:rsidR="00000000" w:rsidRPr="00000000">
        <w:rPr>
          <w:rtl w:val="0"/>
        </w:rPr>
        <w:t xml:space="preserve"> </w:t>
      </w:r>
      <w:hyperlink r:id="rId13">
        <w:r w:rsidDel="00000000" w:rsidR="00000000" w:rsidRPr="00000000">
          <w:rPr>
            <w:color w:val="1155cc"/>
            <w:u w:val="single"/>
            <w:rtl w:val="0"/>
          </w:rPr>
          <w:t xml:space="preserve">https://www.enacom.gob.ar/institucional/enacom-se-reunio-con-la-secretaria-de-agricultura-familiar--campesina-e-indigena_n3290</w:t>
        </w:r>
      </w:hyperlink>
      <w:r w:rsidDel="00000000" w:rsidR="00000000" w:rsidRPr="00000000">
        <w:rPr>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tabs>
        <w:tab w:val="left" w:leader="none" w:pos="3890"/>
      </w:tabs>
      <w:rPr>
        <w:rFonts w:ascii="Arial" w:cs="Arial" w:eastAsia="Arial" w:hAnsi="Arial"/>
        <w:sz w:val="24"/>
        <w:szCs w:val="24"/>
      </w:rPr>
    </w:pPr>
    <w:r w:rsidDel="00000000" w:rsidR="00000000" w:rsidRPr="00000000">
      <w:rPr>
        <w:rtl w:val="0"/>
      </w:rPr>
    </w:r>
  </w:p>
  <w:tbl>
    <w:tblPr>
      <w:tblStyle w:val="Table3"/>
      <w:tblW w:w="10364.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52"/>
      <w:gridCol w:w="3335"/>
      <w:gridCol w:w="3335"/>
      <w:gridCol w:w="1842"/>
      <w:tblGridChange w:id="0">
        <w:tblGrid>
          <w:gridCol w:w="1852"/>
          <w:gridCol w:w="3335"/>
          <w:gridCol w:w="3335"/>
          <w:gridCol w:w="1842"/>
        </w:tblGrid>
      </w:tblGridChange>
    </w:tblGrid>
    <w:tr>
      <w:trPr>
        <w:cantSplit w:val="0"/>
        <w:trHeight w:val="340" w:hRule="atLeast"/>
        <w:tblHeader w:val="0"/>
      </w:trPr>
      <w:tc>
        <w:tcPr>
          <w:vMerge w:val="restart"/>
          <w:vAlign w:val="center"/>
        </w:tcPr>
        <w:p w:rsidR="00000000" w:rsidDel="00000000" w:rsidP="00000000" w:rsidRDefault="00000000" w:rsidRPr="00000000" w14:paraId="0000015B">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854075" cy="594995"/>
                <wp:effectExtent b="0" l="0" r="0" t="0"/>
                <wp:docPr id="1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54075" cy="594995"/>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5C">
          <w:pPr>
            <w:jc w:val="center"/>
            <w:rPr>
              <w:rFonts w:ascii="Arial" w:cs="Arial" w:eastAsia="Arial" w:hAnsi="Arial"/>
              <w:b w:val="1"/>
            </w:rPr>
          </w:pPr>
          <w:r w:rsidDel="00000000" w:rsidR="00000000" w:rsidRPr="00000000">
            <w:rPr>
              <w:rFonts w:ascii="Arial" w:cs="Arial" w:eastAsia="Arial" w:hAnsi="Arial"/>
              <w:b w:val="1"/>
              <w:rtl w:val="0"/>
            </w:rPr>
            <w:t xml:space="preserve">Desarrollo de un sistema de gestión para pequeños productores agrícolas</w:t>
          </w:r>
        </w:p>
      </w:tc>
      <w:tc>
        <w:tcPr>
          <w:vMerge w:val="restart"/>
          <w:vAlign w:val="center"/>
        </w:tcPr>
        <w:p w:rsidR="00000000" w:rsidDel="00000000" w:rsidP="00000000" w:rsidRDefault="00000000" w:rsidRPr="00000000" w14:paraId="0000015E">
          <w:pPr>
            <w:tabs>
              <w:tab w:val="left" w:leader="none" w:pos="1135"/>
            </w:tabs>
            <w:ind w:right="68"/>
            <w:jc w:val="center"/>
            <w:rPr>
              <w:rFonts w:ascii="Arial" w:cs="Arial" w:eastAsia="Arial" w:hAnsi="Arial"/>
              <w:b w:val="1"/>
            </w:rPr>
          </w:pPr>
          <w:r w:rsidDel="00000000" w:rsidR="00000000" w:rsidRPr="00000000">
            <w:rPr>
              <w:rFonts w:ascii="Arial" w:cs="Arial" w:eastAsia="Arial" w:hAnsi="Arial"/>
            </w:rPr>
            <w:drawing>
              <wp:inline distB="114300" distT="114300" distL="114300" distR="114300">
                <wp:extent cx="1019175" cy="727695"/>
                <wp:effectExtent b="0" l="0" r="0" t="0"/>
                <wp:docPr id="10" name="image1.png"/>
                <a:graphic>
                  <a:graphicData uri="http://schemas.openxmlformats.org/drawingml/2006/picture">
                    <pic:pic>
                      <pic:nvPicPr>
                        <pic:cNvPr id="0" name="image1.png"/>
                        <pic:cNvPicPr preferRelativeResize="0"/>
                      </pic:nvPicPr>
                      <pic:blipFill>
                        <a:blip r:embed="rId2"/>
                        <a:srcRect b="0" l="0" r="0" t="23601"/>
                        <a:stretch>
                          <a:fillRect/>
                        </a:stretch>
                      </pic:blipFill>
                      <pic:spPr>
                        <a:xfrm>
                          <a:off x="0" y="0"/>
                          <a:ext cx="1019175" cy="727695"/>
                        </a:xfrm>
                        <a:prstGeom prst="rect"/>
                        <a:ln/>
                      </pic:spPr>
                    </pic:pic>
                  </a:graphicData>
                </a:graphic>
              </wp:inline>
            </w:drawing>
          </w:r>
          <w:r w:rsidDel="00000000" w:rsidR="00000000" w:rsidRPr="00000000">
            <w:rPr>
              <w:rtl w:val="0"/>
            </w:rPr>
          </w:r>
        </w:p>
      </w:tc>
    </w:tr>
    <w:tr>
      <w:trPr>
        <w:cantSplit w:val="0"/>
        <w:trHeight w:val="400" w:hRule="atLeast"/>
        <w:tblHeader w:val="0"/>
      </w:trPr>
      <w:tc>
        <w:tcPr>
          <w:vMerge w:val="continue"/>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gridSpan w:val="2"/>
          <w:vAlign w:val="center"/>
        </w:tcPr>
        <w:p w:rsidR="00000000" w:rsidDel="00000000" w:rsidP="00000000" w:rsidRDefault="00000000" w:rsidRPr="00000000" w14:paraId="00000160">
          <w:pPr>
            <w:jc w:val="center"/>
            <w:rPr>
              <w:rFonts w:ascii="Arial" w:cs="Arial" w:eastAsia="Arial" w:hAnsi="Arial"/>
              <w:b w:val="1"/>
            </w:rPr>
          </w:pPr>
          <w:r w:rsidDel="00000000" w:rsidR="00000000" w:rsidRPr="00000000">
            <w:rPr>
              <w:rFonts w:ascii="Arial" w:cs="Arial" w:eastAsia="Arial" w:hAnsi="Arial"/>
              <w:b w:val="1"/>
              <w:rtl w:val="0"/>
            </w:rPr>
            <w:t xml:space="preserve">K5053 - Grupo 5301</w:t>
          </w:r>
        </w:p>
      </w:tc>
      <w:tc>
        <w:tcPr>
          <w:vMerge w:val="continue"/>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164">
          <w:pPr>
            <w:jc w:val="center"/>
            <w:rPr>
              <w:rFonts w:ascii="Arial" w:cs="Arial" w:eastAsia="Arial" w:hAnsi="Arial"/>
            </w:rPr>
          </w:pPr>
          <w:r w:rsidDel="00000000" w:rsidR="00000000" w:rsidRPr="00000000">
            <w:rPr>
              <w:rFonts w:ascii="Arial" w:cs="Arial" w:eastAsia="Arial" w:hAnsi="Arial"/>
              <w:rtl w:val="0"/>
            </w:rPr>
            <w:t xml:space="preserve">Versión 3.0</w:t>
          </w:r>
        </w:p>
      </w:tc>
      <w:tc>
        <w:tcPr>
          <w:vAlign w:val="center"/>
        </w:tcPr>
        <w:p w:rsidR="00000000" w:rsidDel="00000000" w:rsidP="00000000" w:rsidRDefault="00000000" w:rsidRPr="00000000" w14:paraId="00000165">
          <w:pPr>
            <w:jc w:val="center"/>
            <w:rPr>
              <w:rFonts w:ascii="Arial" w:cs="Arial" w:eastAsia="Arial" w:hAnsi="Arial"/>
            </w:rPr>
          </w:pPr>
          <w:r w:rsidDel="00000000" w:rsidR="00000000" w:rsidRPr="00000000">
            <w:rPr>
              <w:rFonts w:ascii="Arial" w:cs="Arial" w:eastAsia="Arial" w:hAnsi="Arial"/>
              <w:rtl w:val="0"/>
            </w:rPr>
            <w:t xml:space="preserve">13/11/2023</w:t>
          </w:r>
        </w:p>
      </w:tc>
      <w:tc>
        <w:tcPr>
          <w:vMerge w:val="continue"/>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67">
    <w:pPr>
      <w:tabs>
        <w:tab w:val="left" w:leader="none" w:pos="389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rFonts w:ascii="Arial" w:cs="Arial" w:eastAsia="Arial" w:hAnsi="Arial"/>
      <w:sz w:val="28"/>
      <w:szCs w:val="28"/>
      <w:vertAlign w:val="baseline"/>
    </w:rPr>
  </w:style>
  <w:style w:type="paragraph" w:styleId="Heading2">
    <w:name w:val="heading 2"/>
    <w:basedOn w:val="Normal"/>
    <w:next w:val="Normal"/>
    <w:pPr>
      <w:keepNext w:val="1"/>
      <w:pageBreakBefore w:val="0"/>
      <w:ind w:left="426"/>
      <w:jc w:val="both"/>
    </w:pPr>
    <w:rPr>
      <w:rFonts w:ascii="Arial" w:cs="Arial" w:eastAsia="Arial" w:hAnsi="Arial"/>
      <w:b w:val="1"/>
      <w:sz w:val="22"/>
      <w:szCs w:val="22"/>
      <w:vertAlign w:val="baseline"/>
    </w:rPr>
  </w:style>
  <w:style w:type="paragraph" w:styleId="Heading3">
    <w:name w:val="heading 3"/>
    <w:basedOn w:val="Normal"/>
    <w:next w:val="Normal"/>
    <w:pPr>
      <w:keepNext w:val="1"/>
      <w:pageBreakBefore w:val="0"/>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pageBreakBefore w:val="0"/>
      <w:jc w:val="both"/>
    </w:pPr>
    <w:rPr>
      <w:rFonts w:ascii="Arial" w:cs="Arial" w:eastAsia="Arial" w:hAnsi="Arial"/>
      <w:b w:val="1"/>
      <w:vertAlign w:val="baseline"/>
    </w:rPr>
  </w:style>
  <w:style w:type="paragraph" w:styleId="Heading5">
    <w:name w:val="heading 5"/>
    <w:basedOn w:val="Normal"/>
    <w:next w:val="Normal"/>
    <w:pPr>
      <w:keepNext w:val="1"/>
      <w:pageBreakBefore w:val="0"/>
      <w:jc w:val="both"/>
    </w:pPr>
    <w:rPr>
      <w:rFonts w:ascii="Arial" w:cs="Arial" w:eastAsia="Arial" w:hAnsi="Arial"/>
      <w:u w:val="single"/>
      <w:vertAlign w:val="baseline"/>
    </w:rPr>
  </w:style>
  <w:style w:type="paragraph" w:styleId="Heading6">
    <w:name w:val="heading 6"/>
    <w:basedOn w:val="Normal"/>
    <w:next w:val="Normal"/>
    <w:pPr>
      <w:keepNext w:val="1"/>
      <w:pageBreakBefore w:val="0"/>
    </w:pPr>
    <w:rPr>
      <w:rFonts w:ascii="Arial" w:cs="Arial" w:eastAsia="Arial" w:hAnsi="Arial"/>
      <w:b w:val="1"/>
      <w:vertAlign w:val="baseline"/>
    </w:rPr>
  </w:style>
  <w:style w:type="paragraph" w:styleId="Title">
    <w:name w:val="Title"/>
    <w:basedOn w:val="Normal"/>
    <w:next w:val="Normal"/>
    <w:pPr>
      <w:pageBreakBefore w:val="0"/>
      <w:jc w:val="center"/>
    </w:pPr>
    <w:rPr>
      <w:rFonts w:ascii="Arial" w:cs="Arial" w:eastAsia="Arial" w:hAnsi="Arial"/>
      <w:b w:val="1"/>
      <w:i w:val="1"/>
      <w:sz w:val="24"/>
      <w:szCs w:val="2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rFonts w:ascii="Arial" w:cs="Arial" w:eastAsia="Arial" w:hAnsi="Arial"/>
      <w:sz w:val="28"/>
      <w:szCs w:val="28"/>
      <w:vertAlign w:val="baseline"/>
    </w:rPr>
  </w:style>
  <w:style w:type="paragraph" w:styleId="Heading2">
    <w:name w:val="heading 2"/>
    <w:basedOn w:val="Normal"/>
    <w:next w:val="Normal"/>
    <w:pPr>
      <w:keepNext w:val="1"/>
      <w:pageBreakBefore w:val="0"/>
      <w:ind w:left="426"/>
      <w:jc w:val="both"/>
    </w:pPr>
    <w:rPr>
      <w:rFonts w:ascii="Arial" w:cs="Arial" w:eastAsia="Arial" w:hAnsi="Arial"/>
      <w:b w:val="1"/>
      <w:sz w:val="22"/>
      <w:szCs w:val="22"/>
      <w:vertAlign w:val="baseline"/>
    </w:rPr>
  </w:style>
  <w:style w:type="paragraph" w:styleId="Heading3">
    <w:name w:val="heading 3"/>
    <w:basedOn w:val="Normal"/>
    <w:next w:val="Normal"/>
    <w:pPr>
      <w:keepNext w:val="1"/>
      <w:pageBreakBefore w:val="0"/>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pageBreakBefore w:val="0"/>
      <w:jc w:val="both"/>
    </w:pPr>
    <w:rPr>
      <w:rFonts w:ascii="Arial" w:cs="Arial" w:eastAsia="Arial" w:hAnsi="Arial"/>
      <w:b w:val="1"/>
      <w:vertAlign w:val="baseline"/>
    </w:rPr>
  </w:style>
  <w:style w:type="paragraph" w:styleId="Heading5">
    <w:name w:val="heading 5"/>
    <w:basedOn w:val="Normal"/>
    <w:next w:val="Normal"/>
    <w:pPr>
      <w:keepNext w:val="1"/>
      <w:pageBreakBefore w:val="0"/>
      <w:jc w:val="both"/>
    </w:pPr>
    <w:rPr>
      <w:rFonts w:ascii="Arial" w:cs="Arial" w:eastAsia="Arial" w:hAnsi="Arial"/>
      <w:u w:val="single"/>
      <w:vertAlign w:val="baseline"/>
    </w:rPr>
  </w:style>
  <w:style w:type="paragraph" w:styleId="Heading6">
    <w:name w:val="heading 6"/>
    <w:basedOn w:val="Normal"/>
    <w:next w:val="Normal"/>
    <w:pPr>
      <w:keepNext w:val="1"/>
      <w:pageBreakBefore w:val="0"/>
    </w:pPr>
    <w:rPr>
      <w:rFonts w:ascii="Arial" w:cs="Arial" w:eastAsia="Arial" w:hAnsi="Arial"/>
      <w:b w:val="1"/>
      <w:vertAlign w:val="baseline"/>
    </w:rPr>
  </w:style>
  <w:style w:type="paragraph" w:styleId="Title">
    <w:name w:val="Title"/>
    <w:basedOn w:val="Normal"/>
    <w:next w:val="Normal"/>
    <w:pPr>
      <w:pageBreakBefore w:val="0"/>
      <w:jc w:val="center"/>
    </w:pPr>
    <w:rPr>
      <w:rFonts w:ascii="Arial" w:cs="Arial" w:eastAsia="Arial" w:hAnsi="Arial"/>
      <w:b w:val="1"/>
      <w:i w:val="1"/>
      <w:sz w:val="24"/>
      <w:szCs w:val="2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rFonts w:ascii="Arial" w:cs="Arial" w:eastAsia="Arial" w:hAnsi="Arial"/>
      <w:sz w:val="28"/>
      <w:szCs w:val="28"/>
      <w:vertAlign w:val="baseline"/>
    </w:rPr>
  </w:style>
  <w:style w:type="paragraph" w:styleId="Heading2">
    <w:name w:val="heading 2"/>
    <w:basedOn w:val="Normal"/>
    <w:next w:val="Normal"/>
    <w:pPr>
      <w:keepNext w:val="1"/>
      <w:pageBreakBefore w:val="0"/>
      <w:ind w:left="426"/>
      <w:jc w:val="both"/>
    </w:pPr>
    <w:rPr>
      <w:rFonts w:ascii="Arial" w:cs="Arial" w:eastAsia="Arial" w:hAnsi="Arial"/>
      <w:b w:val="1"/>
      <w:sz w:val="22"/>
      <w:szCs w:val="22"/>
      <w:vertAlign w:val="baseline"/>
    </w:rPr>
  </w:style>
  <w:style w:type="paragraph" w:styleId="Heading3">
    <w:name w:val="heading 3"/>
    <w:basedOn w:val="Normal"/>
    <w:next w:val="Normal"/>
    <w:pPr>
      <w:keepNext w:val="1"/>
      <w:pageBreakBefore w:val="0"/>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pageBreakBefore w:val="0"/>
      <w:jc w:val="both"/>
    </w:pPr>
    <w:rPr>
      <w:rFonts w:ascii="Arial" w:cs="Arial" w:eastAsia="Arial" w:hAnsi="Arial"/>
      <w:b w:val="1"/>
      <w:vertAlign w:val="baseline"/>
    </w:rPr>
  </w:style>
  <w:style w:type="paragraph" w:styleId="Heading5">
    <w:name w:val="heading 5"/>
    <w:basedOn w:val="Normal"/>
    <w:next w:val="Normal"/>
    <w:pPr>
      <w:keepNext w:val="1"/>
      <w:pageBreakBefore w:val="0"/>
      <w:jc w:val="both"/>
    </w:pPr>
    <w:rPr>
      <w:rFonts w:ascii="Arial" w:cs="Arial" w:eastAsia="Arial" w:hAnsi="Arial"/>
      <w:u w:val="single"/>
      <w:vertAlign w:val="baseline"/>
    </w:rPr>
  </w:style>
  <w:style w:type="paragraph" w:styleId="Heading6">
    <w:name w:val="heading 6"/>
    <w:basedOn w:val="Normal"/>
    <w:next w:val="Normal"/>
    <w:pPr>
      <w:keepNext w:val="1"/>
      <w:pageBreakBefore w:val="0"/>
    </w:pPr>
    <w:rPr>
      <w:rFonts w:ascii="Arial" w:cs="Arial" w:eastAsia="Arial" w:hAnsi="Arial"/>
      <w:b w:val="1"/>
      <w:vertAlign w:val="baseline"/>
    </w:rPr>
  </w:style>
  <w:style w:type="paragraph" w:styleId="Title">
    <w:name w:val="Title"/>
    <w:basedOn w:val="Normal"/>
    <w:next w:val="Normal"/>
    <w:pPr>
      <w:pageBreakBefore w:val="0"/>
      <w:jc w:val="center"/>
    </w:pPr>
    <w:rPr>
      <w:rFonts w:ascii="Arial" w:cs="Arial" w:eastAsia="Arial" w:hAnsi="Arial"/>
      <w:b w:val="1"/>
      <w:i w:val="1"/>
      <w:sz w:val="24"/>
      <w:szCs w:val="2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rFonts w:ascii="Arial" w:cs="Arial" w:eastAsia="Arial" w:hAnsi="Arial"/>
      <w:sz w:val="28"/>
      <w:szCs w:val="28"/>
      <w:vertAlign w:val="baseline"/>
    </w:rPr>
  </w:style>
  <w:style w:type="paragraph" w:styleId="Heading2">
    <w:name w:val="heading 2"/>
    <w:basedOn w:val="Normal"/>
    <w:next w:val="Normal"/>
    <w:pPr>
      <w:keepNext w:val="1"/>
      <w:pageBreakBefore w:val="0"/>
      <w:ind w:left="426"/>
      <w:jc w:val="both"/>
    </w:pPr>
    <w:rPr>
      <w:rFonts w:ascii="Arial" w:cs="Arial" w:eastAsia="Arial" w:hAnsi="Arial"/>
      <w:b w:val="1"/>
      <w:sz w:val="22"/>
      <w:szCs w:val="22"/>
      <w:vertAlign w:val="baseline"/>
    </w:rPr>
  </w:style>
  <w:style w:type="paragraph" w:styleId="Heading3">
    <w:name w:val="heading 3"/>
    <w:basedOn w:val="Normal"/>
    <w:next w:val="Normal"/>
    <w:pPr>
      <w:keepNext w:val="1"/>
      <w:pageBreakBefore w:val="0"/>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pageBreakBefore w:val="0"/>
      <w:jc w:val="both"/>
    </w:pPr>
    <w:rPr>
      <w:rFonts w:ascii="Arial" w:cs="Arial" w:eastAsia="Arial" w:hAnsi="Arial"/>
      <w:b w:val="1"/>
      <w:vertAlign w:val="baseline"/>
    </w:rPr>
  </w:style>
  <w:style w:type="paragraph" w:styleId="Heading5">
    <w:name w:val="heading 5"/>
    <w:basedOn w:val="Normal"/>
    <w:next w:val="Normal"/>
    <w:pPr>
      <w:keepNext w:val="1"/>
      <w:pageBreakBefore w:val="0"/>
      <w:jc w:val="both"/>
    </w:pPr>
    <w:rPr>
      <w:rFonts w:ascii="Arial" w:cs="Arial" w:eastAsia="Arial" w:hAnsi="Arial"/>
      <w:u w:val="single"/>
      <w:vertAlign w:val="baseline"/>
    </w:rPr>
  </w:style>
  <w:style w:type="paragraph" w:styleId="Heading6">
    <w:name w:val="heading 6"/>
    <w:basedOn w:val="Normal"/>
    <w:next w:val="Normal"/>
    <w:pPr>
      <w:keepNext w:val="1"/>
      <w:pageBreakBefore w:val="0"/>
    </w:pPr>
    <w:rPr>
      <w:rFonts w:ascii="Arial" w:cs="Arial" w:eastAsia="Arial" w:hAnsi="Arial"/>
      <w:b w:val="1"/>
      <w:vertAlign w:val="baseline"/>
    </w:rPr>
  </w:style>
  <w:style w:type="paragraph" w:styleId="Title">
    <w:name w:val="Title"/>
    <w:basedOn w:val="Normal"/>
    <w:next w:val="Normal"/>
    <w:pPr>
      <w:pageBreakBefore w:val="0"/>
      <w:jc w:val="center"/>
    </w:pPr>
    <w:rPr>
      <w:rFonts w:ascii="Arial" w:cs="Arial" w:eastAsia="Arial" w:hAnsi="Arial"/>
      <w:b w:val="1"/>
      <w:i w:val="1"/>
      <w:sz w:val="24"/>
      <w:szCs w:val="2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rFonts w:ascii="Arial" w:cs="Arial" w:eastAsia="Arial" w:hAnsi="Arial"/>
      <w:sz w:val="28"/>
      <w:szCs w:val="28"/>
      <w:vertAlign w:val="baseline"/>
    </w:rPr>
  </w:style>
  <w:style w:type="paragraph" w:styleId="Heading2">
    <w:name w:val="heading 2"/>
    <w:basedOn w:val="Normal"/>
    <w:next w:val="Normal"/>
    <w:pPr>
      <w:keepNext w:val="1"/>
      <w:pageBreakBefore w:val="0"/>
      <w:ind w:left="426"/>
      <w:jc w:val="both"/>
    </w:pPr>
    <w:rPr>
      <w:rFonts w:ascii="Arial" w:cs="Arial" w:eastAsia="Arial" w:hAnsi="Arial"/>
      <w:b w:val="1"/>
      <w:sz w:val="22"/>
      <w:szCs w:val="22"/>
      <w:vertAlign w:val="baseline"/>
    </w:rPr>
  </w:style>
  <w:style w:type="paragraph" w:styleId="Heading3">
    <w:name w:val="heading 3"/>
    <w:basedOn w:val="Normal"/>
    <w:next w:val="Normal"/>
    <w:pPr>
      <w:keepNext w:val="1"/>
      <w:pageBreakBefore w:val="0"/>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pageBreakBefore w:val="0"/>
      <w:jc w:val="both"/>
    </w:pPr>
    <w:rPr>
      <w:rFonts w:ascii="Arial" w:cs="Arial" w:eastAsia="Arial" w:hAnsi="Arial"/>
      <w:b w:val="1"/>
      <w:vertAlign w:val="baseline"/>
    </w:rPr>
  </w:style>
  <w:style w:type="paragraph" w:styleId="Heading5">
    <w:name w:val="heading 5"/>
    <w:basedOn w:val="Normal"/>
    <w:next w:val="Normal"/>
    <w:pPr>
      <w:keepNext w:val="1"/>
      <w:pageBreakBefore w:val="0"/>
      <w:jc w:val="both"/>
    </w:pPr>
    <w:rPr>
      <w:rFonts w:ascii="Arial" w:cs="Arial" w:eastAsia="Arial" w:hAnsi="Arial"/>
      <w:u w:val="single"/>
      <w:vertAlign w:val="baseline"/>
    </w:rPr>
  </w:style>
  <w:style w:type="paragraph" w:styleId="Heading6">
    <w:name w:val="heading 6"/>
    <w:basedOn w:val="Normal"/>
    <w:next w:val="Normal"/>
    <w:pPr>
      <w:keepNext w:val="1"/>
      <w:pageBreakBefore w:val="0"/>
    </w:pPr>
    <w:rPr>
      <w:rFonts w:ascii="Arial" w:cs="Arial" w:eastAsia="Arial" w:hAnsi="Arial"/>
      <w:b w:val="1"/>
      <w:vertAlign w:val="baseline"/>
    </w:rPr>
  </w:style>
  <w:style w:type="paragraph" w:styleId="Title">
    <w:name w:val="Title"/>
    <w:basedOn w:val="Normal"/>
    <w:next w:val="Normal"/>
    <w:pPr>
      <w:pageBreakBefore w:val="0"/>
      <w:jc w:val="center"/>
    </w:pPr>
    <w:rPr>
      <w:rFonts w:ascii="Arial" w:cs="Arial" w:eastAsia="Arial" w:hAnsi="Arial"/>
      <w:b w:val="1"/>
      <w:i w:val="1"/>
      <w:sz w:val="24"/>
      <w:szCs w:val="2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1" Type="http://schemas.openxmlformats.org/officeDocument/2006/relationships/hyperlink" Target="https://datos.gob.ar/dataset/agroindustria-agricultura-familiar---integrantes-nucleos-naf" TargetMode="External"/><Relationship Id="rId10" Type="http://schemas.openxmlformats.org/officeDocument/2006/relationships/hyperlink" Target="https://datos.gob.ar/dataset?q=agricultura+familiar&amp;sort=metadata_modified+desc" TargetMode="External"/><Relationship Id="rId13" Type="http://schemas.openxmlformats.org/officeDocument/2006/relationships/hyperlink" Target="https://www.enacom.gob.ar/institucional/enacom-se-reunio-con-la-secretaria-de-agricultura-familiar--campesina-e-indigena_n3290" TargetMode="External"/><Relationship Id="rId12" Type="http://schemas.openxmlformats.org/officeDocument/2006/relationships/hyperlink" Target="https://www.telam.com.ar/notas/202112/579018-parajes-rurales-internet-agricultura-familiar.html" TargetMode="External"/><Relationship Id="rId1" Type="http://schemas.openxmlformats.org/officeDocument/2006/relationships/hyperlink" Target="https://www.fao.org/3/i3788s/i3788s.pdf" TargetMode="External"/><Relationship Id="rId2" Type="http://schemas.openxmlformats.org/officeDocument/2006/relationships/hyperlink" Target="https://renaf.magyp.gob.ar/" TargetMode="External"/><Relationship Id="rId3" Type="http://schemas.openxmlformats.org/officeDocument/2006/relationships/hyperlink" Target="https://renaf.magyp.gob.ar/" TargetMode="External"/><Relationship Id="rId4" Type="http://schemas.openxmlformats.org/officeDocument/2006/relationships/hyperlink" Target="https://dle.rae.es/acu%C3%ADcola" TargetMode="External"/><Relationship Id="rId9" Type="http://schemas.openxmlformats.org/officeDocument/2006/relationships/hyperlink" Target="https://www.fao.org/news/story/es/item/1396597/icode/#:~:text=Imprimir-,Los%20peque%C3%B1os%20agricultores%20familiares%20producen%20alrededor%20de,de%20los%20alimentos%20del%20mundo" TargetMode="External"/><Relationship Id="rId5" Type="http://schemas.openxmlformats.org/officeDocument/2006/relationships/hyperlink" Target="https://dle.rae.es/acu%C3%ADcola" TargetMode="External"/><Relationship Id="rId6" Type="http://schemas.openxmlformats.org/officeDocument/2006/relationships/hyperlink" Target="https://datos.gob.ar/dataset/agroindustria-agricultura-familiar---integrantes-nucleos-naf" TargetMode="External"/><Relationship Id="rId7" Type="http://schemas.openxmlformats.org/officeDocument/2006/relationships/hyperlink" Target="https://datos.gob.ar/dataset/agroindustria-agricultura-familiar---integrantes-nucleos-naf" TargetMode="External"/><Relationship Id="rId8" Type="http://schemas.openxmlformats.org/officeDocument/2006/relationships/hyperlink" Target="https://datos.gob.ar/dataset/agroindustria-agricultura-familiar---integrantes-nucleos-na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EYC1/HTXnUB4XPNgxB2dOvQ2fA==">CgMxLjAyDmguaGNtbTd2c2w4ZndjMghoLmdqZGd4czIJaC4zMGowemxsMgloLjFmb2I5dGUyDmguNWg5MWNkZHRhZHl4Mg5oLnNxdGszZnVseGMzMTIOaC5tOXVkcGpiNWd2MWIyDmgua2d4Z3M3OTczOWRnMg5oLjRqdGp0ZzY5bjY4ajIIaC50eWpjd3QyCWguMXQzaDVzZjIJaC40ZDM0b2c4MgloLjJzOGV5bzEyDGguMnUyMmR6bGQzbDIJaC4yNmluMXJnMghoLmxueGJ6OTgAciExVHZWR3BDN0RWdVdFR1RGWjRmbTFXOFNINEswZGEwQ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