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02">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03">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04">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05">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06">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07">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08">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09">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0A">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0B">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00C">
      <w:pPr>
        <w:pageBreakBefore w:val="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“Documento de Arquitectura”</w:t>
      </w:r>
    </w:p>
    <w:p w:rsidR="00000000" w:rsidDel="00000000" w:rsidP="00000000" w:rsidRDefault="00000000" w:rsidRPr="00000000" w14:paraId="0000000D">
      <w:pPr>
        <w:pStyle w:val="Title"/>
        <w:pageBreakBefore w:val="0"/>
        <w:widowControl w:val="0"/>
        <w:spacing w:after="40" w:before="40" w:lineRule="auto"/>
        <w:rPr>
          <w:sz w:val="36"/>
          <w:szCs w:val="36"/>
        </w:rPr>
      </w:pPr>
      <w:bookmarkStart w:colFirst="0" w:colLast="0" w:name="_heading=h.gjdgxs" w:id="0"/>
      <w:bookmarkEnd w:id="0"/>
      <w:r w:rsidDel="00000000" w:rsidR="00000000" w:rsidRPr="00000000">
        <w:rPr>
          <w:sz w:val="36"/>
          <w:szCs w:val="36"/>
          <w:rtl w:val="0"/>
        </w:rPr>
        <w:t xml:space="preserve">PROYECTO: “Desarrollo de un sistema de gestión para pequeños productores agrícolas”</w:t>
      </w:r>
    </w:p>
    <w:p w:rsidR="00000000" w:rsidDel="00000000" w:rsidP="00000000" w:rsidRDefault="00000000" w:rsidRPr="00000000" w14:paraId="0000000E">
      <w:pPr>
        <w:pStyle w:val="Title"/>
        <w:pageBreakBefore w:val="0"/>
        <w:widowControl w:val="0"/>
        <w:spacing w:after="40" w:before="40" w:lineRule="auto"/>
        <w:rPr>
          <w:sz w:val="36"/>
          <w:szCs w:val="36"/>
        </w:rPr>
      </w:pPr>
      <w:r w:rsidDel="00000000" w:rsidR="00000000" w:rsidRPr="00000000">
        <w:rPr>
          <w:rtl w:val="0"/>
        </w:rPr>
      </w:r>
    </w:p>
    <w:p w:rsidR="00000000" w:rsidDel="00000000" w:rsidP="00000000" w:rsidRDefault="00000000" w:rsidRPr="00000000" w14:paraId="0000000F">
      <w:pPr>
        <w:pStyle w:val="Title"/>
        <w:pageBreakBefore w:val="0"/>
        <w:widowControl w:val="0"/>
        <w:spacing w:after="40" w:before="40" w:lineRule="auto"/>
        <w:rPr>
          <w:sz w:val="36"/>
          <w:szCs w:val="36"/>
        </w:rPr>
      </w:pPr>
      <w:r w:rsidDel="00000000" w:rsidR="00000000" w:rsidRPr="00000000">
        <w:rPr>
          <w:rtl w:val="0"/>
        </w:rPr>
      </w:r>
    </w:p>
    <w:p w:rsidR="00000000" w:rsidDel="00000000" w:rsidP="00000000" w:rsidRDefault="00000000" w:rsidRPr="00000000" w14:paraId="00000010">
      <w:pPr>
        <w:pStyle w:val="Title"/>
        <w:pageBreakBefore w:val="0"/>
        <w:rPr>
          <w:b w:val="0"/>
          <w:i w:val="0"/>
          <w:sz w:val="32"/>
          <w:szCs w:val="32"/>
        </w:rPr>
      </w:pPr>
      <w:bookmarkStart w:colFirst="0" w:colLast="0" w:name="_heading=h.30j0zll" w:id="1"/>
      <w:bookmarkEnd w:id="1"/>
      <w:r w:rsidDel="00000000" w:rsidR="00000000" w:rsidRPr="00000000">
        <w:rPr>
          <w:b w:val="0"/>
          <w:i w:val="0"/>
          <w:sz w:val="28"/>
          <w:szCs w:val="28"/>
          <w:rtl w:val="0"/>
        </w:rPr>
        <w:t xml:space="preserve">Integrantes – Año 2023</w:t>
      </w:r>
      <w:r w:rsidDel="00000000" w:rsidR="00000000" w:rsidRPr="00000000">
        <w:rPr>
          <w:rtl w:val="0"/>
        </w:rPr>
      </w:r>
    </w:p>
    <w:p w:rsidR="00000000" w:rsidDel="00000000" w:rsidP="00000000" w:rsidRDefault="00000000" w:rsidRPr="00000000" w14:paraId="00000011">
      <w:pPr>
        <w:pageBreakBefore w:val="0"/>
        <w:jc w:val="both"/>
        <w:rPr>
          <w:rFonts w:ascii="Arial" w:cs="Arial" w:eastAsia="Arial" w:hAnsi="Arial"/>
        </w:rPr>
      </w:pPr>
      <w:r w:rsidDel="00000000" w:rsidR="00000000" w:rsidRPr="00000000">
        <w:rPr>
          <w:rtl w:val="0"/>
        </w:rPr>
      </w:r>
    </w:p>
    <w:tbl>
      <w:tblPr>
        <w:tblStyle w:val="Table1"/>
        <w:tblW w:w="8730.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95"/>
        <w:gridCol w:w="3555"/>
        <w:gridCol w:w="3480"/>
        <w:tblGridChange w:id="0">
          <w:tblGrid>
            <w:gridCol w:w="1695"/>
            <w:gridCol w:w="3555"/>
            <w:gridCol w:w="3480"/>
          </w:tblGrid>
        </w:tblGridChange>
      </w:tblGrid>
      <w:tr>
        <w:trPr>
          <w:cantSplit w:val="0"/>
          <w:tblHeader w:val="0"/>
        </w:trPr>
        <w:tc>
          <w:tcPr>
            <w:shd w:fill="a6a6a6" w:val="clear"/>
            <w:vAlign w:val="top"/>
          </w:tcPr>
          <w:p w:rsidR="00000000" w:rsidDel="00000000" w:rsidP="00000000" w:rsidRDefault="00000000" w:rsidRPr="00000000" w14:paraId="00000012">
            <w:pPr>
              <w:widowControl w:val="0"/>
              <w:spacing w:after="40" w:before="40" w:line="288" w:lineRule="auto"/>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Legajo</w:t>
            </w:r>
          </w:p>
        </w:tc>
        <w:tc>
          <w:tcPr>
            <w:shd w:fill="a6a6a6" w:val="clear"/>
            <w:vAlign w:val="top"/>
          </w:tcPr>
          <w:p w:rsidR="00000000" w:rsidDel="00000000" w:rsidP="00000000" w:rsidRDefault="00000000" w:rsidRPr="00000000" w14:paraId="00000013">
            <w:pPr>
              <w:widowControl w:val="0"/>
              <w:spacing w:after="40" w:before="40" w:line="288" w:lineRule="auto"/>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Nombre</w:t>
            </w:r>
          </w:p>
        </w:tc>
        <w:tc>
          <w:tcPr>
            <w:shd w:fill="a6a6a6" w:val="clear"/>
            <w:vAlign w:val="top"/>
          </w:tcPr>
          <w:p w:rsidR="00000000" w:rsidDel="00000000" w:rsidP="00000000" w:rsidRDefault="00000000" w:rsidRPr="00000000" w14:paraId="00000014">
            <w:pPr>
              <w:widowControl w:val="0"/>
              <w:spacing w:after="40" w:before="40" w:line="288" w:lineRule="auto"/>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E-Mail</w:t>
            </w:r>
          </w:p>
        </w:tc>
      </w:tr>
      <w:tr>
        <w:trPr>
          <w:cantSplit w:val="0"/>
          <w:tblHeader w:val="0"/>
        </w:trPr>
        <w:tc>
          <w:tcPr/>
          <w:p w:rsidR="00000000" w:rsidDel="00000000" w:rsidP="00000000" w:rsidRDefault="00000000" w:rsidRPr="00000000" w14:paraId="00000015">
            <w:pPr>
              <w:keepLines w:val="1"/>
              <w:widowControl w:val="0"/>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1639201</w:t>
            </w:r>
          </w:p>
        </w:tc>
        <w:tc>
          <w:tcPr/>
          <w:p w:rsidR="00000000" w:rsidDel="00000000" w:rsidP="00000000" w:rsidRDefault="00000000" w:rsidRPr="00000000" w14:paraId="00000016">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Cervantes Ortiz, Marisol Carolina</w:t>
            </w:r>
          </w:p>
        </w:tc>
        <w:tc>
          <w:tcPr/>
          <w:p w:rsidR="00000000" w:rsidDel="00000000" w:rsidP="00000000" w:rsidRDefault="00000000" w:rsidRPr="00000000" w14:paraId="00000017">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mari_967@frba.utn.edu.ar</w:t>
            </w:r>
          </w:p>
        </w:tc>
      </w:tr>
      <w:tr>
        <w:trPr>
          <w:cantSplit w:val="0"/>
          <w:tblHeader w:val="0"/>
        </w:trPr>
        <w:tc>
          <w:tcPr>
            <w:vAlign w:val="top"/>
          </w:tcPr>
          <w:p w:rsidR="00000000" w:rsidDel="00000000" w:rsidP="00000000" w:rsidRDefault="00000000" w:rsidRPr="00000000" w14:paraId="00000018">
            <w:pPr>
              <w:keepLines w:val="1"/>
              <w:widowControl w:val="0"/>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1443331</w:t>
            </w:r>
          </w:p>
        </w:tc>
        <w:tc>
          <w:tcPr>
            <w:vAlign w:val="top"/>
          </w:tcPr>
          <w:p w:rsidR="00000000" w:rsidDel="00000000" w:rsidP="00000000" w:rsidRDefault="00000000" w:rsidRPr="00000000" w14:paraId="00000019">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Gonzalez, Lourdes Ayelen</w:t>
            </w:r>
          </w:p>
        </w:tc>
        <w:tc>
          <w:tcPr>
            <w:vAlign w:val="top"/>
          </w:tcPr>
          <w:p w:rsidR="00000000" w:rsidDel="00000000" w:rsidP="00000000" w:rsidRDefault="00000000" w:rsidRPr="00000000" w14:paraId="0000001A">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lourdesgonzalez@frba.utn.edu.ar</w:t>
            </w:r>
          </w:p>
        </w:tc>
      </w:tr>
      <w:tr>
        <w:trPr>
          <w:cantSplit w:val="0"/>
          <w:tblHeader w:val="0"/>
        </w:trPr>
        <w:tc>
          <w:tcPr>
            <w:vAlign w:val="top"/>
          </w:tcPr>
          <w:p w:rsidR="00000000" w:rsidDel="00000000" w:rsidP="00000000" w:rsidRDefault="00000000" w:rsidRPr="00000000" w14:paraId="0000001B">
            <w:pPr>
              <w:keepLines w:val="1"/>
              <w:widowControl w:val="0"/>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1670475</w:t>
            </w:r>
          </w:p>
        </w:tc>
        <w:tc>
          <w:tcPr>
            <w:vAlign w:val="top"/>
          </w:tcPr>
          <w:p w:rsidR="00000000" w:rsidDel="00000000" w:rsidP="00000000" w:rsidRDefault="00000000" w:rsidRPr="00000000" w14:paraId="0000001C">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Iakantas, Gabriel Maximiliano </w:t>
            </w:r>
          </w:p>
        </w:tc>
        <w:tc>
          <w:tcPr>
            <w:vAlign w:val="top"/>
          </w:tcPr>
          <w:p w:rsidR="00000000" w:rsidDel="00000000" w:rsidP="00000000" w:rsidRDefault="00000000" w:rsidRPr="00000000" w14:paraId="0000001D">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giakantas@frba.utn.edu.ar</w:t>
            </w:r>
          </w:p>
        </w:tc>
      </w:tr>
      <w:tr>
        <w:trPr>
          <w:cantSplit w:val="0"/>
          <w:tblHeader w:val="0"/>
        </w:trPr>
        <w:tc>
          <w:tcPr>
            <w:vAlign w:val="top"/>
          </w:tcPr>
          <w:p w:rsidR="00000000" w:rsidDel="00000000" w:rsidP="00000000" w:rsidRDefault="00000000" w:rsidRPr="00000000" w14:paraId="0000001E">
            <w:pPr>
              <w:keepLines w:val="1"/>
              <w:widowControl w:val="0"/>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1633818</w:t>
            </w:r>
          </w:p>
        </w:tc>
        <w:tc>
          <w:tcPr>
            <w:vAlign w:val="top"/>
          </w:tcPr>
          <w:p w:rsidR="00000000" w:rsidDel="00000000" w:rsidP="00000000" w:rsidRDefault="00000000" w:rsidRPr="00000000" w14:paraId="0000001F">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Mazzarella, Chiara Betiana</w:t>
            </w:r>
          </w:p>
        </w:tc>
        <w:tc>
          <w:tcPr>
            <w:vAlign w:val="top"/>
          </w:tcPr>
          <w:p w:rsidR="00000000" w:rsidDel="00000000" w:rsidP="00000000" w:rsidRDefault="00000000" w:rsidRPr="00000000" w14:paraId="00000020">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cmazzarella@frba.utn.edu.ar</w:t>
            </w:r>
          </w:p>
        </w:tc>
      </w:tr>
      <w:tr>
        <w:trPr>
          <w:cantSplit w:val="0"/>
          <w:tblHeader w:val="0"/>
        </w:trPr>
        <w:tc>
          <w:tcPr>
            <w:vAlign w:val="top"/>
          </w:tcPr>
          <w:p w:rsidR="00000000" w:rsidDel="00000000" w:rsidP="00000000" w:rsidRDefault="00000000" w:rsidRPr="00000000" w14:paraId="00000021">
            <w:pPr>
              <w:keepLines w:val="1"/>
              <w:widowControl w:val="0"/>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1522220</w:t>
            </w:r>
          </w:p>
        </w:tc>
        <w:tc>
          <w:tcPr>
            <w:vAlign w:val="top"/>
          </w:tcPr>
          <w:p w:rsidR="00000000" w:rsidDel="00000000" w:rsidP="00000000" w:rsidRDefault="00000000" w:rsidRPr="00000000" w14:paraId="00000022">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Olmedo Paco, Jhon Daniel</w:t>
            </w:r>
          </w:p>
        </w:tc>
        <w:tc>
          <w:tcPr>
            <w:vAlign w:val="top"/>
          </w:tcPr>
          <w:p w:rsidR="00000000" w:rsidDel="00000000" w:rsidP="00000000" w:rsidRDefault="00000000" w:rsidRPr="00000000" w14:paraId="00000023">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jhonpaco@frba.utn.edu.ar</w:t>
            </w:r>
          </w:p>
        </w:tc>
      </w:tr>
    </w:tbl>
    <w:p w:rsidR="00000000" w:rsidDel="00000000" w:rsidP="00000000" w:rsidRDefault="00000000" w:rsidRPr="00000000" w14:paraId="00000024">
      <w:pPr>
        <w:pStyle w:val="Title"/>
        <w:pageBreakBefore w:val="0"/>
        <w:spacing w:after="60" w:before="240" w:lineRule="auto"/>
        <w:jc w:val="both"/>
        <w:rPr>
          <w:b w:val="0"/>
          <w:sz w:val="32"/>
          <w:szCs w:val="32"/>
        </w:rPr>
      </w:pPr>
      <w:bookmarkStart w:colFirst="0" w:colLast="0" w:name="_heading=h.1fob9te" w:id="2"/>
      <w:bookmarkEnd w:id="2"/>
      <w:r w:rsidDel="00000000" w:rsidR="00000000" w:rsidRPr="00000000">
        <w:rPr>
          <w:rtl w:val="0"/>
        </w:rPr>
      </w:r>
    </w:p>
    <w:p w:rsidR="00000000" w:rsidDel="00000000" w:rsidP="00000000" w:rsidRDefault="00000000" w:rsidRPr="00000000" w14:paraId="00000025">
      <w:pPr>
        <w:pStyle w:val="Title"/>
        <w:pageBreakBefore w:val="0"/>
        <w:spacing w:after="60" w:before="240" w:lineRule="auto"/>
        <w:jc w:val="both"/>
        <w:rPr>
          <w:b w:val="0"/>
          <w:sz w:val="32"/>
          <w:szCs w:val="32"/>
        </w:rPr>
      </w:pPr>
      <w:r w:rsidDel="00000000" w:rsidR="00000000" w:rsidRPr="00000000">
        <w:rPr>
          <w:rtl w:val="0"/>
        </w:rPr>
      </w:r>
    </w:p>
    <w:p w:rsidR="00000000" w:rsidDel="00000000" w:rsidP="00000000" w:rsidRDefault="00000000" w:rsidRPr="00000000" w14:paraId="00000026">
      <w:pPr>
        <w:pStyle w:val="Title"/>
        <w:pageBreakBefore w:val="0"/>
        <w:spacing w:after="60" w:before="240" w:lineRule="auto"/>
        <w:jc w:val="both"/>
        <w:rPr>
          <w:b w:val="0"/>
          <w:sz w:val="32"/>
          <w:szCs w:val="32"/>
        </w:rPr>
      </w:pPr>
      <w:r w:rsidDel="00000000" w:rsidR="00000000" w:rsidRPr="00000000">
        <w:rPr>
          <w:rtl w:val="0"/>
        </w:rPr>
      </w:r>
    </w:p>
    <w:p w:rsidR="00000000" w:rsidDel="00000000" w:rsidP="00000000" w:rsidRDefault="00000000" w:rsidRPr="00000000" w14:paraId="00000027">
      <w:pPr>
        <w:pStyle w:val="Title"/>
        <w:pageBreakBefore w:val="0"/>
        <w:spacing w:after="60" w:before="240" w:lineRule="auto"/>
        <w:jc w:val="both"/>
        <w:rPr>
          <w:b w:val="0"/>
          <w:sz w:val="32"/>
          <w:szCs w:val="32"/>
        </w:rPr>
      </w:pPr>
      <w:r w:rsidDel="00000000" w:rsidR="00000000" w:rsidRPr="00000000">
        <w:rPr>
          <w:b w:val="0"/>
          <w:sz w:val="32"/>
          <w:szCs w:val="32"/>
          <w:rtl w:val="0"/>
        </w:rPr>
        <w:t xml:space="preserve">Profesores:</w:t>
      </w:r>
    </w:p>
    <w:p w:rsidR="00000000" w:rsidDel="00000000" w:rsidP="00000000" w:rsidRDefault="00000000" w:rsidRPr="00000000" w14:paraId="00000028">
      <w:pPr>
        <w:pageBreakBefore w:val="0"/>
        <w:jc w:val="both"/>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Director de Cátedra: </w:t>
      </w:r>
      <w:r w:rsidDel="00000000" w:rsidR="00000000" w:rsidRPr="00000000">
        <w:rPr>
          <w:rFonts w:ascii="Arial" w:cs="Arial" w:eastAsia="Arial" w:hAnsi="Arial"/>
          <w:i w:val="1"/>
          <w:sz w:val="22"/>
          <w:szCs w:val="22"/>
          <w:rtl w:val="0"/>
        </w:rPr>
        <w:t xml:space="preserve">Mag. Ing. Gabriela Salem</w:t>
      </w:r>
    </w:p>
    <w:p w:rsidR="00000000" w:rsidDel="00000000" w:rsidP="00000000" w:rsidRDefault="00000000" w:rsidRPr="00000000" w14:paraId="00000029">
      <w:pPr>
        <w:jc w:val="both"/>
        <w:rPr>
          <w:rFonts w:ascii="Arial" w:cs="Arial" w:eastAsia="Arial" w:hAnsi="Arial"/>
          <w:sz w:val="20"/>
          <w:szCs w:val="20"/>
        </w:rPr>
      </w:pPr>
      <w:r w:rsidDel="00000000" w:rsidR="00000000" w:rsidRPr="00000000">
        <w:rPr>
          <w:rFonts w:ascii="Arial" w:cs="Arial" w:eastAsia="Arial" w:hAnsi="Arial"/>
          <w:b w:val="1"/>
          <w:i w:val="1"/>
          <w:sz w:val="22"/>
          <w:szCs w:val="22"/>
          <w:rtl w:val="0"/>
        </w:rPr>
        <w:t xml:space="preserve">Profesor a cargo del curso: </w:t>
      </w:r>
      <w:r w:rsidDel="00000000" w:rsidR="00000000" w:rsidRPr="00000000">
        <w:rPr>
          <w:rFonts w:ascii="Arial" w:cs="Arial" w:eastAsia="Arial" w:hAnsi="Arial"/>
          <w:i w:val="1"/>
          <w:sz w:val="22"/>
          <w:szCs w:val="22"/>
          <w:rtl w:val="0"/>
        </w:rPr>
        <w:t xml:space="preserve">Mag. Ing. Gabriela Salem, Ing. Claudio Crescentini.</w:t>
      </w:r>
      <w:r w:rsidDel="00000000" w:rsidR="00000000" w:rsidRPr="00000000">
        <w:rPr>
          <w:rtl w:val="0"/>
        </w:rPr>
      </w:r>
    </w:p>
    <w:p w:rsidR="00000000" w:rsidDel="00000000" w:rsidP="00000000" w:rsidRDefault="00000000" w:rsidRPr="00000000" w14:paraId="0000002A">
      <w:pPr>
        <w:jc w:val="both"/>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Profesor a cargo del proyecto: </w:t>
      </w:r>
      <w:r w:rsidDel="00000000" w:rsidR="00000000" w:rsidRPr="00000000">
        <w:rPr>
          <w:rFonts w:ascii="Arial" w:cs="Arial" w:eastAsia="Arial" w:hAnsi="Arial"/>
          <w:i w:val="1"/>
          <w:sz w:val="22"/>
          <w:szCs w:val="22"/>
          <w:rtl w:val="0"/>
        </w:rPr>
        <w:t xml:space="preserve">Mag. Ing. Gabriela Salem, Ing. Claudio Crescentini, Ing. Emiliano Cortez. </w:t>
      </w:r>
    </w:p>
    <w:p w:rsidR="00000000" w:rsidDel="00000000" w:rsidP="00000000" w:rsidRDefault="00000000" w:rsidRPr="00000000" w14:paraId="0000002B">
      <w:pPr>
        <w:pageBreakBefore w:val="0"/>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2C">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2D">
      <w:pPr>
        <w:pageBreakBefore w:val="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i w:val="0"/>
          <w:smallCaps w:val="0"/>
          <w:strike w:val="0"/>
          <w:color w:val="000000"/>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Contenido</w:t>
      </w:r>
    </w:p>
    <w:p w:rsidR="00000000" w:rsidDel="00000000" w:rsidP="00000000" w:rsidRDefault="00000000" w:rsidRPr="00000000" w14:paraId="0000002F">
      <w:pPr>
        <w:pageBreakBefore w:val="0"/>
        <w:jc w:val="both"/>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Objetivo</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Diagrama de Contexto</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x1itlns7ei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Diagrama de Arquitectura</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0aamrxlbb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Comparación entre Firebase y arquitectura tradicional</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ggp4np8jbc7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Modelo de capas y componentes del stack.</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mavvm3bkc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Detalles de la capa Cliente.</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8sl2zlrtm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Detalles de las capas de Integración, aplicación y persistencia</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6rey0lfcxlc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Atributos de calidad – Requisitos No Funcionales</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i6zyl3b20eu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Tácticas para garantizar RNF</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s5dd9know6i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Políticas de backup / Continuidad de negocio.</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pk1qk3tnp7j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APIs de integración</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elwv5of6epb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Patrones de diseño y arquitectura</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z9ggegp4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Arquitectura para la aplicación móvil</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p66ccvik0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Arquitectura para el backend de la aplicación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ageBreakBefore w:val="0"/>
        <w:spacing w:after="160" w:line="259" w:lineRule="auto"/>
        <w:jc w:val="both"/>
        <w:rPr>
          <w:rFonts w:ascii="Arial" w:cs="Arial" w:eastAsia="Arial" w:hAnsi="Arial"/>
          <w:b w:val="1"/>
          <w:sz w:val="32"/>
          <w:szCs w:val="32"/>
        </w:rPr>
      </w:pPr>
      <w:r w:rsidDel="00000000" w:rsidR="00000000" w:rsidRPr="00000000">
        <w:rPr>
          <w:rFonts w:ascii="Arial" w:cs="Arial" w:eastAsia="Arial" w:hAnsi="Arial"/>
          <w:i w:val="1"/>
          <w:sz w:val="32"/>
          <w:szCs w:val="32"/>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F">
      <w:pPr>
        <w:pageBreakBefore w:val="0"/>
        <w:spacing w:after="160" w:line="259" w:lineRule="auto"/>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0">
      <w:pPr>
        <w:pStyle w:val="Title"/>
        <w:pageBreakBefore w:val="0"/>
        <w:spacing w:after="60" w:before="240" w:lineRule="auto"/>
        <w:rPr>
          <w:i w:val="0"/>
          <w:sz w:val="28"/>
          <w:szCs w:val="28"/>
        </w:rPr>
      </w:pPr>
      <w:bookmarkStart w:colFirst="0" w:colLast="0" w:name="_heading=h.2et92p0" w:id="4"/>
      <w:bookmarkEnd w:id="4"/>
      <w:r w:rsidDel="00000000" w:rsidR="00000000" w:rsidRPr="00000000">
        <w:rPr>
          <w:i w:val="0"/>
          <w:sz w:val="28"/>
          <w:szCs w:val="28"/>
          <w:rtl w:val="0"/>
        </w:rPr>
        <w:t xml:space="preserve">Historial de Revisión</w:t>
      </w:r>
    </w:p>
    <w:tbl>
      <w:tblPr>
        <w:tblStyle w:val="Table2"/>
        <w:tblW w:w="9285.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215"/>
        <w:gridCol w:w="994.9999999999998"/>
        <w:gridCol w:w="2980.0000000000005"/>
        <w:gridCol w:w="2115"/>
        <w:gridCol w:w="1980"/>
        <w:tblGridChange w:id="0">
          <w:tblGrid>
            <w:gridCol w:w="1215"/>
            <w:gridCol w:w="994.9999999999998"/>
            <w:gridCol w:w="2980.0000000000005"/>
            <w:gridCol w:w="2115"/>
            <w:gridCol w:w="19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41">
            <w:pPr>
              <w:widowControl w:val="0"/>
              <w:spacing w:after="40" w:before="40" w:line="288" w:lineRule="auto"/>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Fecha</w:t>
            </w:r>
          </w:p>
        </w:tc>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42">
            <w:pPr>
              <w:widowControl w:val="0"/>
              <w:spacing w:after="40" w:before="40" w:line="288" w:lineRule="auto"/>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Versión</w:t>
            </w:r>
          </w:p>
        </w:tc>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43">
            <w:pPr>
              <w:widowControl w:val="0"/>
              <w:spacing w:after="40" w:before="40" w:line="288" w:lineRule="auto"/>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Descripción</w:t>
            </w:r>
          </w:p>
        </w:tc>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44">
            <w:pPr>
              <w:widowControl w:val="0"/>
              <w:spacing w:after="40" w:before="40" w:line="288" w:lineRule="auto"/>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Rol</w:t>
            </w:r>
          </w:p>
        </w:tc>
        <w:tc>
          <w:tcPr>
            <w:tcBorders>
              <w:top w:color="000000" w:space="0" w:sz="6" w:val="single"/>
              <w:left w:color="000000" w:space="0" w:sz="6" w:val="single"/>
              <w:bottom w:color="000000" w:space="0" w:sz="6" w:val="single"/>
              <w:right w:color="000000" w:space="0" w:sz="6" w:val="single"/>
            </w:tcBorders>
            <w:shd w:fill="808080" w:val="clear"/>
          </w:tcPr>
          <w:p w:rsidR="00000000" w:rsidDel="00000000" w:rsidP="00000000" w:rsidRDefault="00000000" w:rsidRPr="00000000" w14:paraId="00000045">
            <w:pPr>
              <w:widowControl w:val="0"/>
              <w:spacing w:after="40" w:before="40" w:line="288" w:lineRule="auto"/>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Autor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25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sz w:val="22"/>
                <w:szCs w:val="22"/>
                <w:rtl w:val="0"/>
              </w:rPr>
              <w:t xml:space="preserve">05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sz w:val="22"/>
                <w:szCs w:val="22"/>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widowControl w:val="0"/>
              <w:spacing w:after="40" w:before="40" w:line="28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widowControl w:val="0"/>
              <w:spacing w:after="40" w:before="40" w:line="28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Creación del documento.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widowControl w:val="0"/>
              <w:spacing w:after="40" w:before="40" w:line="28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Desarrollador Senior; </w:t>
            </w:r>
          </w:p>
          <w:p w:rsidR="00000000" w:rsidDel="00000000" w:rsidP="00000000" w:rsidRDefault="00000000" w:rsidRPr="00000000" w14:paraId="0000004A">
            <w:pPr>
              <w:widowControl w:val="0"/>
              <w:spacing w:after="40" w:before="40" w:line="28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Desarrollador Junior</w:t>
            </w:r>
          </w:p>
          <w:p w:rsidR="00000000" w:rsidDel="00000000" w:rsidP="00000000" w:rsidRDefault="00000000" w:rsidRPr="00000000" w14:paraId="0000004B">
            <w:pPr>
              <w:widowControl w:val="0"/>
              <w:spacing w:after="40" w:before="40" w:line="288"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widowControl w:val="0"/>
              <w:spacing w:after="40" w:before="40" w:line="28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Product Owner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keepLines w:val="1"/>
              <w:widowControl w:val="0"/>
              <w:spacing w:after="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Marisol Cervantes;</w:t>
            </w:r>
          </w:p>
          <w:p w:rsidR="00000000" w:rsidDel="00000000" w:rsidP="00000000" w:rsidRDefault="00000000" w:rsidRPr="00000000" w14:paraId="0000004E">
            <w:pPr>
              <w:keepLines w:val="1"/>
              <w:widowControl w:val="0"/>
              <w:spacing w:after="12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Chiara Mazzarella;</w:t>
            </w:r>
          </w:p>
          <w:p w:rsidR="00000000" w:rsidDel="00000000" w:rsidP="00000000" w:rsidRDefault="00000000" w:rsidRPr="00000000" w14:paraId="0000004F">
            <w:pPr>
              <w:keepLines w:val="1"/>
              <w:widowControl w:val="0"/>
              <w:spacing w:after="12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Jhon Olmedo;</w:t>
            </w:r>
          </w:p>
          <w:p w:rsidR="00000000" w:rsidDel="00000000" w:rsidP="00000000" w:rsidRDefault="00000000" w:rsidRPr="00000000" w14:paraId="00000050">
            <w:pPr>
              <w:keepLines w:val="1"/>
              <w:widowControl w:val="0"/>
              <w:spacing w:after="120" w:lineRule="auto"/>
              <w:ind w:left="0" w:firstLine="0"/>
              <w:jc w:val="both"/>
              <w:rPr>
                <w:rFonts w:ascii="Arial" w:cs="Arial" w:eastAsia="Arial" w:hAnsi="Arial"/>
              </w:rPr>
            </w:pPr>
            <w:r w:rsidDel="00000000" w:rsidR="00000000" w:rsidRPr="00000000">
              <w:rPr>
                <w:rFonts w:ascii="Arial" w:cs="Arial" w:eastAsia="Arial" w:hAnsi="Arial"/>
                <w:sz w:val="22"/>
                <w:szCs w:val="22"/>
                <w:rtl w:val="0"/>
              </w:rPr>
              <w:t xml:space="preserve">Gabriel Iakantas;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05/06/23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widowControl w:val="0"/>
              <w:spacing w:after="40" w:before="40" w:line="28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widowControl w:val="0"/>
              <w:spacing w:after="40" w:before="40" w:line="28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Cambios en el diagrama de contexto.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widowControl w:val="0"/>
              <w:spacing w:after="40" w:before="40" w:line="28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Desarrollador Senior; </w:t>
            </w:r>
          </w:p>
          <w:p w:rsidR="00000000" w:rsidDel="00000000" w:rsidP="00000000" w:rsidRDefault="00000000" w:rsidRPr="00000000" w14:paraId="00000055">
            <w:pPr>
              <w:widowControl w:val="0"/>
              <w:spacing w:after="40" w:before="40" w:line="28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Desarrollador Junior</w:t>
            </w:r>
          </w:p>
          <w:p w:rsidR="00000000" w:rsidDel="00000000" w:rsidP="00000000" w:rsidRDefault="00000000" w:rsidRPr="00000000" w14:paraId="00000056">
            <w:pPr>
              <w:widowControl w:val="0"/>
              <w:spacing w:after="40" w:before="40" w:line="288"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widowControl w:val="0"/>
              <w:spacing w:after="40" w:before="40" w:line="288"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Product Owner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40" w:before="40" w:line="288"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Marisol Cervantes;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40" w:before="40" w:line="288"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Chiara Mazzarella;</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40" w:before="40" w:line="288"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Jhon Olmedo;</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40" w:before="40" w:line="288" w:lineRule="auto"/>
              <w:ind w:left="0" w:right="0" w:firstLine="0"/>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Gabriel Iakantas;</w:t>
            </w:r>
            <w:r w:rsidDel="00000000" w:rsidR="00000000" w:rsidRPr="00000000">
              <w:rPr>
                <w:rtl w:val="0"/>
              </w:rPr>
            </w:r>
          </w:p>
        </w:tc>
      </w:tr>
    </w:tbl>
    <w:p w:rsidR="00000000" w:rsidDel="00000000" w:rsidP="00000000" w:rsidRDefault="00000000" w:rsidRPr="00000000" w14:paraId="0000005C">
      <w:pPr>
        <w:pageBreakBefore w:val="0"/>
        <w:widowControl w:val="0"/>
        <w:spacing w:after="40" w:before="40" w:line="288"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D">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5E">
      <w:pPr>
        <w:pageBreakBefore w:val="0"/>
        <w:jc w:val="both"/>
        <w:rPr>
          <w:rFonts w:ascii="Arial" w:cs="Arial" w:eastAsia="Arial" w:hAnsi="Arial"/>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pageBreakBefore w:val="0"/>
        <w:numPr>
          <w:ilvl w:val="0"/>
          <w:numId w:val="3"/>
        </w:numPr>
        <w:ind w:left="360" w:hanging="360"/>
        <w:jc w:val="both"/>
        <w:rPr/>
      </w:pPr>
      <w:bookmarkStart w:colFirst="0" w:colLast="0" w:name="_heading=h.3dy6vkm" w:id="6"/>
      <w:bookmarkEnd w:id="6"/>
      <w:r w:rsidDel="00000000" w:rsidR="00000000" w:rsidRPr="00000000">
        <w:rPr>
          <w:rFonts w:ascii="Arial" w:cs="Arial" w:eastAsia="Arial" w:hAnsi="Arial"/>
          <w:color w:val="000000"/>
          <w:sz w:val="28"/>
          <w:szCs w:val="28"/>
          <w:rtl w:val="0"/>
        </w:rPr>
        <w:t xml:space="preserve">Objetivo</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Este documento </w:t>
      </w:r>
      <w:r w:rsidDel="00000000" w:rsidR="00000000" w:rsidRPr="00000000">
        <w:rPr>
          <w:rFonts w:ascii="Arial" w:cs="Arial" w:eastAsia="Arial" w:hAnsi="Arial"/>
          <w:sz w:val="22"/>
          <w:szCs w:val="22"/>
          <w:rtl w:val="0"/>
        </w:rPr>
        <w:t xml:space="preserve">tiene como objetivo describir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la arquitectura general de la solución </w:t>
      </w:r>
      <w:r w:rsidDel="00000000" w:rsidR="00000000" w:rsidRPr="00000000">
        <w:rPr>
          <w:rFonts w:ascii="Arial" w:cs="Arial" w:eastAsia="Arial" w:hAnsi="Arial"/>
          <w:sz w:val="22"/>
          <w:szCs w:val="22"/>
          <w:rtl w:val="0"/>
        </w:rPr>
        <w:t xml:space="preserve">que se va a desarrollar en el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proyecto</w:t>
      </w:r>
      <w:r w:rsidDel="00000000" w:rsidR="00000000" w:rsidRPr="00000000">
        <w:rPr>
          <w:rFonts w:ascii="Arial" w:cs="Arial" w:eastAsia="Arial" w:hAnsi="Arial"/>
          <w:sz w:val="22"/>
          <w:szCs w:val="22"/>
          <w:rtl w:val="0"/>
        </w:rPr>
        <w:t xml:space="preserve">. Se van a indicar</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los componentes individuales que </w:t>
      </w:r>
      <w:r w:rsidDel="00000000" w:rsidR="00000000" w:rsidRPr="00000000">
        <w:rPr>
          <w:rFonts w:ascii="Arial" w:cs="Arial" w:eastAsia="Arial" w:hAnsi="Arial"/>
          <w:sz w:val="22"/>
          <w:szCs w:val="22"/>
          <w:rtl w:val="0"/>
        </w:rPr>
        <w:t xml:space="preserve">forman parte de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la solución y </w:t>
      </w:r>
      <w:r w:rsidDel="00000000" w:rsidR="00000000" w:rsidRPr="00000000">
        <w:rPr>
          <w:rFonts w:ascii="Arial" w:cs="Arial" w:eastAsia="Arial" w:hAnsi="Arial"/>
          <w:sz w:val="22"/>
          <w:szCs w:val="22"/>
          <w:rtl w:val="0"/>
        </w:rPr>
        <w:t xml:space="preserve">cómo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interactúan.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sz w:val="22"/>
          <w:szCs w:val="22"/>
          <w:rtl w:val="0"/>
        </w:rPr>
        <w:t xml:space="preserve">También, se va a incluir el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diagrama de contexto</w:t>
      </w:r>
      <w:r w:rsidDel="00000000" w:rsidR="00000000" w:rsidRPr="00000000">
        <w:rPr>
          <w:rFonts w:ascii="Arial" w:cs="Arial" w:eastAsia="Arial" w:hAnsi="Arial"/>
          <w:sz w:val="22"/>
          <w:szCs w:val="22"/>
          <w:rtl w:val="0"/>
        </w:rPr>
        <w:t xml:space="preserve"> y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el</w:t>
      </w:r>
      <w:r w:rsidDel="00000000" w:rsidR="00000000" w:rsidRPr="00000000">
        <w:rPr>
          <w:rFonts w:ascii="Arial" w:cs="Arial" w:eastAsia="Arial" w:hAnsi="Arial"/>
          <w:sz w:val="22"/>
          <w:szCs w:val="22"/>
          <w:rtl w:val="0"/>
        </w:rPr>
        <w:t xml:space="preserve"> de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arquitectura</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62">
      <w:pPr>
        <w:pStyle w:val="Heading1"/>
        <w:pageBreakBefore w:val="0"/>
        <w:numPr>
          <w:ilvl w:val="0"/>
          <w:numId w:val="3"/>
        </w:numPr>
        <w:ind w:left="360" w:hanging="360"/>
        <w:jc w:val="both"/>
        <w:rPr/>
      </w:pPr>
      <w:bookmarkStart w:colFirst="0" w:colLast="0" w:name="_heading=h.1t3h5sf" w:id="7"/>
      <w:bookmarkEnd w:id="7"/>
      <w:r w:rsidDel="00000000" w:rsidR="00000000" w:rsidRPr="00000000">
        <w:rPr>
          <w:rFonts w:ascii="Arial" w:cs="Arial" w:eastAsia="Arial" w:hAnsi="Arial"/>
          <w:color w:val="000000"/>
          <w:sz w:val="28"/>
          <w:szCs w:val="28"/>
          <w:rtl w:val="0"/>
        </w:rPr>
        <w:t xml:space="preserve">Diagrama de Contexto</w:t>
      </w:r>
      <w:r w:rsidDel="00000000" w:rsidR="00000000" w:rsidRPr="00000000">
        <w:rPr>
          <w:rtl w:val="0"/>
        </w:rPr>
      </w:r>
    </w:p>
    <w:p w:rsidR="00000000" w:rsidDel="00000000" w:rsidP="00000000" w:rsidRDefault="00000000" w:rsidRPr="00000000" w14:paraId="00000063">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Este diagrama muestra las entidades que interactúan con el sistema determinando los límites y el ambiente del mismo.</w:t>
      </w:r>
    </w:p>
    <w:p w:rsidR="00000000" w:rsidDel="00000000" w:rsidP="00000000" w:rsidRDefault="00000000" w:rsidRPr="00000000" w14:paraId="00000064">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pageBreakBefore w:val="0"/>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3225800"/>
            <wp:effectExtent b="0" l="0" r="0" t="0"/>
            <wp:docPr id="3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el caso de nuestro sistema, las acciones a realizar por parte de los usuarios dependen de sus roles (administrador de la granja y trabajadores), por lo que se implementarán distintos grados de acceso a la información.</w:t>
      </w:r>
    </w:p>
    <w:p w:rsidR="00000000" w:rsidDel="00000000" w:rsidP="00000000" w:rsidRDefault="00000000" w:rsidRPr="00000000" w14:paraId="0000006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permite al administrador de la granja gestionar tareas del campo, operaciones comerciales (compras, ventas, préstamos) e inventario. También, podrá visualizar un resumen de sus ingresos y egresos tanto en el almacén como en la caja. </w:t>
      </w:r>
    </w:p>
    <w:p w:rsidR="00000000" w:rsidDel="00000000" w:rsidP="00000000" w:rsidRDefault="00000000" w:rsidRPr="00000000" w14:paraId="0000006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Por otro lado, los trabajadores tendrán solamente permiso para ver las tareas que les asignó el administrador de la granja. </w:t>
      </w:r>
    </w:p>
    <w:p w:rsidR="00000000" w:rsidDel="00000000" w:rsidP="00000000" w:rsidRDefault="00000000" w:rsidRPr="00000000" w14:paraId="0000006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Como entidad externa tenemos el proveedor de Firebase que permite diferentes formas de autenticación, ya sea con una cuenta de Google o de otro tipo. </w:t>
      </w:r>
    </w:p>
    <w:p w:rsidR="00000000" w:rsidDel="00000000" w:rsidP="00000000" w:rsidRDefault="00000000" w:rsidRPr="00000000" w14:paraId="0000006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el proyecto, se va a poder iniciar sesión en la aplicación utilizando únicamente la cuenta de Google. </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numPr>
          <w:ilvl w:val="0"/>
          <w:numId w:val="3"/>
        </w:numPr>
        <w:ind w:left="360" w:hanging="360"/>
        <w:jc w:val="both"/>
        <w:rPr/>
      </w:pPr>
      <w:bookmarkStart w:colFirst="0" w:colLast="0" w:name="_heading=h.x1itlns7eipj" w:id="8"/>
      <w:bookmarkEnd w:id="8"/>
      <w:r w:rsidDel="00000000" w:rsidR="00000000" w:rsidRPr="00000000">
        <w:rPr>
          <w:rFonts w:ascii="Arial" w:cs="Arial" w:eastAsia="Arial" w:hAnsi="Arial"/>
          <w:color w:val="000000"/>
          <w:sz w:val="28"/>
          <w:szCs w:val="28"/>
          <w:rtl w:val="0"/>
        </w:rPr>
        <w:t xml:space="preserve">Diagrama de Arquitectura</w:t>
      </w:r>
      <w:r w:rsidDel="00000000" w:rsidR="00000000" w:rsidRPr="00000000">
        <w:rPr>
          <w:rtl w:val="0"/>
        </w:rPr>
      </w:r>
    </w:p>
    <w:p w:rsidR="00000000" w:rsidDel="00000000" w:rsidP="00000000" w:rsidRDefault="00000000" w:rsidRPr="00000000" w14:paraId="00000070">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Este diagrama pretende mostrar la interacción lógica y física de los diversos componentes que conforman el sistema. </w:t>
      </w:r>
    </w:p>
    <w:p w:rsidR="00000000" w:rsidDel="00000000" w:rsidP="00000000" w:rsidRDefault="00000000" w:rsidRPr="00000000" w14:paraId="00000071">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pageBreakBefore w:val="0"/>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agricultores interactúan con una aplicación móvil como Frontend que se comunica con el backend de Firebase a través de solicitudes HTTP. </w:t>
      </w:r>
    </w:p>
    <w:p w:rsidR="00000000" w:rsidDel="00000000" w:rsidP="00000000" w:rsidRDefault="00000000" w:rsidRPr="00000000" w14:paraId="00000073">
      <w:pPr>
        <w:pageBreakBefore w:val="0"/>
        <w:ind w:left="0" w:firstLine="0"/>
        <w:jc w:val="both"/>
        <w:rPr/>
      </w:pPr>
      <w:r w:rsidDel="00000000" w:rsidR="00000000" w:rsidRPr="00000000">
        <w:rPr>
          <w:rFonts w:ascii="Arial" w:cs="Arial" w:eastAsia="Arial" w:hAnsi="Arial"/>
          <w:sz w:val="22"/>
          <w:szCs w:val="22"/>
        </w:rPr>
        <w:drawing>
          <wp:inline distB="114300" distT="114300" distL="114300" distR="114300">
            <wp:extent cx="5731200" cy="3302000"/>
            <wp:effectExtent b="0" l="0" r="0" t="0"/>
            <wp:docPr id="3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2"/>
        <w:jc w:val="both"/>
        <w:rPr>
          <w:rFonts w:ascii="Arial" w:cs="Arial" w:eastAsia="Arial" w:hAnsi="Arial"/>
          <w:color w:val="000000"/>
          <w:sz w:val="28"/>
          <w:szCs w:val="28"/>
        </w:rPr>
      </w:pPr>
      <w:bookmarkStart w:colFirst="0" w:colLast="0" w:name="_heading=h.d0aamrxlbbnn" w:id="9"/>
      <w:bookmarkEnd w:id="9"/>
      <w:r w:rsidDel="00000000" w:rsidR="00000000" w:rsidRPr="00000000">
        <w:rPr>
          <w:rFonts w:ascii="Arial" w:cs="Arial" w:eastAsia="Arial" w:hAnsi="Arial"/>
          <w:color w:val="000000"/>
          <w:sz w:val="28"/>
          <w:szCs w:val="28"/>
          <w:rtl w:val="0"/>
        </w:rPr>
        <w:t xml:space="preserve">3.1 Comparación entre Firebase y arquitectura tradicional</w:t>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Firebase es un servicio de Backend as a Service de Google (BaaS), es decir,  que </w:t>
      </w:r>
      <w:r w:rsidDel="00000000" w:rsidR="00000000" w:rsidRPr="00000000">
        <w:rPr>
          <w:rFonts w:ascii="Arial" w:cs="Arial" w:eastAsia="Arial" w:hAnsi="Arial"/>
          <w:sz w:val="22"/>
          <w:szCs w:val="22"/>
          <w:highlight w:val="white"/>
          <w:rtl w:val="0"/>
        </w:rPr>
        <w:t xml:space="preserve">ofrece soluciones para las funciones de infraestructura, como la configuración del servidor, la autenticación de usuarios, la integración de bases de datos, los servicios de notificación, la escalabilidad, entre otras. </w:t>
      </w:r>
    </w:p>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sz w:val="22"/>
          <w:szCs w:val="22"/>
          <w:highlight w:val="white"/>
          <w:rtl w:val="0"/>
        </w:rPr>
        <w:t xml:space="preserve">Por lo mencionado en el párrafo anterior, fue elegido Firebase, ya que permite acelerar el desarrollo. </w:t>
      </w:r>
      <w:r w:rsidDel="00000000" w:rsidR="00000000" w:rsidRPr="00000000">
        <w:rPr>
          <w:rFonts w:ascii="Arial" w:cs="Arial" w:eastAsia="Arial" w:hAnsi="Arial"/>
          <w:sz w:val="22"/>
          <w:szCs w:val="22"/>
          <w:rtl w:val="0"/>
        </w:rPr>
        <w:t xml:space="preserve">Un backend tradicional requiere más trabajo de codificación y configuración.</w:t>
      </w: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tl w:val="0"/>
        </w:rPr>
      </w:r>
    </w:p>
    <w:tbl>
      <w:tblPr>
        <w:tblStyle w:val="Table3"/>
        <w:tblW w:w="43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8"/>
        <w:tblGridChange w:id="0">
          <w:tblGrid>
            <w:gridCol w:w="43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drawing>
                <wp:inline distB="114300" distT="114300" distL="114300" distR="114300">
                  <wp:extent cx="2751038" cy="1464582"/>
                  <wp:effectExtent b="0" l="0" r="0" t="0"/>
                  <wp:docPr id="2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51038" cy="146458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pageBreakBefore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B">
      <w:pPr>
        <w:pStyle w:val="Heading1"/>
        <w:numPr>
          <w:ilvl w:val="0"/>
          <w:numId w:val="3"/>
        </w:numPr>
        <w:ind w:left="360" w:hanging="360"/>
        <w:jc w:val="both"/>
        <w:rPr/>
      </w:pPr>
      <w:bookmarkStart w:colFirst="0" w:colLast="0" w:name="_heading=h.ggp4np8jbc7h" w:id="10"/>
      <w:bookmarkEnd w:id="10"/>
      <w:r w:rsidDel="00000000" w:rsidR="00000000" w:rsidRPr="00000000">
        <w:rPr>
          <w:rFonts w:ascii="Arial" w:cs="Arial" w:eastAsia="Arial" w:hAnsi="Arial"/>
          <w:color w:val="000000"/>
          <w:sz w:val="28"/>
          <w:szCs w:val="28"/>
          <w:rtl w:val="0"/>
        </w:rPr>
        <w:t xml:space="preserve">Modelo de capas</w:t>
      </w:r>
    </w:p>
    <w:p w:rsidR="00000000" w:rsidDel="00000000" w:rsidP="00000000" w:rsidRDefault="00000000" w:rsidRPr="00000000" w14:paraId="0000007C">
      <w:pPr>
        <w:ind w:left="360" w:firstLine="0"/>
        <w:rPr/>
      </w:pPr>
      <w:r w:rsidDel="00000000" w:rsidR="00000000" w:rsidRPr="00000000">
        <w:rPr>
          <w:rtl w:val="0"/>
        </w:rPr>
      </w:r>
    </w:p>
    <w:p w:rsidR="00000000" w:rsidDel="00000000" w:rsidP="00000000" w:rsidRDefault="00000000" w:rsidRPr="00000000" w14:paraId="0000007D">
      <w:pPr>
        <w:pStyle w:val="Heading2"/>
        <w:numPr>
          <w:ilvl w:val="1"/>
          <w:numId w:val="3"/>
        </w:numPr>
        <w:ind w:left="792" w:hanging="432"/>
        <w:jc w:val="both"/>
        <w:rPr>
          <w:sz w:val="28"/>
          <w:szCs w:val="28"/>
        </w:rPr>
      </w:pPr>
      <w:bookmarkStart w:colFirst="0" w:colLast="0" w:name="_heading=h.jmavvm3bkc1d" w:id="11"/>
      <w:bookmarkEnd w:id="11"/>
      <w:r w:rsidDel="00000000" w:rsidR="00000000" w:rsidRPr="00000000">
        <w:rPr>
          <w:rFonts w:ascii="Arial" w:cs="Arial" w:eastAsia="Arial" w:hAnsi="Arial"/>
          <w:color w:val="000000"/>
          <w:sz w:val="28"/>
          <w:szCs w:val="28"/>
          <w:rtl w:val="0"/>
        </w:rPr>
        <w:t xml:space="preserve">Detalles de la capa Cliente.</w:t>
      </w:r>
      <w:r w:rsidDel="00000000" w:rsidR="00000000" w:rsidRPr="00000000">
        <w:rPr>
          <w:rtl w:val="0"/>
        </w:rPr>
      </w:r>
    </w:p>
    <w:p w:rsidR="00000000" w:rsidDel="00000000" w:rsidP="00000000" w:rsidRDefault="00000000" w:rsidRPr="00000000" w14:paraId="0000007E">
      <w:pPr>
        <w:pageBreakBefore w:val="0"/>
        <w:ind w:left="-708.6614173228347"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F">
      <w:pPr>
        <w:pageBreakBefore w:val="0"/>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capa Cliente se enfoca en la interfaz de usuario. También se centra en la interacción con los usuarios a través de dispositivos móviles. </w:t>
      </w:r>
    </w:p>
    <w:p w:rsidR="00000000" w:rsidDel="00000000" w:rsidP="00000000" w:rsidRDefault="00000000" w:rsidRPr="00000000" w14:paraId="00000080">
      <w:pPr>
        <w:pageBreakBefore w:val="0"/>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desarrollará una aplicación móvil específica para pequeños agricultores familiares, que estará disponible en Android.</w:t>
      </w:r>
    </w:p>
    <w:p w:rsidR="00000000" w:rsidDel="00000000" w:rsidP="00000000" w:rsidRDefault="00000000" w:rsidRPr="00000000" w14:paraId="00000081">
      <w:pPr>
        <w:pageBreakBefore w:val="0"/>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Será desarrollada con el lenguaje de programación Kotlin y el framework para construir componentes visuales será Jetpack compose. </w:t>
      </w:r>
    </w:p>
    <w:p w:rsidR="00000000" w:rsidDel="00000000" w:rsidP="00000000" w:rsidRDefault="00000000" w:rsidRPr="00000000" w14:paraId="00000082">
      <w:pPr>
        <w:pageBreakBefore w:val="0"/>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Proporcionará las funcionalidades de gestión de : tareas, almacén, y operaciones comerciales (compras, ventas, préstamos) . Además, se podrán visualizar los ingresos y egresos en caja e información relevante en la pantalla principal de la aplicación para tomar decisiones. </w:t>
      </w:r>
    </w:p>
    <w:p w:rsidR="00000000" w:rsidDel="00000000" w:rsidP="00000000" w:rsidRDefault="00000000" w:rsidRPr="00000000" w14:paraId="00000083">
      <w:pPr>
        <w:pageBreakBefore w:val="0"/>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aplicación se comunicará con el backend a través de una API RESTful para realizar operaciones y acceder así a los datos.</w:t>
      </w:r>
    </w:p>
    <w:p w:rsidR="00000000" w:rsidDel="00000000" w:rsidP="00000000" w:rsidRDefault="00000000" w:rsidRPr="00000000" w14:paraId="00000084">
      <w:pPr>
        <w:pageBreakBefore w:val="0"/>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pStyle w:val="Heading2"/>
        <w:numPr>
          <w:ilvl w:val="1"/>
          <w:numId w:val="3"/>
        </w:numPr>
        <w:ind w:left="792" w:hanging="432"/>
        <w:jc w:val="both"/>
        <w:rPr>
          <w:sz w:val="28"/>
          <w:szCs w:val="28"/>
        </w:rPr>
      </w:pPr>
      <w:bookmarkStart w:colFirst="0" w:colLast="0" w:name="_heading=h.98sl2zlrtmia" w:id="12"/>
      <w:bookmarkEnd w:id="12"/>
      <w:r w:rsidDel="00000000" w:rsidR="00000000" w:rsidRPr="00000000">
        <w:rPr>
          <w:rFonts w:ascii="Arial" w:cs="Arial" w:eastAsia="Arial" w:hAnsi="Arial"/>
          <w:color w:val="000000"/>
          <w:sz w:val="28"/>
          <w:szCs w:val="28"/>
          <w:rtl w:val="0"/>
        </w:rPr>
        <w:t xml:space="preserve">Detalles de las capas de Integración, aplicación y persistencia</w:t>
      </w:r>
      <w:r w:rsidDel="00000000" w:rsidR="00000000" w:rsidRPr="00000000">
        <w:rPr>
          <w:rtl w:val="0"/>
        </w:rPr>
      </w:r>
    </w:p>
    <w:p w:rsidR="00000000" w:rsidDel="00000000" w:rsidP="00000000" w:rsidRDefault="00000000" w:rsidRPr="00000000" w14:paraId="00000086">
      <w:pPr>
        <w:pageBreakBefore w:val="0"/>
        <w:ind w:left="-708.6614173228347" w:firstLine="0"/>
        <w:jc w:val="both"/>
        <w:rPr>
          <w:rFonts w:ascii="Arial" w:cs="Arial" w:eastAsia="Arial" w:hAnsi="Arial"/>
          <w:sz w:val="22"/>
          <w:szCs w:val="22"/>
          <w:shd w:fill="fff2cc"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Kotlin interactúa con los servicios de Firebase directamente, ya que ambos están integrados de manera nativa en el ecosistema de desarrollo de Android. Se deben configurar algunas bibliotecas para aprovechar al máximo la integración. No necesitan ningún intermediario.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almacenamiento de datos se hará con la base de datos Firebase Realtime Database. </w:t>
      </w:r>
    </w:p>
    <w:p w:rsidR="00000000" w:rsidDel="00000000" w:rsidP="00000000" w:rsidRDefault="00000000" w:rsidRPr="00000000" w14:paraId="0000008A">
      <w:pPr>
        <w:jc w:val="both"/>
        <w:rPr>
          <w:rFonts w:ascii="Arial" w:cs="Arial" w:eastAsia="Arial" w:hAnsi="Arial"/>
          <w:sz w:val="28"/>
          <w:szCs w:val="28"/>
        </w:rPr>
      </w:pPr>
      <w:r w:rsidDel="00000000" w:rsidR="00000000" w:rsidRPr="00000000">
        <w:rPr>
          <w:rFonts w:ascii="Arial" w:cs="Arial" w:eastAsia="Arial" w:hAnsi="Arial"/>
          <w:sz w:val="22"/>
          <w:szCs w:val="22"/>
          <w:rtl w:val="0"/>
        </w:rPr>
        <w:t xml:space="preserve">También, se definirán reglas de seguridad y acceso para controlar quién puede realizar qué acciones sobre los datos. </w:t>
      </w: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numPr>
          <w:ilvl w:val="0"/>
          <w:numId w:val="3"/>
        </w:numPr>
        <w:ind w:left="360" w:hanging="360"/>
        <w:jc w:val="both"/>
        <w:rPr/>
      </w:pPr>
      <w:bookmarkStart w:colFirst="0" w:colLast="0" w:name="_heading=h.6rey0lfcxlc6" w:id="13"/>
      <w:bookmarkEnd w:id="13"/>
      <w:r w:rsidDel="00000000" w:rsidR="00000000" w:rsidRPr="00000000">
        <w:rPr>
          <w:rFonts w:ascii="Arial" w:cs="Arial" w:eastAsia="Arial" w:hAnsi="Arial"/>
          <w:color w:val="000000"/>
          <w:sz w:val="28"/>
          <w:szCs w:val="28"/>
          <w:rtl w:val="0"/>
        </w:rPr>
        <w:t xml:space="preserve">Atributos de calidad – Requisitos No Funcionales</w:t>
      </w:r>
      <w:r w:rsidDel="00000000" w:rsidR="00000000" w:rsidRPr="00000000">
        <w:rPr>
          <w:rtl w:val="0"/>
        </w:rPr>
      </w:r>
    </w:p>
    <w:p w:rsidR="00000000" w:rsidDel="00000000" w:rsidP="00000000" w:rsidRDefault="00000000" w:rsidRPr="00000000" w14:paraId="0000008C">
      <w:pPr>
        <w:pageBreakBefore w:val="0"/>
        <w:ind w:left="-708.6614173228347"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D">
      <w:pPr>
        <w:pageBreakBefore w:val="0"/>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principales atributos no funcionales del sistema son:</w:t>
      </w:r>
    </w:p>
    <w:p w:rsidR="00000000" w:rsidDel="00000000" w:rsidP="00000000" w:rsidRDefault="00000000" w:rsidRPr="00000000" w14:paraId="0000008E">
      <w:pPr>
        <w:pageBreakBefore w:val="0"/>
        <w:jc w:val="both"/>
        <w:rPr>
          <w:rFonts w:ascii="Arial" w:cs="Arial" w:eastAsia="Arial" w:hAnsi="Arial"/>
        </w:rPr>
      </w:pPr>
      <w:r w:rsidDel="00000000" w:rsidR="00000000" w:rsidRPr="00000000">
        <w:rPr>
          <w:rtl w:val="0"/>
        </w:rPr>
      </w:r>
    </w:p>
    <w:tbl>
      <w:tblPr>
        <w:tblStyle w:val="Table4"/>
        <w:tblW w:w="9480.0" w:type="dxa"/>
        <w:jc w:val="left"/>
        <w:tblInd w:w="20.0" w:type="dxa"/>
        <w:tblLayout w:type="fixed"/>
        <w:tblLook w:val="0000"/>
      </w:tblPr>
      <w:tblGrid>
        <w:gridCol w:w="1530"/>
        <w:gridCol w:w="1245"/>
        <w:gridCol w:w="1275"/>
        <w:gridCol w:w="5430"/>
        <w:tblGridChange w:id="0">
          <w:tblGrid>
            <w:gridCol w:w="1530"/>
            <w:gridCol w:w="1245"/>
            <w:gridCol w:w="1275"/>
            <w:gridCol w:w="543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8F">
            <w:pPr>
              <w:ind w:left="0" w:firstLine="0"/>
              <w:jc w:val="both"/>
              <w:rPr>
                <w:rFonts w:ascii="Arial" w:cs="Arial" w:eastAsia="Arial" w:hAnsi="Arial"/>
                <w:sz w:val="22"/>
                <w:szCs w:val="22"/>
              </w:rPr>
            </w:pPr>
            <w:r w:rsidDel="00000000" w:rsidR="00000000" w:rsidRPr="00000000">
              <w:rPr>
                <w:rFonts w:ascii="Arial" w:cs="Arial" w:eastAsia="Arial" w:hAnsi="Arial"/>
                <w:b w:val="1"/>
                <w:color w:val="ffffff"/>
                <w:sz w:val="22"/>
                <w:szCs w:val="22"/>
                <w:rtl w:val="0"/>
              </w:rPr>
              <w:t xml:space="preserve">Atributo de calidad</w:t>
            </w:r>
            <w:r w:rsidDel="00000000" w:rsidR="00000000" w:rsidRPr="00000000">
              <w:rPr>
                <w:rtl w:val="0"/>
              </w:rPr>
            </w:r>
          </w:p>
        </w:tc>
      </w:tr>
      <w:tr>
        <w:trPr>
          <w:cantSplit w:val="0"/>
          <w:trHeight w:val="440" w:hRule="atLeast"/>
          <w:tblHeader w:val="0"/>
        </w:trPr>
        <w:tc>
          <w:tcPr>
            <w:vMerge w:val="restart"/>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91">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Estímulo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9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Origen del Estímulo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Pequeños Productores</w:t>
            </w:r>
          </w:p>
        </w:tc>
      </w:tr>
      <w:tr>
        <w:trPr>
          <w:cantSplit w:val="0"/>
          <w:trHeight w:val="440" w:hRule="atLeast"/>
          <w:tblHeader w:val="0"/>
        </w:trPr>
        <w:tc>
          <w:tcPr>
            <w:vMerge w:val="continue"/>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9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Estímulo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Uso de la aplicación sin internet.</w:t>
            </w:r>
          </w:p>
        </w:tc>
      </w:tr>
      <w:tr>
        <w:trPr>
          <w:cantSplit w:val="0"/>
          <w:trHeight w:val="440" w:hRule="atLeast"/>
          <w:tblHeader w:val="0"/>
        </w:trPr>
        <w:tc>
          <w:tcPr>
            <w:vMerge w:val="restart"/>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99">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Ambiente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9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Ambiente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Uso normal de la aplicación en el campo</w:t>
            </w:r>
          </w:p>
        </w:tc>
      </w:tr>
      <w:tr>
        <w:trPr>
          <w:cantSplit w:val="0"/>
          <w:trHeight w:val="440" w:hRule="atLeast"/>
          <w:tblHeader w:val="0"/>
        </w:trPr>
        <w:tc>
          <w:tcPr>
            <w:vMerge w:val="continue"/>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9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Componente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Carga o actualizaciones de tareas. Carga o actualizaciones en el módulo de cultivo</w:t>
            </w:r>
          </w:p>
        </w:tc>
      </w:tr>
      <w:tr>
        <w:trPr>
          <w:cantSplit w:val="0"/>
          <w:trHeight w:val="440" w:hRule="atLeast"/>
          <w:tblHeader w:val="0"/>
        </w:trPr>
        <w:tc>
          <w:tcPr>
            <w:vMerge w:val="restart"/>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A1">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Respuesta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A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Respuesta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Sitio disponible, poder realizar la operación deseada con una posterior sincronización de datos.</w:t>
            </w:r>
          </w:p>
        </w:tc>
      </w:tr>
      <w:tr>
        <w:trPr>
          <w:cantSplit w:val="0"/>
          <w:trHeight w:val="440" w:hRule="atLeast"/>
          <w:tblHeader w:val="0"/>
        </w:trPr>
        <w:tc>
          <w:tcPr>
            <w:vMerge w:val="continue"/>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A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Medida de Respuesta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Disponibilidad el 99.9% del tiempo.</w:t>
            </w:r>
          </w:p>
        </w:tc>
      </w:tr>
    </w:tbl>
    <w:p w:rsidR="00000000" w:rsidDel="00000000" w:rsidP="00000000" w:rsidRDefault="00000000" w:rsidRPr="00000000" w14:paraId="000000A9">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pageBreakBefore w:val="0"/>
        <w:jc w:val="both"/>
        <w:rPr>
          <w:rFonts w:ascii="Arial" w:cs="Arial" w:eastAsia="Arial" w:hAnsi="Arial"/>
          <w:sz w:val="22"/>
          <w:szCs w:val="22"/>
        </w:rPr>
      </w:pPr>
      <w:r w:rsidDel="00000000" w:rsidR="00000000" w:rsidRPr="00000000">
        <w:rPr>
          <w:rtl w:val="0"/>
        </w:rPr>
      </w:r>
    </w:p>
    <w:tbl>
      <w:tblPr>
        <w:tblStyle w:val="Table5"/>
        <w:tblW w:w="9405.0" w:type="dxa"/>
        <w:jc w:val="left"/>
        <w:tblInd w:w="95.0" w:type="dxa"/>
        <w:tblLayout w:type="fixed"/>
        <w:tblLook w:val="0000"/>
      </w:tblPr>
      <w:tblGrid>
        <w:gridCol w:w="1470"/>
        <w:gridCol w:w="1230"/>
        <w:gridCol w:w="1275"/>
        <w:gridCol w:w="5430"/>
        <w:tblGridChange w:id="0">
          <w:tblGrid>
            <w:gridCol w:w="1470"/>
            <w:gridCol w:w="1230"/>
            <w:gridCol w:w="1275"/>
            <w:gridCol w:w="543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AB">
            <w:pPr>
              <w:jc w:val="both"/>
              <w:rPr>
                <w:rFonts w:ascii="Arial" w:cs="Arial" w:eastAsia="Arial" w:hAnsi="Arial"/>
                <w:i w:val="1"/>
                <w:sz w:val="22"/>
                <w:szCs w:val="22"/>
              </w:rPr>
            </w:pPr>
            <w:r w:rsidDel="00000000" w:rsidR="00000000" w:rsidRPr="00000000">
              <w:rPr>
                <w:rFonts w:ascii="Arial" w:cs="Arial" w:eastAsia="Arial" w:hAnsi="Arial"/>
                <w:b w:val="1"/>
                <w:color w:val="ffffff"/>
                <w:sz w:val="22"/>
                <w:szCs w:val="22"/>
                <w:rtl w:val="0"/>
              </w:rPr>
              <w:t xml:space="preserve">Atributo de calidad</w:t>
            </w:r>
            <w:r w:rsidDel="00000000" w:rsidR="00000000" w:rsidRPr="00000000">
              <w:rPr>
                <w:rtl w:val="0"/>
              </w:rPr>
            </w:r>
          </w:p>
        </w:tc>
      </w:tr>
      <w:tr>
        <w:trPr>
          <w:cantSplit w:val="0"/>
          <w:trHeight w:val="440" w:hRule="atLeast"/>
          <w:tblHeader w:val="0"/>
        </w:trPr>
        <w:tc>
          <w:tcPr>
            <w:vMerge w:val="restart"/>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AD">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Estímulo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A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Origen del Estímulo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0">
            <w:pPr>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Pequeños Productores</w:t>
            </w:r>
            <w:r w:rsidDel="00000000" w:rsidR="00000000" w:rsidRPr="00000000">
              <w:rPr>
                <w:rtl w:val="0"/>
              </w:rPr>
            </w:r>
          </w:p>
        </w:tc>
      </w:tr>
      <w:tr>
        <w:trPr>
          <w:cantSplit w:val="0"/>
          <w:trHeight w:val="440" w:hRule="atLeast"/>
          <w:tblHeader w:val="0"/>
        </w:trPr>
        <w:tc>
          <w:tcPr>
            <w:vMerge w:val="continue"/>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B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Estímulo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4">
            <w:pPr>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Entendimiento intuitivo y sencillo de la aplicación.</w:t>
            </w:r>
            <w:r w:rsidDel="00000000" w:rsidR="00000000" w:rsidRPr="00000000">
              <w:rPr>
                <w:rtl w:val="0"/>
              </w:rPr>
            </w:r>
          </w:p>
        </w:tc>
      </w:tr>
      <w:tr>
        <w:trPr>
          <w:cantSplit w:val="0"/>
          <w:trHeight w:val="440" w:hRule="atLeast"/>
          <w:tblHeader w:val="0"/>
        </w:trPr>
        <w:tc>
          <w:tcPr>
            <w:vMerge w:val="restart"/>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B5">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Ambiente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B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Ambiente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Uso normal del aplicativo.</w:t>
            </w:r>
          </w:p>
        </w:tc>
      </w:tr>
      <w:tr>
        <w:trPr>
          <w:cantSplit w:val="0"/>
          <w:trHeight w:val="440" w:hRule="atLeast"/>
          <w:tblHeader w:val="0"/>
        </w:trPr>
        <w:tc>
          <w:tcPr>
            <w:vMerge w:val="continue"/>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B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Componente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Tareas, cultivos,almacén</w:t>
            </w:r>
          </w:p>
        </w:tc>
      </w:tr>
      <w:tr>
        <w:trPr>
          <w:cantSplit w:val="0"/>
          <w:trHeight w:val="440" w:hRule="atLeast"/>
          <w:tblHeader w:val="0"/>
        </w:trPr>
        <w:tc>
          <w:tcPr>
            <w:vMerge w:val="restart"/>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BD">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Respuesta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B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Respuesta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interfaz que se les presente debe ser clara, intuitiva y práctica</w:t>
            </w:r>
          </w:p>
        </w:tc>
      </w:tr>
      <w:tr>
        <w:trPr>
          <w:cantSplit w:val="0"/>
          <w:trHeight w:val="440" w:hRule="atLeast"/>
          <w:tblHeader w:val="0"/>
        </w:trPr>
        <w:tc>
          <w:tcPr>
            <w:vMerge w:val="continue"/>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C2">
            <w:pPr>
              <w:rPr>
                <w:rFonts w:ascii="Arial" w:cs="Arial" w:eastAsia="Arial" w:hAnsi="Arial"/>
                <w:sz w:val="22"/>
                <w:szCs w:val="22"/>
              </w:rPr>
            </w:pPr>
            <w:r w:rsidDel="00000000" w:rsidR="00000000" w:rsidRPr="00000000">
              <w:rPr>
                <w:rFonts w:ascii="Arial" w:cs="Arial" w:eastAsia="Arial" w:hAnsi="Arial"/>
                <w:sz w:val="22"/>
                <w:szCs w:val="22"/>
                <w:rtl w:val="0"/>
              </w:rPr>
              <w:t xml:space="preserve">Medida de Respuesta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 poder ingresar a las diferentes actividades rutinarias con no más de 3 clicks.</w:t>
            </w:r>
          </w:p>
        </w:tc>
      </w:tr>
    </w:tbl>
    <w:p w:rsidR="00000000" w:rsidDel="00000000" w:rsidP="00000000" w:rsidRDefault="00000000" w:rsidRPr="00000000" w14:paraId="000000C5">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C6">
      <w:pPr>
        <w:jc w:val="both"/>
        <w:rPr>
          <w:rFonts w:ascii="Arial" w:cs="Arial" w:eastAsia="Arial" w:hAnsi="Arial"/>
          <w:sz w:val="22"/>
          <w:szCs w:val="22"/>
        </w:rPr>
      </w:pPr>
      <w:r w:rsidDel="00000000" w:rsidR="00000000" w:rsidRPr="00000000">
        <w:rPr>
          <w:rtl w:val="0"/>
        </w:rPr>
      </w:r>
    </w:p>
    <w:tbl>
      <w:tblPr>
        <w:tblStyle w:val="Table6"/>
        <w:tblW w:w="9405.0" w:type="dxa"/>
        <w:jc w:val="left"/>
        <w:tblInd w:w="95.0" w:type="dxa"/>
        <w:tblLayout w:type="fixed"/>
        <w:tblLook w:val="0000"/>
      </w:tblPr>
      <w:tblGrid>
        <w:gridCol w:w="1470"/>
        <w:gridCol w:w="1230"/>
        <w:gridCol w:w="1275"/>
        <w:gridCol w:w="5430"/>
        <w:tblGridChange w:id="0">
          <w:tblGrid>
            <w:gridCol w:w="1470"/>
            <w:gridCol w:w="1230"/>
            <w:gridCol w:w="1275"/>
            <w:gridCol w:w="543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C7">
            <w:pPr>
              <w:jc w:val="both"/>
              <w:rPr>
                <w:rFonts w:ascii="Arial" w:cs="Arial" w:eastAsia="Arial" w:hAnsi="Arial"/>
                <w:i w:val="1"/>
                <w:sz w:val="22"/>
                <w:szCs w:val="22"/>
              </w:rPr>
            </w:pPr>
            <w:r w:rsidDel="00000000" w:rsidR="00000000" w:rsidRPr="00000000">
              <w:rPr>
                <w:rFonts w:ascii="Arial" w:cs="Arial" w:eastAsia="Arial" w:hAnsi="Arial"/>
                <w:b w:val="1"/>
                <w:color w:val="ffffff"/>
                <w:sz w:val="22"/>
                <w:szCs w:val="22"/>
                <w:rtl w:val="0"/>
              </w:rPr>
              <w:t xml:space="preserve">Atributo de calidad</w:t>
            </w:r>
            <w:r w:rsidDel="00000000" w:rsidR="00000000" w:rsidRPr="00000000">
              <w:rPr>
                <w:rtl w:val="0"/>
              </w:rPr>
            </w:r>
          </w:p>
        </w:tc>
      </w:tr>
      <w:tr>
        <w:trPr>
          <w:cantSplit w:val="0"/>
          <w:trHeight w:val="440" w:hRule="atLeast"/>
          <w:tblHeader w:val="0"/>
        </w:trPr>
        <w:tc>
          <w:tcPr>
            <w:vMerge w:val="restart"/>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C9">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Estímulo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C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Origen del Estímulo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C">
            <w:pPr>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Pequeños Productores</w:t>
            </w:r>
            <w:r w:rsidDel="00000000" w:rsidR="00000000" w:rsidRPr="00000000">
              <w:rPr>
                <w:rtl w:val="0"/>
              </w:rPr>
            </w:r>
          </w:p>
        </w:tc>
      </w:tr>
      <w:tr>
        <w:trPr>
          <w:cantSplit w:val="0"/>
          <w:trHeight w:val="440" w:hRule="atLeast"/>
          <w:tblHeader w:val="0"/>
        </w:trPr>
        <w:tc>
          <w:tcPr>
            <w:vMerge w:val="continue"/>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C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Estímulo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0">
            <w:pPr>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Protección de la confidencialidad de los datos</w:t>
            </w:r>
            <w:r w:rsidDel="00000000" w:rsidR="00000000" w:rsidRPr="00000000">
              <w:rPr>
                <w:rtl w:val="0"/>
              </w:rPr>
            </w:r>
          </w:p>
        </w:tc>
      </w:tr>
      <w:tr>
        <w:trPr>
          <w:cantSplit w:val="0"/>
          <w:trHeight w:val="440" w:hRule="atLeast"/>
          <w:tblHeader w:val="0"/>
        </w:trPr>
        <w:tc>
          <w:tcPr>
            <w:vMerge w:val="restart"/>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D1">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Ambiente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D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Ambiente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Uso normal del aplicativo.</w:t>
            </w:r>
          </w:p>
        </w:tc>
      </w:tr>
      <w:tr>
        <w:trPr>
          <w:cantSplit w:val="0"/>
          <w:trHeight w:val="440" w:hRule="atLeast"/>
          <w:tblHeader w:val="0"/>
        </w:trPr>
        <w:tc>
          <w:tcPr>
            <w:vMerge w:val="continue"/>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D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Componente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Tareas, cultivos, almacén,  administración de usuario </w:t>
            </w:r>
          </w:p>
        </w:tc>
      </w:tr>
      <w:tr>
        <w:trPr>
          <w:cantSplit w:val="0"/>
          <w:trHeight w:val="440" w:hRule="atLeast"/>
          <w:tblHeader w:val="0"/>
        </w:trPr>
        <w:tc>
          <w:tcPr>
            <w:vMerge w:val="restart"/>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D9">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Respuesta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D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Respuesta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Solo el usuario autorizado puede ver los datos de los módulos de la aplicación</w:t>
            </w:r>
          </w:p>
        </w:tc>
      </w:tr>
      <w:tr>
        <w:trPr>
          <w:cantSplit w:val="0"/>
          <w:trHeight w:val="440" w:hRule="atLeast"/>
          <w:tblHeader w:val="0"/>
        </w:trPr>
        <w:tc>
          <w:tcPr>
            <w:vMerge w:val="continue"/>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DE">
            <w:pPr>
              <w:rPr>
                <w:rFonts w:ascii="Arial" w:cs="Arial" w:eastAsia="Arial" w:hAnsi="Arial"/>
                <w:sz w:val="22"/>
                <w:szCs w:val="22"/>
              </w:rPr>
            </w:pPr>
            <w:r w:rsidDel="00000000" w:rsidR="00000000" w:rsidRPr="00000000">
              <w:rPr>
                <w:rFonts w:ascii="Arial" w:cs="Arial" w:eastAsia="Arial" w:hAnsi="Arial"/>
                <w:sz w:val="22"/>
                <w:szCs w:val="22"/>
                <w:rtl w:val="0"/>
              </w:rPr>
              <w:t xml:space="preserve">Medida de Respuesta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poder usar la aplicación el usuario deberá autenticarse. Además se implementará autorización por roles (administrador y trabajador)</w:t>
            </w:r>
          </w:p>
        </w:tc>
      </w:tr>
    </w:tbl>
    <w:p w:rsidR="00000000" w:rsidDel="00000000" w:rsidP="00000000" w:rsidRDefault="00000000" w:rsidRPr="00000000" w14:paraId="000000E1">
      <w:pPr>
        <w:pStyle w:val="Heading1"/>
        <w:pageBreakBefore w:val="0"/>
        <w:ind w:left="0" w:firstLine="0"/>
        <w:jc w:val="both"/>
        <w:rPr>
          <w:rFonts w:ascii="Arial" w:cs="Arial" w:eastAsia="Arial" w:hAnsi="Arial"/>
          <w:color w:val="000000"/>
          <w:sz w:val="28"/>
          <w:szCs w:val="28"/>
        </w:rPr>
      </w:pPr>
      <w:bookmarkStart w:colFirst="0" w:colLast="0" w:name="_heading=h.1ksv4uv" w:id="14"/>
      <w:bookmarkEnd w:id="14"/>
      <w:r w:rsidDel="00000000" w:rsidR="00000000" w:rsidRPr="00000000">
        <w:rPr>
          <w:rtl w:val="0"/>
        </w:rPr>
      </w:r>
    </w:p>
    <w:p w:rsidR="00000000" w:rsidDel="00000000" w:rsidP="00000000" w:rsidRDefault="00000000" w:rsidRPr="00000000" w14:paraId="000000E2">
      <w:pPr>
        <w:pStyle w:val="Heading1"/>
        <w:numPr>
          <w:ilvl w:val="0"/>
          <w:numId w:val="3"/>
        </w:numPr>
        <w:ind w:left="360" w:hanging="360"/>
        <w:jc w:val="both"/>
        <w:rPr/>
      </w:pPr>
      <w:bookmarkStart w:colFirst="0" w:colLast="0" w:name="_heading=h.i6zyl3b20eu7" w:id="15"/>
      <w:bookmarkEnd w:id="15"/>
      <w:r w:rsidDel="00000000" w:rsidR="00000000" w:rsidRPr="00000000">
        <w:rPr>
          <w:rFonts w:ascii="Arial" w:cs="Arial" w:eastAsia="Arial" w:hAnsi="Arial"/>
          <w:color w:val="000000"/>
          <w:sz w:val="28"/>
          <w:szCs w:val="28"/>
          <w:rtl w:val="0"/>
        </w:rPr>
        <w:t xml:space="preserve">Tácticas para garantizar RNF</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ageBreakBefore w:val="0"/>
        <w:numPr>
          <w:ilvl w:val="0"/>
          <w:numId w:val="5"/>
        </w:numPr>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Táctica para garantizar la disponibilidad el 99.9% del tiempo:</w:t>
      </w:r>
      <w:r w:rsidDel="00000000" w:rsidR="00000000" w:rsidRPr="00000000">
        <w:rPr>
          <w:rFonts w:ascii="Arial" w:cs="Arial" w:eastAsia="Arial" w:hAnsi="Arial"/>
          <w:sz w:val="22"/>
          <w:szCs w:val="22"/>
          <w:rtl w:val="0"/>
        </w:rPr>
        <w:t xml:space="preserve"> El backend de Firebase tiene una SLA para la disponibilidad de 99,95% por lo que usándolo garantizamos este nivel de disponibilidad. Además permitimos a los usuarios usar la aplicación sin conexión y que estos se sincronicen al recuperar la conectividad.</w:t>
      </w:r>
      <w:r w:rsidDel="00000000" w:rsidR="00000000" w:rsidRPr="00000000">
        <w:rPr>
          <w:rtl w:val="0"/>
        </w:rPr>
      </w:r>
    </w:p>
    <w:p w:rsidR="00000000" w:rsidDel="00000000" w:rsidP="00000000" w:rsidRDefault="00000000" w:rsidRPr="00000000" w14:paraId="000000E5">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numPr>
          <w:ilvl w:val="0"/>
          <w:numId w:val="4"/>
        </w:numPr>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Táctica para garantizar la usabilidad de la aplicación</w:t>
      </w:r>
      <w:r w:rsidDel="00000000" w:rsidR="00000000" w:rsidRPr="00000000">
        <w:rPr>
          <w:rFonts w:ascii="Arial" w:cs="Arial" w:eastAsia="Arial" w:hAnsi="Arial"/>
          <w:sz w:val="22"/>
          <w:szCs w:val="22"/>
          <w:rtl w:val="0"/>
        </w:rPr>
        <w:t xml:space="preserve">: se establece que el acceso a las funcionalidades deben realizarse con 3 o menos clicks. A partir de relevamientos se identificarán las funciones claves de la aplicación, se realizarán prototipos de las mismas y se harán pruebas de usabilidad con usuarios. </w:t>
      </w:r>
      <w:r w:rsidDel="00000000" w:rsidR="00000000" w:rsidRPr="00000000">
        <w:rPr>
          <w:rtl w:val="0"/>
        </w:rPr>
      </w:r>
    </w:p>
    <w:p w:rsidR="00000000" w:rsidDel="00000000" w:rsidP="00000000" w:rsidRDefault="00000000" w:rsidRPr="00000000" w14:paraId="000000E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numPr>
          <w:ilvl w:val="0"/>
          <w:numId w:val="2"/>
        </w:numPr>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Táctica para garantizar autenticación y autorización:</w:t>
      </w:r>
      <w:r w:rsidDel="00000000" w:rsidR="00000000" w:rsidRPr="00000000">
        <w:rPr>
          <w:rFonts w:ascii="Arial" w:cs="Arial" w:eastAsia="Arial" w:hAnsi="Arial"/>
          <w:sz w:val="22"/>
          <w:szCs w:val="22"/>
          <w:rtl w:val="0"/>
        </w:rPr>
        <w:t xml:space="preserve"> se realizará integración con el servicio de Firebase Authentication para permitir el logueo con utilizando su correo de google. </w:t>
      </w:r>
      <w:r w:rsidDel="00000000" w:rsidR="00000000" w:rsidRPr="00000000">
        <w:rPr>
          <w:rtl w:val="0"/>
        </w:rPr>
      </w:r>
    </w:p>
    <w:p w:rsidR="00000000" w:rsidDel="00000000" w:rsidP="00000000" w:rsidRDefault="00000000" w:rsidRPr="00000000" w14:paraId="000000E9">
      <w:pPr>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EA">
      <w:pPr>
        <w:pStyle w:val="Heading1"/>
        <w:numPr>
          <w:ilvl w:val="0"/>
          <w:numId w:val="3"/>
        </w:numPr>
        <w:ind w:left="360" w:hanging="360"/>
        <w:jc w:val="both"/>
        <w:rPr/>
      </w:pPr>
      <w:bookmarkStart w:colFirst="0" w:colLast="0" w:name="_heading=h.s5dd9know6iy" w:id="16"/>
      <w:bookmarkEnd w:id="16"/>
      <w:r w:rsidDel="00000000" w:rsidR="00000000" w:rsidRPr="00000000">
        <w:rPr>
          <w:rFonts w:ascii="Arial" w:cs="Arial" w:eastAsia="Arial" w:hAnsi="Arial"/>
          <w:color w:val="000000"/>
          <w:sz w:val="28"/>
          <w:szCs w:val="28"/>
          <w:rtl w:val="0"/>
        </w:rPr>
        <w:t xml:space="preserve">Políticas de backup / Continuidad de negocio.</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spacing w:after="160" w:line="259"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la realización de los respaldos se utilizará la opción de copias de seguridad automáticas de Firebase Realtime Database, que permite crear copias de seguridad diarias de los datos y almacenarlos en un bucket de Cloud Storage</w:t>
      </w:r>
      <w:r w:rsidDel="00000000" w:rsidR="00000000" w:rsidRPr="00000000">
        <w:rPr>
          <w:rFonts w:ascii="Arial" w:cs="Arial" w:eastAsia="Arial" w:hAnsi="Arial"/>
          <w:i w:val="1"/>
          <w:sz w:val="22"/>
          <w:szCs w:val="22"/>
          <w:vertAlign w:val="superscript"/>
        </w:rPr>
        <w:footnoteReference w:customMarkFollows="0" w:id="0"/>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ED">
      <w:pPr>
        <w:spacing w:after="160" w:line="259"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Esto se hará a partir de que la aplicación se encuentre productiva.</w:t>
      </w:r>
    </w:p>
    <w:p w:rsidR="00000000" w:rsidDel="00000000" w:rsidP="00000000" w:rsidRDefault="00000000" w:rsidRPr="00000000" w14:paraId="000000EE">
      <w:pPr>
        <w:pStyle w:val="Heading1"/>
        <w:numPr>
          <w:ilvl w:val="0"/>
          <w:numId w:val="3"/>
        </w:numPr>
        <w:ind w:left="360" w:hanging="360"/>
        <w:jc w:val="both"/>
        <w:rPr/>
      </w:pPr>
      <w:bookmarkStart w:colFirst="0" w:colLast="0" w:name="_heading=h.pk1qk3tnp7jv" w:id="17"/>
      <w:bookmarkEnd w:id="17"/>
      <w:r w:rsidDel="00000000" w:rsidR="00000000" w:rsidRPr="00000000">
        <w:rPr>
          <w:rFonts w:ascii="Arial" w:cs="Arial" w:eastAsia="Arial" w:hAnsi="Arial"/>
          <w:color w:val="000000"/>
          <w:sz w:val="28"/>
          <w:szCs w:val="28"/>
          <w:rtl w:val="0"/>
        </w:rPr>
        <w:t xml:space="preserve">APIs de integración</w:t>
      </w:r>
      <w:r w:rsidDel="00000000" w:rsidR="00000000" w:rsidRPr="00000000">
        <w:rPr>
          <w:rtl w:val="0"/>
        </w:rPr>
      </w:r>
    </w:p>
    <w:p w:rsidR="00000000" w:rsidDel="00000000" w:rsidP="00000000" w:rsidRDefault="00000000" w:rsidRPr="00000000" w14:paraId="000000EF">
      <w:pPr>
        <w:pageBreakBefore w:val="0"/>
        <w:rPr>
          <w:rFonts w:ascii="Arial" w:cs="Arial" w:eastAsia="Arial" w:hAnsi="Arial"/>
          <w:sz w:val="28"/>
          <w:szCs w:val="28"/>
        </w:rPr>
      </w:pPr>
      <w:r w:rsidDel="00000000" w:rsidR="00000000" w:rsidRPr="00000000">
        <w:rPr>
          <w:rFonts w:ascii="Arial" w:cs="Arial" w:eastAsia="Arial" w:hAnsi="Arial"/>
          <w:sz w:val="22"/>
          <w:szCs w:val="22"/>
          <w:rtl w:val="0"/>
        </w:rPr>
        <w:t xml:space="preserve">La aplicación se conectará con las apis de AccuWeather</w:t>
      </w:r>
      <w:r w:rsidDel="00000000" w:rsidR="00000000" w:rsidRPr="00000000">
        <w:rPr>
          <w:rFonts w:ascii="Arial" w:cs="Arial" w:eastAsia="Arial" w:hAnsi="Arial"/>
          <w:i w:val="1"/>
          <w:sz w:val="22"/>
          <w:szCs w:val="22"/>
          <w:vertAlign w:val="superscript"/>
        </w:rPr>
        <w:footnoteReference w:customMarkFollows="0" w:id="1"/>
      </w:r>
      <w:r w:rsidDel="00000000" w:rsidR="00000000" w:rsidRPr="00000000">
        <w:rPr>
          <w:rFonts w:ascii="Arial" w:cs="Arial" w:eastAsia="Arial" w:hAnsi="Arial"/>
          <w:sz w:val="22"/>
          <w:szCs w:val="22"/>
          <w:rtl w:val="0"/>
        </w:rPr>
        <w:t xml:space="preserve"> para ver datos del clima.</w:t>
      </w:r>
      <w:r w:rsidDel="00000000" w:rsidR="00000000" w:rsidRPr="00000000">
        <w:rPr>
          <w:rtl w:val="0"/>
        </w:rPr>
      </w:r>
    </w:p>
    <w:p w:rsidR="00000000" w:rsidDel="00000000" w:rsidP="00000000" w:rsidRDefault="00000000" w:rsidRPr="00000000" w14:paraId="000000F0">
      <w:pPr>
        <w:pStyle w:val="Heading1"/>
        <w:numPr>
          <w:ilvl w:val="0"/>
          <w:numId w:val="3"/>
        </w:numPr>
        <w:ind w:left="360" w:hanging="360"/>
        <w:jc w:val="both"/>
        <w:rPr/>
      </w:pPr>
      <w:bookmarkStart w:colFirst="0" w:colLast="0" w:name="_heading=h.elwv5of6epb4" w:id="18"/>
      <w:bookmarkEnd w:id="18"/>
      <w:r w:rsidDel="00000000" w:rsidR="00000000" w:rsidRPr="00000000">
        <w:rPr>
          <w:rFonts w:ascii="Arial" w:cs="Arial" w:eastAsia="Arial" w:hAnsi="Arial"/>
          <w:color w:val="000000"/>
          <w:sz w:val="28"/>
          <w:szCs w:val="28"/>
          <w:rtl w:val="0"/>
        </w:rPr>
        <w:t xml:space="preserve">Patrones de diseño y arquitectura</w:t>
      </w:r>
      <w:r w:rsidDel="00000000" w:rsidR="00000000" w:rsidRPr="00000000">
        <w:rPr>
          <w:rtl w:val="0"/>
        </w:rPr>
      </w:r>
    </w:p>
    <w:p w:rsidR="00000000" w:rsidDel="00000000" w:rsidP="00000000" w:rsidRDefault="00000000" w:rsidRPr="00000000" w14:paraId="000000F1">
      <w:pPr>
        <w:ind w:left="360" w:firstLine="0"/>
        <w:rPr/>
      </w:pPr>
      <w:r w:rsidDel="00000000" w:rsidR="00000000" w:rsidRPr="00000000">
        <w:rPr>
          <w:rtl w:val="0"/>
        </w:rPr>
      </w:r>
    </w:p>
    <w:p w:rsidR="00000000" w:rsidDel="00000000" w:rsidP="00000000" w:rsidRDefault="00000000" w:rsidRPr="00000000" w14:paraId="000000F2">
      <w:pPr>
        <w:pStyle w:val="Heading2"/>
        <w:numPr>
          <w:ilvl w:val="1"/>
          <w:numId w:val="3"/>
        </w:numPr>
        <w:ind w:left="792" w:hanging="432"/>
        <w:rPr/>
      </w:pPr>
      <w:bookmarkStart w:colFirst="0" w:colLast="0" w:name="_heading=h.44z9ggegp4jo" w:id="19"/>
      <w:bookmarkEnd w:id="19"/>
      <w:r w:rsidDel="00000000" w:rsidR="00000000" w:rsidRPr="00000000">
        <w:rPr>
          <w:rFonts w:ascii="Arial" w:cs="Arial" w:eastAsia="Arial" w:hAnsi="Arial"/>
          <w:color w:val="000000"/>
          <w:sz w:val="28"/>
          <w:szCs w:val="28"/>
          <w:rtl w:val="0"/>
        </w:rPr>
        <w:t xml:space="preserve">Arquitectura para la aplicación móvil</w:t>
      </w:r>
      <w:r w:rsidDel="00000000" w:rsidR="00000000" w:rsidRPr="00000000">
        <w:rPr>
          <w:rtl w:val="0"/>
        </w:rPr>
      </w:r>
    </w:p>
    <w:p w:rsidR="00000000" w:rsidDel="00000000" w:rsidP="00000000" w:rsidRDefault="00000000" w:rsidRPr="00000000" w14:paraId="000000F3">
      <w:pPr>
        <w:pageBreakBefore w:val="0"/>
        <w:spacing w:after="160" w:line="259"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Como patrón de arquitectura para la aplicación móvil en android decidimos usar MVVM (Model, View y ViewModel).</w:t>
        <w:br w:type="textWrapping"/>
        <w:t xml:space="preserve">Separa la lógica de negocio de la interfaz de usuario (UI), haciendo que el código sea más fácil de leer, de mantener y de probar. MVVM es especialmente popular en el desarrollo de aplicaciones móviles, incluyendo plataformas como Android y iOS. </w:t>
        <w:br w:type="textWrapping"/>
      </w:r>
    </w:p>
    <w:p w:rsidR="00000000" w:rsidDel="00000000" w:rsidP="00000000" w:rsidRDefault="00000000" w:rsidRPr="00000000" w14:paraId="000000F4">
      <w:pPr>
        <w:pageBreakBefore w:val="0"/>
        <w:spacing w:after="160" w:line="259"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componentes de la arquitectura son los siguientes:</w:t>
      </w:r>
    </w:p>
    <w:p w:rsidR="00000000" w:rsidDel="00000000" w:rsidP="00000000" w:rsidRDefault="00000000" w:rsidRPr="00000000" w14:paraId="000000F5">
      <w:pPr>
        <w:pageBreakBefore w:val="0"/>
        <w:numPr>
          <w:ilvl w:val="0"/>
          <w:numId w:val="6"/>
        </w:numPr>
        <w:spacing w:after="0" w:line="259"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Model (Modelo):</w:t>
      </w:r>
      <w:r w:rsidDel="00000000" w:rsidR="00000000" w:rsidRPr="00000000">
        <w:rPr>
          <w:rFonts w:ascii="Arial" w:cs="Arial" w:eastAsia="Arial" w:hAnsi="Arial"/>
          <w:sz w:val="22"/>
          <w:szCs w:val="22"/>
          <w:rtl w:val="0"/>
        </w:rPr>
        <w:t xml:space="preserve"> Representa los datos y la lógica de negocio. Es el estado subyacente y los datos que la aplicación gestiona.</w:t>
      </w:r>
      <w:r w:rsidDel="00000000" w:rsidR="00000000" w:rsidRPr="00000000">
        <w:rPr>
          <w:rtl w:val="0"/>
        </w:rPr>
      </w:r>
    </w:p>
    <w:p w:rsidR="00000000" w:rsidDel="00000000" w:rsidP="00000000" w:rsidRDefault="00000000" w:rsidRPr="00000000" w14:paraId="000000F6">
      <w:pPr>
        <w:pageBreakBefore w:val="0"/>
        <w:numPr>
          <w:ilvl w:val="0"/>
          <w:numId w:val="6"/>
        </w:numPr>
        <w:spacing w:after="0" w:line="259"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View (Vista):</w:t>
      </w:r>
      <w:r w:rsidDel="00000000" w:rsidR="00000000" w:rsidRPr="00000000">
        <w:rPr>
          <w:rFonts w:ascii="Arial" w:cs="Arial" w:eastAsia="Arial" w:hAnsi="Arial"/>
          <w:sz w:val="22"/>
          <w:szCs w:val="22"/>
          <w:rtl w:val="0"/>
        </w:rPr>
        <w:t xml:space="preserve"> Es la interfaz de usuario. Presenta la información al usuario y gestiona las interacciones del usuario con la aplicación.</w:t>
      </w:r>
      <w:r w:rsidDel="00000000" w:rsidR="00000000" w:rsidRPr="00000000">
        <w:rPr>
          <w:rtl w:val="0"/>
        </w:rPr>
      </w:r>
    </w:p>
    <w:p w:rsidR="00000000" w:rsidDel="00000000" w:rsidP="00000000" w:rsidRDefault="00000000" w:rsidRPr="00000000" w14:paraId="000000F7">
      <w:pPr>
        <w:pageBreakBefore w:val="0"/>
        <w:numPr>
          <w:ilvl w:val="0"/>
          <w:numId w:val="6"/>
        </w:numPr>
        <w:spacing w:after="160" w:line="259"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ViewModel (Modelo de Vista):</w:t>
      </w:r>
      <w:r w:rsidDel="00000000" w:rsidR="00000000" w:rsidRPr="00000000">
        <w:rPr>
          <w:rFonts w:ascii="Arial" w:cs="Arial" w:eastAsia="Arial" w:hAnsi="Arial"/>
          <w:sz w:val="22"/>
          <w:szCs w:val="22"/>
          <w:rtl w:val="0"/>
        </w:rPr>
        <w:t xml:space="preserve"> Encapsula la lógica de la interfaz de usuario. Proporciona datos a la vista y mantiene el estado de la interfaz de usuario.</w:t>
      </w:r>
      <w:r w:rsidDel="00000000" w:rsidR="00000000" w:rsidRPr="00000000">
        <w:rPr>
          <w:rtl w:val="0"/>
        </w:rPr>
      </w:r>
    </w:p>
    <w:p w:rsidR="00000000" w:rsidDel="00000000" w:rsidP="00000000" w:rsidRDefault="00000000" w:rsidRPr="00000000" w14:paraId="000000F8">
      <w:pPr>
        <w:pageBreakBefore w:val="0"/>
        <w:spacing w:after="160" w:line="259" w:lineRule="auto"/>
        <w:ind w:left="0" w:firstLine="0"/>
        <w:jc w:val="both"/>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Ventajas</w:t>
      </w:r>
    </w:p>
    <w:p w:rsidR="00000000" w:rsidDel="00000000" w:rsidP="00000000" w:rsidRDefault="00000000" w:rsidRPr="00000000" w14:paraId="000000F9">
      <w:pPr>
        <w:pageBreakBefore w:val="0"/>
        <w:numPr>
          <w:ilvl w:val="0"/>
          <w:numId w:val="1"/>
        </w:numPr>
        <w:spacing w:after="0" w:line="259"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La lógica de negocio está desacoplada de la interfaz de usuario.</w:t>
      </w:r>
      <w:r w:rsidDel="00000000" w:rsidR="00000000" w:rsidRPr="00000000">
        <w:rPr>
          <w:rtl w:val="0"/>
        </w:rPr>
      </w:r>
    </w:p>
    <w:p w:rsidR="00000000" w:rsidDel="00000000" w:rsidP="00000000" w:rsidRDefault="00000000" w:rsidRPr="00000000" w14:paraId="000000FA">
      <w:pPr>
        <w:pageBreakBefore w:val="0"/>
        <w:numPr>
          <w:ilvl w:val="0"/>
          <w:numId w:val="1"/>
        </w:numPr>
        <w:spacing w:after="0" w:line="259"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Es más fácil de mantener y probar. Se pueden hacer pruebas unitarias para el modelo y para vista-modelo, sin necesidad de hacer referencia a la vista.</w:t>
      </w:r>
      <w:r w:rsidDel="00000000" w:rsidR="00000000" w:rsidRPr="00000000">
        <w:rPr>
          <w:rtl w:val="0"/>
        </w:rPr>
      </w:r>
    </w:p>
    <w:p w:rsidR="00000000" w:rsidDel="00000000" w:rsidP="00000000" w:rsidRDefault="00000000" w:rsidRPr="00000000" w14:paraId="000000FB">
      <w:pPr>
        <w:pageBreakBefore w:val="0"/>
        <w:numPr>
          <w:ilvl w:val="0"/>
          <w:numId w:val="1"/>
        </w:numPr>
        <w:spacing w:after="0" w:line="259"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Los componentes pueden ser reutilizados</w:t>
      </w:r>
      <w:r w:rsidDel="00000000" w:rsidR="00000000" w:rsidRPr="00000000">
        <w:rPr>
          <w:rtl w:val="0"/>
        </w:rPr>
      </w:r>
    </w:p>
    <w:p w:rsidR="00000000" w:rsidDel="00000000" w:rsidP="00000000" w:rsidRDefault="00000000" w:rsidRPr="00000000" w14:paraId="000000FC">
      <w:pPr>
        <w:pageBreakBefore w:val="0"/>
        <w:numPr>
          <w:ilvl w:val="0"/>
          <w:numId w:val="1"/>
        </w:numPr>
        <w:spacing w:after="160" w:line="259"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mantenimiento de los sistemas es simplificado.</w:t>
      </w:r>
      <w:r w:rsidDel="00000000" w:rsidR="00000000" w:rsidRPr="00000000">
        <w:rPr>
          <w:rtl w:val="0"/>
        </w:rPr>
      </w:r>
    </w:p>
    <w:p w:rsidR="00000000" w:rsidDel="00000000" w:rsidP="00000000" w:rsidRDefault="00000000" w:rsidRPr="00000000" w14:paraId="000000FD">
      <w:pPr>
        <w:spacing w:after="160" w:line="259"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spacing w:after="160" w:line="259" w:lineRule="auto"/>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2832100"/>
            <wp:effectExtent b="0" l="0" r="0" t="0"/>
            <wp:docPr id="3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Style w:val="Heading2"/>
        <w:numPr>
          <w:ilvl w:val="1"/>
          <w:numId w:val="3"/>
        </w:numPr>
        <w:ind w:left="792" w:hanging="432"/>
        <w:jc w:val="both"/>
        <w:rPr>
          <w:sz w:val="28"/>
          <w:szCs w:val="28"/>
        </w:rPr>
      </w:pPr>
      <w:bookmarkStart w:colFirst="0" w:colLast="0" w:name="_heading=h.jp66ccvik04q" w:id="20"/>
      <w:bookmarkEnd w:id="20"/>
      <w:r w:rsidDel="00000000" w:rsidR="00000000" w:rsidRPr="00000000">
        <w:rPr>
          <w:rFonts w:ascii="Arial" w:cs="Arial" w:eastAsia="Arial" w:hAnsi="Arial"/>
          <w:color w:val="000000"/>
          <w:sz w:val="28"/>
          <w:szCs w:val="28"/>
          <w:rtl w:val="0"/>
        </w:rPr>
        <w:t xml:space="preserve">Arquitectura para el backend de la aplicación</w:t>
      </w:r>
      <w:r w:rsidDel="00000000" w:rsidR="00000000" w:rsidRPr="00000000">
        <w:rPr>
          <w:rtl w:val="0"/>
        </w:rPr>
      </w:r>
    </w:p>
    <w:p w:rsidR="00000000" w:rsidDel="00000000" w:rsidP="00000000" w:rsidRDefault="00000000" w:rsidRPr="00000000" w14:paraId="00000100">
      <w:pPr>
        <w:pageBreakBefore w:val="0"/>
        <w:spacing w:after="160" w:line="259"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el backend de la aplicación no usaremos una arquitectura para construirlo, ya que utilizamos un BaaS.</w:t>
      </w:r>
    </w:p>
    <w:p w:rsidR="00000000" w:rsidDel="00000000" w:rsidP="00000000" w:rsidRDefault="00000000" w:rsidRPr="00000000" w14:paraId="00000101">
      <w:pPr>
        <w:pageBreakBefore w:val="0"/>
        <w:spacing w:after="160" w:line="259"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2">
      <w:pPr>
        <w:pageBreakBefore w:val="0"/>
        <w:spacing w:after="160" w:line="259"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pageBreakBefore w:val="0"/>
        <w:spacing w:after="160" w:line="259" w:lineRule="auto"/>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4">
      <w:pPr>
        <w:pageBreakBefore w:val="0"/>
        <w:spacing w:after="160" w:line="259"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Aprobaciones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_____________________________</w:t>
        <w:tab/>
        <w:tab/>
        <w:tab/>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Fecha:_________________</w:t>
        <w:br w:type="textWrapping"/>
        <w:t xml:space="preserve">Aprobación Técnica de la Arquitectura</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_____________________________</w:t>
        <w:tab/>
        <w:tab/>
        <w:tab/>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Fecha:_________________</w:t>
        <w:br w:type="textWrapping"/>
        <w:t xml:space="preserve">Profesor a cargo del Proyecto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sectPr>
      <w:headerReference r:id="rId12" w:type="default"/>
      <w:headerReference r:id="rId13" w:type="first"/>
      <w:footerReference r:id="rId14" w:type="default"/>
      <w:pgSz w:h="16838" w:w="11906" w:orient="portrait"/>
      <w:pgMar w:bottom="1440.0000000000002" w:top="1440.0000000000002" w:left="1440.0000000000002" w:right="1440.0000000000002"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tabs>
        <w:tab w:val="center" w:leader="none" w:pos="4419"/>
        <w:tab w:val="right" w:leader="none" w:pos="8838"/>
      </w:tabs>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6">
    <w:pPr>
      <w:tabs>
        <w:tab w:val="center" w:leader="none" w:pos="4419"/>
        <w:tab w:val="right" w:leader="none" w:pos="8838"/>
      </w:tabs>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Página </w:t>
    </w: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7">
    <w:pPr>
      <w:tabs>
        <w:tab w:val="left" w:leader="none" w:pos="708"/>
      </w:tabs>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Template 2023</w:t>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Firebase Backups: </w:t>
      </w:r>
      <w:hyperlink r:id="rId1">
        <w:r w:rsidDel="00000000" w:rsidR="00000000" w:rsidRPr="00000000">
          <w:rPr>
            <w:color w:val="1155cc"/>
            <w:sz w:val="20"/>
            <w:szCs w:val="20"/>
            <w:u w:val="single"/>
            <w:rtl w:val="0"/>
          </w:rPr>
          <w:t xml:space="preserve">https://firebase.google.com/docs/database/backups</w:t>
        </w:r>
      </w:hyperlink>
      <w:r w:rsidDel="00000000" w:rsidR="00000000" w:rsidRPr="00000000">
        <w:rPr>
          <w:sz w:val="20"/>
          <w:szCs w:val="20"/>
          <w:rtl w:val="0"/>
        </w:rPr>
        <w:t xml:space="preserve"> </w:t>
      </w:r>
    </w:p>
  </w:footnote>
  <w:footnote w:id="1">
    <w:p w:rsidR="00000000" w:rsidDel="00000000" w:rsidP="00000000" w:rsidRDefault="00000000" w:rsidRPr="00000000" w14:paraId="0000011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AccuWeather API: </w:t>
      </w:r>
      <w:hyperlink r:id="rId2">
        <w:r w:rsidDel="00000000" w:rsidR="00000000" w:rsidRPr="00000000">
          <w:rPr>
            <w:color w:val="1155cc"/>
            <w:sz w:val="20"/>
            <w:szCs w:val="20"/>
            <w:u w:val="single"/>
            <w:rtl w:val="0"/>
          </w:rPr>
          <w:t xml:space="preserve">https://developer.accuweather.com/apis</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10364.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52"/>
      <w:gridCol w:w="3335"/>
      <w:gridCol w:w="3335"/>
      <w:gridCol w:w="1842"/>
      <w:tblGridChange w:id="0">
        <w:tblGrid>
          <w:gridCol w:w="1852"/>
          <w:gridCol w:w="3335"/>
          <w:gridCol w:w="3335"/>
          <w:gridCol w:w="1842"/>
        </w:tblGrid>
      </w:tblGridChange>
    </w:tblGrid>
    <w:tr>
      <w:trPr>
        <w:cantSplit w:val="0"/>
        <w:trHeight w:val="340" w:hRule="atLeast"/>
        <w:tblHeader w:val="0"/>
      </w:trPr>
      <w:tc>
        <w:tcPr>
          <w:vMerge w:val="restart"/>
          <w:vAlign w:val="center"/>
        </w:tcPr>
        <w:p w:rsidR="00000000" w:rsidDel="00000000" w:rsidP="00000000" w:rsidRDefault="00000000" w:rsidRPr="00000000" w14:paraId="00000119">
          <w:pPr>
            <w:jc w:val="center"/>
            <w:rPr>
              <w:rFonts w:ascii="Open Sans" w:cs="Open Sans" w:eastAsia="Open Sans" w:hAnsi="Open Sans"/>
            </w:rPr>
          </w:pPr>
          <w:r w:rsidDel="00000000" w:rsidR="00000000" w:rsidRPr="00000000">
            <w:rPr/>
            <w:drawing>
              <wp:inline distB="0" distT="0" distL="0" distR="0">
                <wp:extent cx="854075" cy="594995"/>
                <wp:effectExtent b="0" l="0" r="0" t="0"/>
                <wp:docPr id="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4075" cy="594995"/>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1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Desarrollo de un sistema de gestión para pequeños productores agrícolas</w:t>
          </w:r>
        </w:p>
      </w:tc>
      <w:tc>
        <w:tcPr>
          <w:vMerge w:val="restart"/>
          <w:vAlign w:val="center"/>
        </w:tcPr>
        <w:p w:rsidR="00000000" w:rsidDel="00000000" w:rsidP="00000000" w:rsidRDefault="00000000" w:rsidRPr="00000000" w14:paraId="0000011C">
          <w:pPr>
            <w:tabs>
              <w:tab w:val="left" w:leader="none" w:pos="1135"/>
            </w:tabs>
            <w:ind w:right="68"/>
            <w:jc w:val="center"/>
            <w:rPr>
              <w:rFonts w:ascii="Open Sans" w:cs="Open Sans" w:eastAsia="Open Sans" w:hAnsi="Open Sans"/>
              <w:b w:val="1"/>
              <w:sz w:val="20"/>
              <w:szCs w:val="20"/>
            </w:rPr>
          </w:pPr>
          <w:r w:rsidDel="00000000" w:rsidR="00000000" w:rsidRPr="00000000">
            <w:rPr>
              <w:rFonts w:ascii="Arial" w:cs="Arial" w:eastAsia="Arial" w:hAnsi="Arial"/>
              <w:sz w:val="20"/>
              <w:szCs w:val="20"/>
            </w:rPr>
            <w:drawing>
              <wp:inline distB="114300" distT="114300" distL="114300" distR="114300">
                <wp:extent cx="1019175" cy="727695"/>
                <wp:effectExtent b="0" l="0" r="0" t="0"/>
                <wp:docPr id="35" name="image2.png"/>
                <a:graphic>
                  <a:graphicData uri="http://schemas.openxmlformats.org/drawingml/2006/picture">
                    <pic:pic>
                      <pic:nvPicPr>
                        <pic:cNvPr id="0" name="image2.png"/>
                        <pic:cNvPicPr preferRelativeResize="0"/>
                      </pic:nvPicPr>
                      <pic:blipFill>
                        <a:blip r:embed="rId2"/>
                        <a:srcRect b="0" l="0" r="0" t="23601"/>
                        <a:stretch>
                          <a:fillRect/>
                        </a:stretch>
                      </pic:blipFill>
                      <pic:spPr>
                        <a:xfrm>
                          <a:off x="0" y="0"/>
                          <a:ext cx="1019175" cy="727695"/>
                        </a:xfrm>
                        <a:prstGeom prst="rect"/>
                        <a:ln/>
                      </pic:spPr>
                    </pic:pic>
                  </a:graphicData>
                </a:graphic>
              </wp:inline>
            </w:drawing>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11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K5053 - Grupo 5301</w:t>
          </w:r>
        </w:p>
      </w:tc>
      <w:tc>
        <w:tcPr>
          <w:vMerge w:val="continue"/>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12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Versión 1.0</w:t>
          </w:r>
        </w:p>
      </w:tc>
      <w:tc>
        <w:tcPr>
          <w:vAlign w:val="center"/>
        </w:tcPr>
        <w:p w:rsidR="00000000" w:rsidDel="00000000" w:rsidP="00000000" w:rsidRDefault="00000000" w:rsidRPr="00000000" w14:paraId="00000123">
          <w:pPr>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25/05/2023</w:t>
          </w:r>
          <w:r w:rsidDel="00000000" w:rsidR="00000000" w:rsidRPr="00000000">
            <w:rPr>
              <w:rtl w:val="0"/>
            </w:rPr>
          </w:r>
        </w:p>
      </w:tc>
      <w:tc>
        <w:tcPr>
          <w:vMerge w:val="continue"/>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pPr>
    <w:r w:rsidDel="00000000" w:rsidR="00000000" w:rsidRPr="00000000">
      <w:rPr>
        <w:rtl w:val="0"/>
      </w:rPr>
    </w:r>
  </w:p>
  <w:tbl>
    <w:tblPr>
      <w:tblStyle w:val="Table8"/>
      <w:tblW w:w="10364.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52"/>
      <w:gridCol w:w="3335"/>
      <w:gridCol w:w="3335"/>
      <w:gridCol w:w="1842"/>
      <w:tblGridChange w:id="0">
        <w:tblGrid>
          <w:gridCol w:w="1852"/>
          <w:gridCol w:w="3335"/>
          <w:gridCol w:w="3335"/>
          <w:gridCol w:w="1842"/>
        </w:tblGrid>
      </w:tblGridChange>
    </w:tblGrid>
    <w:tr>
      <w:trPr>
        <w:cantSplit w:val="0"/>
        <w:trHeight w:val="340" w:hRule="atLeast"/>
        <w:tblHeader w:val="0"/>
      </w:trPr>
      <w:tc>
        <w:tcPr>
          <w:vMerge w:val="restart"/>
          <w:vAlign w:val="center"/>
        </w:tcPr>
        <w:p w:rsidR="00000000" w:rsidDel="00000000" w:rsidP="00000000" w:rsidRDefault="00000000" w:rsidRPr="00000000" w14:paraId="00000127">
          <w:pPr>
            <w:jc w:val="center"/>
            <w:rPr>
              <w:rFonts w:ascii="Open Sans" w:cs="Open Sans" w:eastAsia="Open Sans" w:hAnsi="Open Sans"/>
            </w:rPr>
          </w:pPr>
          <w:r w:rsidDel="00000000" w:rsidR="00000000" w:rsidRPr="00000000">
            <w:rPr/>
            <w:drawing>
              <wp:inline distB="0" distT="0" distL="0" distR="0">
                <wp:extent cx="854075" cy="594995"/>
                <wp:effectExtent b="0" l="0" r="0" t="0"/>
                <wp:docPr id="3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4075" cy="594995"/>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2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Desarrollo de un sistema de gestión para pequeños productores agrícolas</w:t>
          </w:r>
        </w:p>
      </w:tc>
      <w:tc>
        <w:tcPr>
          <w:vMerge w:val="restart"/>
          <w:vAlign w:val="center"/>
        </w:tcPr>
        <w:p w:rsidR="00000000" w:rsidDel="00000000" w:rsidP="00000000" w:rsidRDefault="00000000" w:rsidRPr="00000000" w14:paraId="0000012A">
          <w:pPr>
            <w:tabs>
              <w:tab w:val="left" w:leader="none" w:pos="1135"/>
            </w:tabs>
            <w:ind w:right="68"/>
            <w:jc w:val="center"/>
            <w:rPr>
              <w:rFonts w:ascii="Open Sans" w:cs="Open Sans" w:eastAsia="Open Sans" w:hAnsi="Open Sans"/>
              <w:b w:val="1"/>
              <w:sz w:val="20"/>
              <w:szCs w:val="20"/>
            </w:rPr>
          </w:pPr>
          <w:r w:rsidDel="00000000" w:rsidR="00000000" w:rsidRPr="00000000">
            <w:rPr>
              <w:rFonts w:ascii="Arial" w:cs="Arial" w:eastAsia="Arial" w:hAnsi="Arial"/>
              <w:sz w:val="20"/>
              <w:szCs w:val="20"/>
            </w:rPr>
            <w:drawing>
              <wp:inline distB="114300" distT="114300" distL="114300" distR="114300">
                <wp:extent cx="1019175" cy="727695"/>
                <wp:effectExtent b="0" l="0" r="0" t="0"/>
                <wp:docPr id="36" name="image2.png"/>
                <a:graphic>
                  <a:graphicData uri="http://schemas.openxmlformats.org/drawingml/2006/picture">
                    <pic:pic>
                      <pic:nvPicPr>
                        <pic:cNvPr id="0" name="image2.png"/>
                        <pic:cNvPicPr preferRelativeResize="0"/>
                      </pic:nvPicPr>
                      <pic:blipFill>
                        <a:blip r:embed="rId2"/>
                        <a:srcRect b="0" l="0" r="0" t="23601"/>
                        <a:stretch>
                          <a:fillRect/>
                        </a:stretch>
                      </pic:blipFill>
                      <pic:spPr>
                        <a:xfrm>
                          <a:off x="0" y="0"/>
                          <a:ext cx="1019175" cy="727695"/>
                        </a:xfrm>
                        <a:prstGeom prst="rect"/>
                        <a:ln/>
                      </pic:spPr>
                    </pic:pic>
                  </a:graphicData>
                </a:graphic>
              </wp:inline>
            </w:drawing>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12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K5053 - Grupo 5301</w:t>
          </w:r>
        </w:p>
      </w:tc>
      <w:tc>
        <w:tcPr>
          <w:vMerge w:val="continue"/>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1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Versión 1.0</w:t>
          </w:r>
        </w:p>
      </w:tc>
      <w:tc>
        <w:tcPr>
          <w:vAlign w:val="center"/>
        </w:tcPr>
        <w:p w:rsidR="00000000" w:rsidDel="00000000" w:rsidP="00000000" w:rsidRDefault="00000000" w:rsidRPr="00000000" w14:paraId="00000131">
          <w:pPr>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05/06/2023</w:t>
          </w:r>
          <w:r w:rsidDel="00000000" w:rsidR="00000000" w:rsidRPr="00000000">
            <w:rPr>
              <w:rtl w:val="0"/>
            </w:rPr>
          </w:r>
        </w:p>
      </w:tc>
      <w:tc>
        <w:tcPr>
          <w:vMerge w:val="continue"/>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133">
    <w:pPr>
      <w:tabs>
        <w:tab w:val="center" w:leader="none" w:pos="4320"/>
        <w:tab w:val="right" w:leader="none" w:pos="8640"/>
      </w:tabs>
      <w:rPr/>
    </w:pPr>
    <w:r w:rsidDel="00000000" w:rsidR="00000000" w:rsidRPr="00000000">
      <w:rPr>
        <w:rtl w:val="0"/>
      </w:rPr>
    </w:r>
  </w:p>
  <w:p w:rsidR="00000000" w:rsidDel="00000000" w:rsidP="00000000" w:rsidRDefault="00000000" w:rsidRPr="00000000" w14:paraId="00000134">
    <w:pPr>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rFonts w:ascii="Arial" w:cs="Arial" w:eastAsia="Arial" w:hAnsi="Arial"/>
        <w:b w:val="0"/>
        <w:color w:val="000000"/>
        <w:sz w:val="28"/>
        <w:szCs w:val="28"/>
      </w:rPr>
    </w:lvl>
    <w:lvl w:ilvl="1">
      <w:start w:val="1"/>
      <w:numFmt w:val="decimal"/>
      <w:lvlText w:val="%1.%2."/>
      <w:lvlJc w:val="left"/>
      <w:pPr>
        <w:ind w:left="792" w:hanging="432"/>
      </w:pPr>
      <w:rPr>
        <w:rFonts w:ascii="Arial" w:cs="Arial" w:eastAsia="Arial" w:hAnsi="Arial"/>
        <w:b w:val="0"/>
        <w:color w:val="000000"/>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jc w:val="center"/>
    </w:pPr>
    <w:rPr>
      <w:rFonts w:ascii="Arial" w:cs="Arial" w:eastAsia="Arial" w:hAnsi="Arial"/>
      <w:b w:val="1"/>
      <w:i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jc w:val="center"/>
    </w:pPr>
    <w:rPr>
      <w:rFonts w:ascii="Arial" w:cs="Arial" w:eastAsia="Arial" w:hAnsi="Arial"/>
      <w:b w:val="1"/>
      <w:i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jc w:val="center"/>
    </w:pPr>
    <w:rPr>
      <w:rFonts w:ascii="Arial" w:cs="Arial" w:eastAsia="Arial" w:hAnsi="Arial"/>
      <w:b w:val="1"/>
      <w:i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jc w:val="center"/>
    </w:pPr>
    <w:rPr>
      <w:rFonts w:ascii="Arial" w:cs="Arial" w:eastAsia="Arial" w:hAnsi="Arial"/>
      <w:b w:val="1"/>
      <w:i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firebase.google.com/docs/database/backups?hl=es-419" TargetMode="External"/><Relationship Id="rId2" Type="http://schemas.openxmlformats.org/officeDocument/2006/relationships/hyperlink" Target="https://developer.accuweather.com/api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Et3uL/JvMO98Y1YmemCYpI8Ig==">CgMxLjAyCGguZ2pkZ3hzMgloLjMwajB6bGwyCWguMWZvYjl0ZTIJaC4zem55c2g3MgloLjJldDkycDAyCGgudHlqY3d0MgloLjNkeTZ2a20yCWguMXQzaDVzZjIOaC54MWl0bG5zN2VpcGoyDmguZDBhYW1yeGxiYm5uMg5oLmdncDRucDhqYmM3aDIOaC5qbWF2dm0zYmtjMWQyDmguOThzbDJ6bHJ0bWlhMg5oLjZyZXkwbGZjeGxjNjIJaC4xa3N2NHV2Mg5oLmk2enlsM2IyMGV1NzIOaC5zNWRkOWtub3c2aXkyDmgucGsxcWszdG5wN2p2Mg5oLmVsd3Y1b2Y2ZXBiNDIOaC40NHo5Z2dlZ3A0am8yDmguanA2NmNjdmlrMDRxOAByITFXdmFOb0NMX21HNy1vQjJGVnppajZMTGx4SXNNbDYx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