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rPr>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pageBreakBefore w:val="0"/>
        <w:widowControl w:val="0"/>
        <w:spacing w:after="40" w:before="40" w:lineRule="auto"/>
        <w:jc w:val="center"/>
        <w:rPr>
          <w:sz w:val="36"/>
          <w:szCs w:val="36"/>
        </w:rPr>
      </w:pPr>
      <w:r w:rsidDel="00000000" w:rsidR="00000000" w:rsidRPr="00000000">
        <w:rPr>
          <w:rFonts w:ascii="Arial" w:cs="Arial" w:eastAsia="Arial" w:hAnsi="Arial"/>
          <w:b w:val="1"/>
          <w:sz w:val="36"/>
          <w:szCs w:val="36"/>
          <w:rtl w:val="0"/>
        </w:rPr>
        <w:t xml:space="preserve">Documento de Lecciones Aprendidas y Cierre </w:t>
      </w:r>
      <w:r w:rsidDel="00000000" w:rsidR="00000000" w:rsidRPr="00000000">
        <w:rPr>
          <w:rFonts w:ascii="Arial" w:cs="Arial" w:eastAsia="Arial" w:hAnsi="Arial"/>
          <w:b w:val="1"/>
          <w:i w:val="1"/>
          <w:sz w:val="36"/>
          <w:szCs w:val="36"/>
          <w:rtl w:val="0"/>
        </w:rPr>
        <w:t xml:space="preserve">PROYECTO: “ Desarrollo de un sistema de gestión para pequeños productores agrícolas ”</w:t>
      </w:r>
      <w:r w:rsidDel="00000000" w:rsidR="00000000" w:rsidRPr="00000000">
        <w:rPr>
          <w:rtl w:val="0"/>
        </w:rPr>
      </w:r>
    </w:p>
    <w:p w:rsidR="00000000" w:rsidDel="00000000" w:rsidP="00000000" w:rsidRDefault="00000000" w:rsidRPr="00000000" w14:paraId="0000000F">
      <w:pPr>
        <w:pStyle w:val="Title"/>
        <w:pageBreakBefore w:val="0"/>
        <w:widowControl w:val="0"/>
        <w:spacing w:after="40" w:before="40" w:lineRule="auto"/>
        <w:rPr>
          <w:sz w:val="36"/>
          <w:szCs w:val="36"/>
        </w:rPr>
      </w:pPr>
      <w:r w:rsidDel="00000000" w:rsidR="00000000" w:rsidRPr="00000000">
        <w:rPr>
          <w:rtl w:val="0"/>
        </w:rPr>
      </w:r>
    </w:p>
    <w:p w:rsidR="00000000" w:rsidDel="00000000" w:rsidP="00000000" w:rsidRDefault="00000000" w:rsidRPr="00000000" w14:paraId="00000010">
      <w:pPr>
        <w:pStyle w:val="Title"/>
        <w:pageBreakBefore w:val="0"/>
        <w:widowControl w:val="0"/>
        <w:spacing w:after="40" w:before="40" w:lineRule="auto"/>
        <w:rPr>
          <w:sz w:val="36"/>
          <w:szCs w:val="36"/>
        </w:rPr>
      </w:pPr>
      <w:r w:rsidDel="00000000" w:rsidR="00000000" w:rsidRPr="00000000">
        <w:rPr>
          <w:rtl w:val="0"/>
        </w:rPr>
      </w:r>
    </w:p>
    <w:p w:rsidR="00000000" w:rsidDel="00000000" w:rsidP="00000000" w:rsidRDefault="00000000" w:rsidRPr="00000000" w14:paraId="00000011">
      <w:pPr>
        <w:pStyle w:val="Title"/>
        <w:pageBreakBefore w:val="0"/>
        <w:rPr>
          <w:b w:val="0"/>
          <w:i w:val="0"/>
          <w:sz w:val="32"/>
          <w:szCs w:val="32"/>
        </w:rPr>
      </w:pPr>
      <w:bookmarkStart w:colFirst="0" w:colLast="0" w:name="_heading=h.30j0zll" w:id="1"/>
      <w:bookmarkEnd w:id="1"/>
      <w:r w:rsidDel="00000000" w:rsidR="00000000" w:rsidRPr="00000000">
        <w:rPr>
          <w:b w:val="0"/>
          <w:i w:val="0"/>
          <w:sz w:val="32"/>
          <w:szCs w:val="32"/>
          <w:rtl w:val="0"/>
        </w:rPr>
        <w:t xml:space="preserve">Integrantes – Año 2023</w:t>
      </w:r>
    </w:p>
    <w:p w:rsidR="00000000" w:rsidDel="00000000" w:rsidP="00000000" w:rsidRDefault="00000000" w:rsidRPr="00000000" w14:paraId="00000012">
      <w:pPr>
        <w:rPr>
          <w:rFonts w:ascii="Arial" w:cs="Arial" w:eastAsia="Arial" w:hAnsi="Arial"/>
        </w:rPr>
      </w:pPr>
      <w:r w:rsidDel="00000000" w:rsidR="00000000" w:rsidRPr="00000000">
        <w:rPr>
          <w:rtl w:val="0"/>
        </w:rPr>
      </w:r>
    </w:p>
    <w:tbl>
      <w:tblPr>
        <w:tblStyle w:val="Table1"/>
        <w:tblW w:w="8789.0" w:type="dxa"/>
        <w:jc w:val="left"/>
        <w:tblInd w:w="425.9999999999999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85"/>
        <w:gridCol w:w="3402"/>
        <w:gridCol w:w="3402"/>
        <w:tblGridChange w:id="0">
          <w:tblGrid>
            <w:gridCol w:w="1985"/>
            <w:gridCol w:w="3402"/>
            <w:gridCol w:w="3402"/>
          </w:tblGrid>
        </w:tblGridChange>
      </w:tblGrid>
      <w:tr>
        <w:trPr>
          <w:cantSplit w:val="0"/>
          <w:tblHeader w:val="1"/>
        </w:trPr>
        <w:tc>
          <w:tcPr>
            <w:shd w:fill="a6a6a6" w:val="clear"/>
            <w:vAlign w:val="top"/>
          </w:tcPr>
          <w:p w:rsidR="00000000" w:rsidDel="00000000" w:rsidP="00000000" w:rsidRDefault="00000000" w:rsidRPr="00000000" w14:paraId="00000013">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Legajo</w:t>
            </w:r>
          </w:p>
        </w:tc>
        <w:tc>
          <w:tcPr>
            <w:shd w:fill="a6a6a6" w:val="clear"/>
            <w:vAlign w:val="top"/>
          </w:tcPr>
          <w:p w:rsidR="00000000" w:rsidDel="00000000" w:rsidP="00000000" w:rsidRDefault="00000000" w:rsidRPr="00000000" w14:paraId="00000014">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Nombre</w:t>
            </w:r>
          </w:p>
        </w:tc>
        <w:tc>
          <w:tcPr>
            <w:shd w:fill="a6a6a6" w:val="clear"/>
            <w:vAlign w:val="top"/>
          </w:tcPr>
          <w:p w:rsidR="00000000" w:rsidDel="00000000" w:rsidP="00000000" w:rsidRDefault="00000000" w:rsidRPr="00000000" w14:paraId="00000015">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E-Mail</w:t>
            </w:r>
          </w:p>
        </w:tc>
      </w:tr>
      <w:tr>
        <w:trPr>
          <w:cantSplit w:val="0"/>
          <w:tblHeader w:val="0"/>
        </w:trPr>
        <w:tc>
          <w:tcPr/>
          <w:p w:rsidR="00000000" w:rsidDel="00000000" w:rsidP="00000000" w:rsidRDefault="00000000" w:rsidRPr="00000000" w14:paraId="00000016">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1639201</w:t>
            </w:r>
          </w:p>
        </w:tc>
        <w:tc>
          <w:tcPr/>
          <w:p w:rsidR="00000000" w:rsidDel="00000000" w:rsidP="00000000" w:rsidRDefault="00000000" w:rsidRPr="00000000" w14:paraId="00000017">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Cervantes Ortiz, Marisol Carolina</w:t>
            </w:r>
          </w:p>
        </w:tc>
        <w:tc>
          <w:tcPr/>
          <w:p w:rsidR="00000000" w:rsidDel="00000000" w:rsidP="00000000" w:rsidRDefault="00000000" w:rsidRPr="00000000" w14:paraId="00000018">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mari_967@frba.utn.edu.ar</w:t>
            </w:r>
          </w:p>
        </w:tc>
      </w:tr>
      <w:tr>
        <w:trPr>
          <w:cantSplit w:val="0"/>
          <w:tblHeader w:val="0"/>
        </w:trPr>
        <w:tc>
          <w:tcPr>
            <w:vAlign w:val="top"/>
          </w:tcPr>
          <w:p w:rsidR="00000000" w:rsidDel="00000000" w:rsidP="00000000" w:rsidRDefault="00000000" w:rsidRPr="00000000" w14:paraId="00000019">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1443331</w:t>
            </w:r>
          </w:p>
        </w:tc>
        <w:tc>
          <w:tcPr>
            <w:vAlign w:val="top"/>
          </w:tcPr>
          <w:p w:rsidR="00000000" w:rsidDel="00000000" w:rsidP="00000000" w:rsidRDefault="00000000" w:rsidRPr="00000000" w14:paraId="0000001A">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Gonzalez, Lourdes Ayelen</w:t>
            </w:r>
          </w:p>
        </w:tc>
        <w:tc>
          <w:tcPr>
            <w:vAlign w:val="top"/>
          </w:tcPr>
          <w:p w:rsidR="00000000" w:rsidDel="00000000" w:rsidP="00000000" w:rsidRDefault="00000000" w:rsidRPr="00000000" w14:paraId="0000001B">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lourdesgonzalez@frba.utn.edu.ar</w:t>
            </w:r>
          </w:p>
        </w:tc>
      </w:tr>
      <w:tr>
        <w:trPr>
          <w:cantSplit w:val="0"/>
          <w:tblHeader w:val="0"/>
        </w:trPr>
        <w:tc>
          <w:tcPr>
            <w:vAlign w:val="top"/>
          </w:tcPr>
          <w:p w:rsidR="00000000" w:rsidDel="00000000" w:rsidP="00000000" w:rsidRDefault="00000000" w:rsidRPr="00000000" w14:paraId="0000001C">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1670475</w:t>
            </w:r>
          </w:p>
        </w:tc>
        <w:tc>
          <w:tcPr>
            <w:vAlign w:val="top"/>
          </w:tcPr>
          <w:p w:rsidR="00000000" w:rsidDel="00000000" w:rsidP="00000000" w:rsidRDefault="00000000" w:rsidRPr="00000000" w14:paraId="0000001D">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Iakantas, Gabriel Maximiliano </w:t>
            </w:r>
          </w:p>
        </w:tc>
        <w:tc>
          <w:tcPr>
            <w:vAlign w:val="top"/>
          </w:tcPr>
          <w:p w:rsidR="00000000" w:rsidDel="00000000" w:rsidP="00000000" w:rsidRDefault="00000000" w:rsidRPr="00000000" w14:paraId="0000001E">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giakantas@frba.utn.edu.ar</w:t>
            </w:r>
          </w:p>
        </w:tc>
      </w:tr>
      <w:tr>
        <w:trPr>
          <w:cantSplit w:val="0"/>
          <w:tblHeader w:val="0"/>
        </w:trPr>
        <w:tc>
          <w:tcPr>
            <w:vAlign w:val="top"/>
          </w:tcPr>
          <w:p w:rsidR="00000000" w:rsidDel="00000000" w:rsidP="00000000" w:rsidRDefault="00000000" w:rsidRPr="00000000" w14:paraId="0000001F">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1633818</w:t>
            </w:r>
          </w:p>
        </w:tc>
        <w:tc>
          <w:tcPr>
            <w:vAlign w:val="top"/>
          </w:tcPr>
          <w:p w:rsidR="00000000" w:rsidDel="00000000" w:rsidP="00000000" w:rsidRDefault="00000000" w:rsidRPr="00000000" w14:paraId="00000020">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Mazzarella, Chiara Betiana</w:t>
            </w:r>
          </w:p>
        </w:tc>
        <w:tc>
          <w:tcPr>
            <w:vAlign w:val="top"/>
          </w:tcPr>
          <w:p w:rsidR="00000000" w:rsidDel="00000000" w:rsidP="00000000" w:rsidRDefault="00000000" w:rsidRPr="00000000" w14:paraId="00000021">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cmazzarella@frba.utn.edu.ar</w:t>
            </w:r>
          </w:p>
        </w:tc>
      </w:tr>
      <w:tr>
        <w:trPr>
          <w:cantSplit w:val="0"/>
          <w:tblHeader w:val="0"/>
        </w:trPr>
        <w:tc>
          <w:tcPr>
            <w:vAlign w:val="top"/>
          </w:tcPr>
          <w:p w:rsidR="00000000" w:rsidDel="00000000" w:rsidP="00000000" w:rsidRDefault="00000000" w:rsidRPr="00000000" w14:paraId="00000022">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1522220</w:t>
            </w:r>
          </w:p>
        </w:tc>
        <w:tc>
          <w:tcPr>
            <w:vAlign w:val="top"/>
          </w:tcPr>
          <w:p w:rsidR="00000000" w:rsidDel="00000000" w:rsidP="00000000" w:rsidRDefault="00000000" w:rsidRPr="00000000" w14:paraId="00000023">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Olmedo Paco, Jhon Daniel</w:t>
            </w:r>
          </w:p>
        </w:tc>
        <w:tc>
          <w:tcPr>
            <w:vAlign w:val="top"/>
          </w:tcPr>
          <w:p w:rsidR="00000000" w:rsidDel="00000000" w:rsidP="00000000" w:rsidRDefault="00000000" w:rsidRPr="00000000" w14:paraId="00000024">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jhonpaco@frba.utn.edu.ar</w:t>
            </w:r>
          </w:p>
        </w:tc>
      </w:tr>
    </w:tbl>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8">
      <w:pPr>
        <w:pStyle w:val="Title"/>
        <w:pageBreakBefore w:val="0"/>
        <w:spacing w:after="60" w:before="240" w:lineRule="auto"/>
        <w:jc w:val="left"/>
        <w:rPr>
          <w:b w:val="0"/>
          <w:sz w:val="32"/>
          <w:szCs w:val="32"/>
        </w:rPr>
      </w:pPr>
      <w:bookmarkStart w:colFirst="0" w:colLast="0" w:name="_heading=h.1fob9te" w:id="2"/>
      <w:bookmarkEnd w:id="2"/>
      <w:r w:rsidDel="00000000" w:rsidR="00000000" w:rsidRPr="00000000">
        <w:rPr>
          <w:b w:val="0"/>
          <w:sz w:val="32"/>
          <w:szCs w:val="32"/>
          <w:rtl w:val="0"/>
        </w:rPr>
        <w:t xml:space="preserve">Profesores:</w:t>
      </w:r>
    </w:p>
    <w:p w:rsidR="00000000" w:rsidDel="00000000" w:rsidP="00000000" w:rsidRDefault="00000000" w:rsidRPr="00000000" w14:paraId="0000002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A">
      <w:pPr>
        <w:jc w:val="both"/>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Director de Cátedra: </w:t>
      </w:r>
      <w:r w:rsidDel="00000000" w:rsidR="00000000" w:rsidRPr="00000000">
        <w:rPr>
          <w:rFonts w:ascii="Arial" w:cs="Arial" w:eastAsia="Arial" w:hAnsi="Arial"/>
          <w:i w:val="1"/>
          <w:sz w:val="22"/>
          <w:szCs w:val="22"/>
          <w:rtl w:val="0"/>
        </w:rPr>
        <w:t xml:space="preserve">Mag. Ing. Gabriela Salem</w:t>
      </w:r>
    </w:p>
    <w:p w:rsidR="00000000" w:rsidDel="00000000" w:rsidP="00000000" w:rsidRDefault="00000000" w:rsidRPr="00000000" w14:paraId="0000002B">
      <w:pPr>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Profesor a cargo del curso: </w:t>
      </w:r>
      <w:r w:rsidDel="00000000" w:rsidR="00000000" w:rsidRPr="00000000">
        <w:rPr>
          <w:rFonts w:ascii="Arial" w:cs="Arial" w:eastAsia="Arial" w:hAnsi="Arial"/>
          <w:i w:val="1"/>
          <w:sz w:val="22"/>
          <w:szCs w:val="22"/>
          <w:rtl w:val="0"/>
        </w:rPr>
        <w:t xml:space="preserve">Mag. Ing. Gabriela Salem, Ing. Claudio Crescentini.</w:t>
      </w:r>
      <w:r w:rsidDel="00000000" w:rsidR="00000000" w:rsidRPr="00000000">
        <w:rPr>
          <w:rtl w:val="0"/>
        </w:rPr>
      </w:r>
    </w:p>
    <w:p w:rsidR="00000000" w:rsidDel="00000000" w:rsidP="00000000" w:rsidRDefault="00000000" w:rsidRPr="00000000" w14:paraId="0000002C">
      <w:pPr>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Profesor a cargo del proyecto: </w:t>
      </w:r>
      <w:r w:rsidDel="00000000" w:rsidR="00000000" w:rsidRPr="00000000">
        <w:rPr>
          <w:rFonts w:ascii="Arial" w:cs="Arial" w:eastAsia="Arial" w:hAnsi="Arial"/>
          <w:i w:val="1"/>
          <w:sz w:val="22"/>
          <w:szCs w:val="22"/>
          <w:rtl w:val="0"/>
        </w:rPr>
        <w:t xml:space="preserve">Mag. Ing. Gabriela Salem, Ing. Claudio Crescentini, Ing. Emiliano Corte</w:t>
      </w:r>
      <w:r w:rsidDel="00000000" w:rsidR="00000000" w:rsidRPr="00000000">
        <w:rPr>
          <w:rtl w:val="0"/>
        </w:rPr>
      </w:r>
    </w:p>
    <w:p w:rsidR="00000000" w:rsidDel="00000000" w:rsidP="00000000" w:rsidRDefault="00000000" w:rsidRPr="00000000" w14:paraId="0000002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E">
      <w:pPr>
        <w:pageBreakBefore w:val="0"/>
        <w:tabs>
          <w:tab w:val="center" w:leader="none" w:pos="4419"/>
          <w:tab w:val="right" w:leader="none" w:pos="8838"/>
        </w:tabs>
        <w:rPr/>
      </w:pPr>
      <w:r w:rsidDel="00000000" w:rsidR="00000000" w:rsidRPr="00000000">
        <w:rPr>
          <w:rtl w:val="0"/>
        </w:rPr>
      </w:r>
    </w:p>
    <w:p w:rsidR="00000000" w:rsidDel="00000000" w:rsidP="00000000" w:rsidRDefault="00000000" w:rsidRPr="00000000" w14:paraId="0000002F">
      <w:pPr>
        <w:pStyle w:val="Title"/>
        <w:pageBreakBefore w:val="0"/>
        <w:spacing w:after="60" w:before="240" w:lineRule="auto"/>
        <w:rPr>
          <w:i w:val="0"/>
          <w:sz w:val="32"/>
          <w:szCs w:val="32"/>
        </w:rPr>
      </w:pPr>
      <w:bookmarkStart w:colFirst="0" w:colLast="0" w:name="_heading=h.3znysh7" w:id="3"/>
      <w:bookmarkEnd w:id="3"/>
      <w:r w:rsidDel="00000000" w:rsidR="00000000" w:rsidRPr="00000000">
        <w:rPr>
          <w:i w:val="0"/>
          <w:sz w:val="32"/>
          <w:szCs w:val="32"/>
          <w:rtl w:val="0"/>
        </w:rPr>
        <w:t xml:space="preserve">Historial de Revisión</w:t>
      </w:r>
    </w:p>
    <w:tbl>
      <w:tblPr>
        <w:tblStyle w:val="Table2"/>
        <w:tblW w:w="10230.0" w:type="dxa"/>
        <w:jc w:val="left"/>
        <w:tblInd w:w="-662.9999999999998" w:type="dxa"/>
        <w:tblBorders>
          <w:top w:color="000000" w:space="0" w:sz="6" w:val="single"/>
          <w:left w:color="000000" w:space="0" w:sz="6" w:val="single"/>
          <w:bottom w:color="000000" w:space="0" w:sz="6" w:val="single"/>
          <w:right w:color="000000" w:space="0" w:sz="6" w:val="single"/>
        </w:tblBorders>
        <w:tblLayout w:type="fixed"/>
        <w:tblLook w:val="0000"/>
      </w:tblPr>
      <w:tblGrid>
        <w:gridCol w:w="1500"/>
        <w:gridCol w:w="1140"/>
        <w:gridCol w:w="3660"/>
        <w:gridCol w:w="2160"/>
        <w:gridCol w:w="1770"/>
        <w:tblGridChange w:id="0">
          <w:tblGrid>
            <w:gridCol w:w="1500"/>
            <w:gridCol w:w="1140"/>
            <w:gridCol w:w="3660"/>
            <w:gridCol w:w="2160"/>
            <w:gridCol w:w="17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30">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Fecha</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31">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Versión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32">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33">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Rol</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34">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widowControl w:val="0"/>
              <w:spacing w:after="40" w:before="40" w:line="288" w:lineRule="auto"/>
              <w:jc w:val="center"/>
              <w:rPr>
                <w:rFonts w:ascii="Arial" w:cs="Arial" w:eastAsia="Arial" w:hAnsi="Arial"/>
              </w:rPr>
            </w:pPr>
            <w:r w:rsidDel="00000000" w:rsidR="00000000" w:rsidRPr="00000000">
              <w:rPr>
                <w:rFonts w:ascii="Arial" w:cs="Arial" w:eastAsia="Arial" w:hAnsi="Arial"/>
                <w:sz w:val="22"/>
                <w:szCs w:val="22"/>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widowControl w:val="0"/>
              <w:spacing w:after="40" w:before="40" w:line="288" w:lineRule="auto"/>
              <w:rPr>
                <w:rFonts w:ascii="Arial" w:cs="Arial" w:eastAsia="Arial" w:hAnsi="Arial"/>
              </w:rPr>
            </w:pPr>
            <w:r w:rsidDel="00000000" w:rsidR="00000000" w:rsidRPr="00000000">
              <w:rPr>
                <w:rFonts w:ascii="Arial" w:cs="Arial" w:eastAsia="Arial" w:hAnsi="Arial"/>
                <w:sz w:val="22"/>
                <w:szCs w:val="22"/>
                <w:rtl w:val="0"/>
              </w:rPr>
              <w:t xml:space="preserve">Creación del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 (PM)</w:t>
            </w:r>
          </w:p>
          <w:p w:rsidR="00000000" w:rsidDel="00000000" w:rsidP="00000000" w:rsidRDefault="00000000" w:rsidRPr="00000000" w14:paraId="00000039">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 Senior (SM)</w:t>
            </w:r>
          </w:p>
          <w:p w:rsidR="00000000" w:rsidDel="00000000" w:rsidP="00000000" w:rsidRDefault="00000000" w:rsidRPr="00000000" w14:paraId="0000003B">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 (PO)</w:t>
            </w:r>
          </w:p>
          <w:p w:rsidR="00000000" w:rsidDel="00000000" w:rsidP="00000000" w:rsidRDefault="00000000" w:rsidRPr="00000000" w14:paraId="0000003E">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 Junior (DJ)</w:t>
            </w:r>
          </w:p>
          <w:p w:rsidR="00000000" w:rsidDel="00000000" w:rsidP="00000000" w:rsidRDefault="00000000" w:rsidRPr="00000000" w14:paraId="00000041">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widowControl w:val="0"/>
              <w:spacing w:after="40" w:before="40" w:line="288" w:lineRule="auto"/>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Gonzalez, Lourdes Ayelen</w:t>
            </w:r>
          </w:p>
          <w:p w:rsidR="00000000" w:rsidDel="00000000" w:rsidP="00000000" w:rsidRDefault="00000000" w:rsidRPr="00000000" w14:paraId="00000044">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Cervantes Ortiz, Marisol Carolina</w:t>
            </w:r>
          </w:p>
          <w:p w:rsidR="00000000" w:rsidDel="00000000" w:rsidP="00000000" w:rsidRDefault="00000000" w:rsidRPr="00000000" w14:paraId="00000046">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Iakantas, Gabriel Maximiliano </w:t>
            </w:r>
          </w:p>
          <w:p w:rsidR="00000000" w:rsidDel="00000000" w:rsidP="00000000" w:rsidRDefault="00000000" w:rsidRPr="00000000" w14:paraId="00000048">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Mazzarella, Chiara Betiana</w:t>
            </w:r>
          </w:p>
          <w:p w:rsidR="00000000" w:rsidDel="00000000" w:rsidP="00000000" w:rsidRDefault="00000000" w:rsidRPr="00000000" w14:paraId="0000004A">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Olmedo Paco, Jhon Daniel</w:t>
            </w:r>
          </w:p>
          <w:p w:rsidR="00000000" w:rsidDel="00000000" w:rsidP="00000000" w:rsidRDefault="00000000" w:rsidRPr="00000000" w14:paraId="0000004C">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widowControl w:val="0"/>
              <w:spacing w:after="40" w:before="40" w:line="288"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E">
      <w:pPr>
        <w:pageBreakBefore w:val="0"/>
        <w:widowControl w:val="0"/>
        <w:spacing w:after="40" w:before="40" w:line="288" w:lineRule="auto"/>
        <w:rPr>
          <w:rFonts w:ascii="Arial" w:cs="Arial" w:eastAsia="Arial" w:hAnsi="Arial"/>
        </w:rPr>
      </w:pPr>
      <w:r w:rsidDel="00000000" w:rsidR="00000000" w:rsidRPr="00000000">
        <w:rPr>
          <w:rtl w:val="0"/>
        </w:rPr>
      </w:r>
    </w:p>
    <w:p w:rsidR="00000000" w:rsidDel="00000000" w:rsidP="00000000" w:rsidRDefault="00000000" w:rsidRPr="00000000" w14:paraId="0000004F">
      <w:pPr>
        <w:pageBreakBefore w:val="0"/>
        <w:widowControl w:val="0"/>
        <w:spacing w:after="40" w:before="40" w:line="288" w:lineRule="auto"/>
        <w:rPr>
          <w:rFonts w:ascii="Arial" w:cs="Arial" w:eastAsia="Arial" w:hAnsi="Arial"/>
        </w:rPr>
      </w:pPr>
      <w:r w:rsidDel="00000000" w:rsidR="00000000" w:rsidRPr="00000000">
        <w:rPr>
          <w:rtl w:val="0"/>
        </w:rPr>
      </w:r>
    </w:p>
    <w:p w:rsidR="00000000" w:rsidDel="00000000" w:rsidP="00000000" w:rsidRDefault="00000000" w:rsidRPr="00000000" w14:paraId="00000050">
      <w:pPr>
        <w:pageBreakBefore w:val="0"/>
        <w:widowControl w:val="0"/>
        <w:spacing w:after="40" w:before="40" w:line="288" w:lineRule="auto"/>
        <w:rPr>
          <w:rFonts w:ascii="Arial" w:cs="Arial" w:eastAsia="Arial" w:hAnsi="Arial"/>
        </w:rPr>
      </w:pPr>
      <w:r w:rsidDel="00000000" w:rsidR="00000000" w:rsidRPr="00000000">
        <w:rPr>
          <w:rtl w:val="0"/>
        </w:rPr>
      </w:r>
    </w:p>
    <w:p w:rsidR="00000000" w:rsidDel="00000000" w:rsidP="00000000" w:rsidRDefault="00000000" w:rsidRPr="00000000" w14:paraId="00000051">
      <w:pPr>
        <w:pageBreakBefore w:val="0"/>
        <w:jc w:val="cente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Lecciones Aprendidas y Cierre del Proyecto</w:t>
      </w:r>
    </w:p>
    <w:p w:rsidR="00000000" w:rsidDel="00000000" w:rsidP="00000000" w:rsidRDefault="00000000" w:rsidRPr="00000000" w14:paraId="00000053">
      <w:pPr>
        <w:pageBreakBefore w:val="0"/>
        <w:jc w:val="center"/>
        <w:rPr>
          <w:rFonts w:ascii="Arial" w:cs="Arial" w:eastAsia="Arial" w:hAnsi="Arial"/>
          <w:b w:val="1"/>
          <w:sz w:val="32"/>
          <w:szCs w:val="32"/>
        </w:rPr>
      </w:pPr>
      <w:r w:rsidDel="00000000" w:rsidR="00000000" w:rsidRPr="00000000">
        <w:rPr>
          <w:rtl w:val="0"/>
        </w:rPr>
      </w:r>
    </w:p>
    <w:tbl>
      <w:tblPr>
        <w:tblStyle w:val="Table3"/>
        <w:tblW w:w="10355.000000000002"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5.000000000002"/>
        <w:tblGridChange w:id="0">
          <w:tblGrid>
            <w:gridCol w:w="10355.000000000002"/>
          </w:tblGrid>
        </w:tblGridChange>
      </w:tblGrid>
      <w:tr>
        <w:trPr>
          <w:cantSplit w:val="0"/>
          <w:tblHeader w:val="0"/>
        </w:trPr>
        <w:tc>
          <w:tcPr>
            <w:shd w:fill="a6a6a6" w:val="clea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b w:val="1"/>
                <w:rtl w:val="0"/>
              </w:rPr>
              <w:t xml:space="preserve">Objetivo del Documento</w:t>
            </w:r>
            <w:r w:rsidDel="00000000" w:rsidR="00000000" w:rsidRPr="00000000">
              <w:rPr>
                <w:rtl w:val="0"/>
              </w:rPr>
            </w:r>
          </w:p>
        </w:tc>
      </w:tr>
      <w:tr>
        <w:trPr>
          <w:cantSplit w:val="0"/>
          <w:trHeight w:val="681.9140625" w:hRule="atLeast"/>
          <w:tblHeader w:val="0"/>
        </w:trPr>
        <w:tc>
          <w:tcPr>
            <w:tcBorders>
              <w:bottom w:color="000000" w:space="0" w:sz="4" w:val="single"/>
            </w:tcBorders>
          </w:tcPr>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2"/>
                <w:szCs w:val="22"/>
                <w:rtl w:val="0"/>
              </w:rPr>
              <w:t xml:space="preserve">El siguiente documento tiene como objetivo registrar errores y aciertos que se fueron presentando a lo largo de la realización del proyecto, para considerarlos y lograr la mejora continua.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r>
      <w:tr>
        <w:trPr>
          <w:cantSplit w:val="0"/>
          <w:trHeight w:val="305.9765625" w:hRule="atLeast"/>
          <w:tblHeader w:val="0"/>
        </w:trPr>
        <w:tc>
          <w:tcPr>
            <w:shd w:fill="a6a6a6" w:val="clear"/>
          </w:tcPr>
          <w:p w:rsidR="00000000" w:rsidDel="00000000" w:rsidP="00000000" w:rsidRDefault="00000000" w:rsidRPr="00000000" w14:paraId="00000058">
            <w:pPr>
              <w:rPr>
                <w:rFonts w:ascii="Arial" w:cs="Arial" w:eastAsia="Arial" w:hAnsi="Arial"/>
                <w:b w:val="1"/>
                <w:sz w:val="28"/>
                <w:szCs w:val="28"/>
              </w:rPr>
            </w:pPr>
            <w:bookmarkStart w:colFirst="0" w:colLast="0" w:name="_heading=h.2et92p0" w:id="4"/>
            <w:bookmarkEnd w:id="4"/>
            <w:r w:rsidDel="00000000" w:rsidR="00000000" w:rsidRPr="00000000">
              <w:rPr>
                <w:rFonts w:ascii="Arial" w:cs="Arial" w:eastAsia="Arial" w:hAnsi="Arial"/>
                <w:b w:val="1"/>
                <w:rtl w:val="0"/>
              </w:rPr>
              <w:t xml:space="preserve">Lecciones Aprendidas:</w:t>
            </w:r>
            <w:r w:rsidDel="00000000" w:rsidR="00000000" w:rsidRPr="00000000">
              <w:rPr>
                <w:rtl w:val="0"/>
              </w:rPr>
            </w:r>
          </w:p>
        </w:tc>
      </w:tr>
      <w:tr>
        <w:trPr>
          <w:cantSplit w:val="0"/>
          <w:trHeight w:val="460" w:hRule="atLeast"/>
          <w:tblHeader w:val="0"/>
        </w:trPr>
        <w:tc>
          <w:tcPr>
            <w:tcBorders>
              <w:bottom w:color="000000" w:space="0" w:sz="4" w:val="single"/>
            </w:tcBorders>
          </w:tcPr>
          <w:p w:rsidR="00000000" w:rsidDel="00000000" w:rsidP="00000000" w:rsidRDefault="00000000" w:rsidRPr="00000000" w14:paraId="0000005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En esta sección se describen las</w:t>
            </w:r>
            <w:r w:rsidDel="00000000" w:rsidR="00000000" w:rsidRPr="00000000">
              <w:rPr>
                <w:rFonts w:ascii="Arial" w:cs="Arial" w:eastAsia="Arial" w:hAnsi="Arial"/>
                <w:sz w:val="22"/>
                <w:szCs w:val="22"/>
                <w:rtl w:val="0"/>
              </w:rPr>
              <w:t xml:space="preserve"> decisiones tomadas</w:t>
            </w:r>
            <w:r w:rsidDel="00000000" w:rsidR="00000000" w:rsidRPr="00000000">
              <w:rPr>
                <w:rFonts w:ascii="Arial" w:cs="Arial" w:eastAsia="Arial" w:hAnsi="Arial"/>
                <w:sz w:val="22"/>
                <w:szCs w:val="22"/>
                <w:rtl w:val="0"/>
              </w:rPr>
              <w:t xml:space="preserve"> y las </w:t>
            </w:r>
            <w:r w:rsidDel="00000000" w:rsidR="00000000" w:rsidRPr="00000000">
              <w:rPr>
                <w:rFonts w:ascii="Arial" w:cs="Arial" w:eastAsia="Arial" w:hAnsi="Arial"/>
                <w:sz w:val="22"/>
                <w:szCs w:val="22"/>
                <w:rtl w:val="0"/>
              </w:rPr>
              <w:t xml:space="preserve">acciones positivas y negativas realizadas por el equipo</w:t>
            </w:r>
            <w:r w:rsidDel="00000000" w:rsidR="00000000" w:rsidRPr="00000000">
              <w:rPr>
                <w:rFonts w:ascii="Arial" w:cs="Arial" w:eastAsia="Arial" w:hAnsi="Arial"/>
                <w:sz w:val="22"/>
                <w:szCs w:val="22"/>
                <w:rtl w:val="0"/>
              </w:rPr>
              <w:t xml:space="preserve"> del proyecto, que sirvan como experiencia para los futuros proyectos. </w:t>
            </w: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tl w:val="0"/>
              </w:rPr>
            </w:r>
          </w:p>
          <w:p w:rsidR="00000000" w:rsidDel="00000000" w:rsidP="00000000" w:rsidRDefault="00000000" w:rsidRPr="00000000" w14:paraId="0000005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Análisis de Performance del Proyecto</w:t>
            </w:r>
          </w:p>
          <w:tbl>
            <w:tblPr>
              <w:tblStyle w:val="Table4"/>
              <w:tblW w:w="9709.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5"/>
              <w:gridCol w:w="3402"/>
              <w:gridCol w:w="3402"/>
              <w:tblGridChange w:id="0">
                <w:tblGrid>
                  <w:gridCol w:w="2905"/>
                  <w:gridCol w:w="3402"/>
                  <w:gridCol w:w="3402"/>
                </w:tblGrid>
              </w:tblGridChange>
            </w:tblGrid>
            <w:tr>
              <w:trPr>
                <w:cantSplit w:val="0"/>
                <w:trHeight w:val="420" w:hRule="atLeast"/>
                <w:tblHeader w:val="0"/>
              </w:trPr>
              <w:tc>
                <w:tcPr>
                  <w:vAlign w:val="center"/>
                </w:tcPr>
                <w:p w:rsidR="00000000" w:rsidDel="00000000" w:rsidP="00000000" w:rsidRDefault="00000000" w:rsidRPr="00000000" w14:paraId="0000005D">
                  <w:pP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5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Aspectos Positivos</w:t>
                  </w:r>
                </w:p>
              </w:tc>
              <w:tc>
                <w:tcPr>
                  <w:vAlign w:val="center"/>
                </w:tcPr>
                <w:p w:rsidR="00000000" w:rsidDel="00000000" w:rsidP="00000000" w:rsidRDefault="00000000" w:rsidRPr="00000000" w14:paraId="0000005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Aspectos a Mejorar</w:t>
                  </w:r>
                </w:p>
              </w:tc>
            </w:tr>
            <w:tr>
              <w:trPr>
                <w:cantSplit w:val="0"/>
                <w:trHeight w:val="560" w:hRule="atLeast"/>
                <w:tblHeader w:val="0"/>
              </w:trPr>
              <w:tc>
                <w:tcPr>
                  <w:vAlign w:val="center"/>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y Gestión de Requerimientos</w:t>
                  </w:r>
                </w:p>
              </w:tc>
              <w:tc>
                <w:tcPr>
                  <w:vAlign w:val="center"/>
                </w:tcPr>
                <w:p w:rsidR="00000000" w:rsidDel="00000000" w:rsidP="00000000" w:rsidRDefault="00000000" w:rsidRPr="00000000" w14:paraId="00000061">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el las Historias de Usuario se definieron los requerimientos. Los cambios que se fueron incorporando en el proyecto se fueron reflejando en este documento, lo que nos permitió llevar adelante un adecuado seguimiento de los mismos.</w:t>
                  </w:r>
                </w:p>
                <w:p w:rsidR="00000000" w:rsidDel="00000000" w:rsidP="00000000" w:rsidRDefault="00000000" w:rsidRPr="00000000" w14:paraId="0000006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c>
              <w:tc>
                <w:tcPr>
                  <w:vAlign w:val="center"/>
                </w:tcPr>
                <w:p w:rsidR="00000000" w:rsidDel="00000000" w:rsidP="00000000" w:rsidRDefault="00000000" w:rsidRPr="00000000" w14:paraId="00000064">
                  <w:pPr>
                    <w:rPr>
                      <w:rFonts w:ascii="Arial" w:cs="Arial" w:eastAsia="Arial" w:hAnsi="Arial"/>
                      <w:i w:val="1"/>
                      <w:sz w:val="20"/>
                      <w:szCs w:val="20"/>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y Gestión del Alcance</w:t>
                  </w:r>
                </w:p>
              </w:tc>
              <w:tc>
                <w:tcPr>
                  <w:vAlign w:val="center"/>
                </w:tcPr>
                <w:p w:rsidR="00000000" w:rsidDel="00000000" w:rsidP="00000000" w:rsidRDefault="00000000" w:rsidRPr="00000000" w14:paraId="00000066">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Las Historias de Usuario, junto con el acta de proyecto y las continuas reuniones con los usuarios de la aplicación, nos han permitido entender cuál era el alcance. </w:t>
                  </w:r>
                </w:p>
                <w:p w:rsidR="00000000" w:rsidDel="00000000" w:rsidP="00000000" w:rsidRDefault="00000000" w:rsidRPr="00000000" w14:paraId="00000068">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Hubiera sido conveniente tener un documento de alcance, de esa manera hubiéramos tenido una comprensión más rápida de las funcionalidades a desarrollar. </w:t>
                  </w:r>
                </w:p>
              </w:tc>
            </w:tr>
            <w:tr>
              <w:trPr>
                <w:cantSplit w:val="0"/>
                <w:trHeight w:val="560" w:hRule="atLeast"/>
                <w:tblHeader w:val="0"/>
              </w:trPr>
              <w:tc>
                <w:tcPr>
                  <w:vAlign w:val="center"/>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y Control del Cronograma</w:t>
                  </w:r>
                </w:p>
              </w:tc>
              <w:tc>
                <w:tcPr>
                  <w:vAlign w:val="center"/>
                </w:tcPr>
                <w:p w:rsidR="00000000" w:rsidDel="00000000" w:rsidP="00000000" w:rsidRDefault="00000000" w:rsidRPr="00000000" w14:paraId="0000006B">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Hemos realizado el release plan del proyecto en Microsoft Project, lo que nos permitió llevar adelante un seguimiento y control de las tareas y del tiempo asignado a cada uno. </w:t>
                  </w:r>
                </w:p>
                <w:p w:rsidR="00000000" w:rsidDel="00000000" w:rsidP="00000000" w:rsidRDefault="00000000" w:rsidRPr="00000000" w14:paraId="0000006D">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Dado a la poca experiencia del equipo en la realización de  estimaciones de tiempo para las tareas, se tuvieron que hacer varios ajustes en el cronograma. </w:t>
                  </w:r>
                </w:p>
                <w:p w:rsidR="00000000" w:rsidDel="00000000" w:rsidP="00000000" w:rsidRDefault="00000000" w:rsidRPr="00000000" w14:paraId="0000006F">
                  <w:pPr>
                    <w:rPr>
                      <w:rFonts w:ascii="Arial" w:cs="Arial" w:eastAsia="Arial" w:hAnsi="Arial"/>
                      <w:i w:val="1"/>
                      <w:sz w:val="20"/>
                      <w:szCs w:val="20"/>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Estimación y Control de Costos</w:t>
                  </w:r>
                </w:p>
              </w:tc>
              <w:tc>
                <w:tcPr>
                  <w:vAlign w:val="center"/>
                </w:tcPr>
                <w:p w:rsidR="00000000" w:rsidDel="00000000" w:rsidP="00000000" w:rsidRDefault="00000000" w:rsidRPr="00000000" w14:paraId="00000071">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llevó a cabo una investigación sobre los costos de los recursos, para obtener la mejor estimación posible.</w:t>
                  </w:r>
                </w:p>
                <w:p w:rsidR="00000000" w:rsidDel="00000000" w:rsidP="00000000" w:rsidRDefault="00000000" w:rsidRPr="00000000" w14:paraId="00000073">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74">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 falta de experiencia del grupo en la realización de estimaciones de costos implicó que se dedique más tiempo de lo asignado para esta tarea.</w:t>
                  </w:r>
                </w:p>
                <w:p w:rsidR="00000000" w:rsidDel="00000000" w:rsidP="00000000" w:rsidRDefault="00000000" w:rsidRPr="00000000" w14:paraId="00000076">
                  <w:pPr>
                    <w:rPr>
                      <w:rFonts w:ascii="Arial" w:cs="Arial" w:eastAsia="Arial" w:hAnsi="Arial"/>
                      <w:i w:val="1"/>
                      <w:sz w:val="20"/>
                      <w:szCs w:val="20"/>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77">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Planificación y Control de Calidad</w:t>
                  </w:r>
                  <w:r w:rsidDel="00000000" w:rsidR="00000000" w:rsidRPr="00000000">
                    <w:rPr>
                      <w:rtl w:val="0"/>
                    </w:rPr>
                  </w:r>
                </w:p>
              </w:tc>
              <w:tc>
                <w:tcPr>
                  <w:vAlign w:val="center"/>
                </w:tcPr>
                <w:p w:rsidR="00000000" w:rsidDel="00000000" w:rsidP="00000000" w:rsidRDefault="00000000" w:rsidRPr="00000000" w14:paraId="00000078">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Seguimos  las recomendaciones de la ISO/IEC 25000, especialmente, para el atributo de calidad, llamado usabilidad, que era fundamental para nuestros usuarios . </w:t>
                  </w:r>
                </w:p>
                <w:p w:rsidR="00000000" w:rsidDel="00000000" w:rsidP="00000000" w:rsidRDefault="00000000" w:rsidRPr="00000000" w14:paraId="0000007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También, realizamos continuas reuniones con los agricultores familiares para comprobar continuamente que la aplicación fuese fácil de entender y de usar.</w:t>
                  </w:r>
                </w:p>
                <w:p w:rsidR="00000000" w:rsidDel="00000000" w:rsidP="00000000" w:rsidRDefault="00000000" w:rsidRPr="00000000" w14:paraId="0000007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c>
              <w:tc>
                <w:tcPr>
                  <w:vAlign w:val="center"/>
                </w:tcPr>
                <w:p w:rsidR="00000000" w:rsidDel="00000000" w:rsidP="00000000" w:rsidRDefault="00000000" w:rsidRPr="00000000" w14:paraId="0000007C">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D">
                  <w:pPr>
                    <w:rPr>
                      <w:rFonts w:ascii="Merriweather" w:cs="Merriweather" w:eastAsia="Merriweather" w:hAnsi="Merriweather"/>
                      <w:b w:val="1"/>
                      <w:color w:val="3a3a3a"/>
                      <w:sz w:val="26"/>
                      <w:szCs w:val="26"/>
                    </w:rPr>
                  </w:pPr>
                  <w:r w:rsidDel="00000000" w:rsidR="00000000" w:rsidRPr="00000000">
                    <w:rPr>
                      <w:rFonts w:ascii="Arial" w:cs="Arial" w:eastAsia="Arial" w:hAnsi="Arial"/>
                      <w:i w:val="1"/>
                      <w:sz w:val="20"/>
                      <w:szCs w:val="20"/>
                      <w:rtl w:val="0"/>
                    </w:rPr>
                    <w:t xml:space="preserve">Hubiera sido adecuado seguir las normas de seguridad móvil según OWASP, un estándar. Pero decidimos no utilizarlo dado que la aplicación no tenía datos sensibles de los trabajadores de la granja. Si se han tenido en cuenta las recomendaciones de la </w:t>
                  </w:r>
                  <w:r w:rsidDel="00000000" w:rsidR="00000000" w:rsidRPr="00000000">
                    <w:rPr>
                      <w:rFonts w:ascii="Arial" w:cs="Arial" w:eastAsia="Arial" w:hAnsi="Arial"/>
                      <w:i w:val="1"/>
                      <w:sz w:val="20"/>
                      <w:szCs w:val="20"/>
                      <w:rtl w:val="0"/>
                    </w:rPr>
                    <w:t xml:space="preserve">ISO/IEC 27001.</w:t>
                  </w:r>
                  <w:r w:rsidDel="00000000" w:rsidR="00000000" w:rsidRPr="00000000">
                    <w:rPr>
                      <w:rtl w:val="0"/>
                    </w:rPr>
                  </w:r>
                </w:p>
                <w:p w:rsidR="00000000" w:rsidDel="00000000" w:rsidP="00000000" w:rsidRDefault="00000000" w:rsidRPr="00000000" w14:paraId="0000007E">
                  <w:pPr>
                    <w:rPr>
                      <w:rFonts w:ascii="Arial" w:cs="Arial" w:eastAsia="Arial" w:hAnsi="Arial"/>
                      <w:b w:val="1"/>
                      <w:sz w:val="20"/>
                      <w:szCs w:val="20"/>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Disponibilidad de los Recursos Humanos, desarrollo del equipo y desempeño de los miembros del equipo</w:t>
                  </w:r>
                </w:p>
              </w:tc>
              <w:tc>
                <w:tcPr>
                  <w:vAlign w:val="center"/>
                </w:tcPr>
                <w:p w:rsidR="00000000" w:rsidDel="00000000" w:rsidP="00000000" w:rsidRDefault="00000000" w:rsidRPr="00000000" w14:paraId="00000080">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Los miembros del equipo realizaron una capacitación básica en Jetpack Compose previo al desarrollo del código fuente. Eso permitió que las pantallas se pudieran realizar de manera más simple.</w:t>
                  </w:r>
                </w:p>
                <w:p w:rsidR="00000000" w:rsidDel="00000000" w:rsidP="00000000" w:rsidRDefault="00000000" w:rsidRPr="00000000" w14:paraId="00000082">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desarrollo y desempeño del equipo ha sido bueno, ya que realizamos reuniones constantes, y mantuvimos una comunicación fluida. </w:t>
                  </w:r>
                </w:p>
                <w:p w:rsidR="00000000" w:rsidDel="00000000" w:rsidP="00000000" w:rsidRDefault="00000000" w:rsidRPr="00000000" w14:paraId="00000083">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8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Era conveniente agregar mayor cantidad de reuniones técnicas. </w:t>
                  </w:r>
                </w:p>
              </w:tc>
            </w:tr>
            <w:tr>
              <w:trPr>
                <w:cantSplit w:val="0"/>
                <w:trHeight w:val="2539.7851562499973" w:hRule="atLeast"/>
                <w:tblHeader w:val="0"/>
              </w:trPr>
              <w:tc>
                <w:tcPr>
                  <w:vAlign w:val="center"/>
                </w:tcPr>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las Comunicaciones </w:t>
                  </w:r>
                </w:p>
              </w:tc>
              <w:tc>
                <w:tcPr>
                  <w:vAlign w:val="center"/>
                </w:tcPr>
                <w:p w:rsidR="00000000" w:rsidDel="00000000" w:rsidP="00000000" w:rsidRDefault="00000000" w:rsidRPr="00000000" w14:paraId="00000086">
                  <w:pPr>
                    <w:rPr>
                      <w:rFonts w:ascii="Arial" w:cs="Arial" w:eastAsia="Arial" w:hAnsi="Arial"/>
                      <w:i w:val="1"/>
                      <w:strike w:val="1"/>
                      <w:sz w:val="20"/>
                      <w:szCs w:val="20"/>
                    </w:rPr>
                  </w:pPr>
                  <w:r w:rsidDel="00000000" w:rsidR="00000000" w:rsidRPr="00000000">
                    <w:rPr>
                      <w:rtl w:val="0"/>
                    </w:rPr>
                  </w:r>
                </w:p>
                <w:p w:rsidR="00000000" w:rsidDel="00000000" w:rsidP="00000000" w:rsidRDefault="00000000" w:rsidRPr="00000000" w14:paraId="0000008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Hemos utilizado WhatsApp, Discord, Google Meet, Zoom para poder mantener una comunicación adecuada entre los miembros del equipo del proyecto.</w:t>
                  </w:r>
                </w:p>
                <w:p w:rsidR="00000000" w:rsidDel="00000000" w:rsidP="00000000" w:rsidRDefault="00000000" w:rsidRPr="00000000" w14:paraId="00000088">
                  <w:pPr>
                    <w:rPr>
                      <w:rFonts w:ascii="Arial" w:cs="Arial" w:eastAsia="Arial" w:hAnsi="Arial"/>
                      <w:i w:val="1"/>
                      <w:strike w:val="1"/>
                      <w:sz w:val="20"/>
                      <w:szCs w:val="20"/>
                    </w:rPr>
                  </w:pPr>
                  <w:r w:rsidDel="00000000" w:rsidR="00000000" w:rsidRPr="00000000">
                    <w:rPr>
                      <w:rFonts w:ascii="Arial" w:cs="Arial" w:eastAsia="Arial" w:hAnsi="Arial"/>
                      <w:i w:val="1"/>
                      <w:sz w:val="20"/>
                      <w:szCs w:val="20"/>
                      <w:rtl w:val="0"/>
                    </w:rPr>
                    <w:t xml:space="preserve">Con los agricultores familiares hemos tenido encuentros frecuentes para validar cada funcionalidad. </w:t>
                  </w:r>
                  <w:r w:rsidDel="00000000" w:rsidR="00000000" w:rsidRPr="00000000">
                    <w:rPr>
                      <w:rtl w:val="0"/>
                    </w:rPr>
                  </w:r>
                </w:p>
                <w:p w:rsidR="00000000" w:rsidDel="00000000" w:rsidP="00000000" w:rsidRDefault="00000000" w:rsidRPr="00000000" w14:paraId="00000089">
                  <w:pPr>
                    <w:rPr>
                      <w:rFonts w:ascii="Arial" w:cs="Arial" w:eastAsia="Arial" w:hAnsi="Arial"/>
                      <w:i w:val="1"/>
                      <w:strike w:val="1"/>
                      <w:sz w:val="20"/>
                      <w:szCs w:val="20"/>
                    </w:rPr>
                  </w:pPr>
                  <w:r w:rsidDel="00000000" w:rsidR="00000000" w:rsidRPr="00000000">
                    <w:rPr>
                      <w:rFonts w:ascii="Arial" w:cs="Arial" w:eastAsia="Arial" w:hAnsi="Arial"/>
                      <w:i w:val="1"/>
                      <w:strike w:val="1"/>
                      <w:sz w:val="20"/>
                      <w:szCs w:val="20"/>
                      <w:rtl w:val="0"/>
                    </w:rPr>
                    <w:t xml:space="preserve"> </w:t>
                  </w:r>
                </w:p>
              </w:tc>
              <w:tc>
                <w:tcPr>
                  <w:vAlign w:val="center"/>
                </w:tcPr>
                <w:p w:rsidR="00000000" w:rsidDel="00000000" w:rsidP="00000000" w:rsidRDefault="00000000" w:rsidRPr="00000000" w14:paraId="0000008A">
                  <w:pPr>
                    <w:rPr>
                      <w:rFonts w:ascii="Arial" w:cs="Arial" w:eastAsia="Arial" w:hAnsi="Arial"/>
                      <w:i w:val="1"/>
                      <w:sz w:val="20"/>
                      <w:szCs w:val="20"/>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los Interesados (Stakeholder)</w:t>
                  </w:r>
                </w:p>
              </w:tc>
              <w:tc>
                <w:tcPr>
                  <w:vAlign w:val="center"/>
                </w:tcPr>
                <w:p w:rsidR="00000000" w:rsidDel="00000000" w:rsidP="00000000" w:rsidRDefault="00000000" w:rsidRPr="00000000" w14:paraId="0000008C">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Los usuarios de la aplicación, han mantenido reuniones presenciales de manera frecuente con el equipo de desarrollo del proyecto, lo que permitió comprender adecuadamente sus necesidades. </w:t>
                  </w:r>
                </w:p>
                <w:p w:rsidR="00000000" w:rsidDel="00000000" w:rsidP="00000000" w:rsidRDefault="00000000" w:rsidRPr="00000000" w14:paraId="0000008E">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8F">
                  <w:pPr>
                    <w:rPr>
                      <w:rFonts w:ascii="Arial" w:cs="Arial" w:eastAsia="Arial" w:hAnsi="Arial"/>
                      <w:b w:val="1"/>
                      <w:sz w:val="20"/>
                      <w:szCs w:val="20"/>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Reportes e Informes de Avances</w:t>
                  </w:r>
                </w:p>
              </w:tc>
              <w:tc>
                <w:tcPr>
                  <w:vAlign w:val="center"/>
                </w:tcPr>
                <w:p w:rsidR="00000000" w:rsidDel="00000000" w:rsidP="00000000" w:rsidRDefault="00000000" w:rsidRPr="00000000" w14:paraId="00000091">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2">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Los informes de avances se fueron realizando cada semana, y se presentaban al comité directivo. Los mismos consistían en mostrar y explicar los prototipos de interfaces de usuario, la aplicación corriendo y los distintos documentos elaborados. </w:t>
                  </w:r>
                </w:p>
                <w:p w:rsidR="00000000" w:rsidDel="00000000" w:rsidP="00000000" w:rsidRDefault="00000000" w:rsidRPr="00000000" w14:paraId="00000093">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9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r>
              <w:trPr>
                <w:cantSplit w:val="0"/>
                <w:trHeight w:val="560" w:hRule="atLeast"/>
                <w:tblHeader w:val="0"/>
              </w:trPr>
              <w:tc>
                <w:tcPr>
                  <w:vAlign w:val="center"/>
                </w:tcPr>
                <w:p w:rsidR="00000000" w:rsidDel="00000000" w:rsidP="00000000" w:rsidRDefault="00000000" w:rsidRPr="00000000" w14:paraId="00000095">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Gestión de Riesgos</w:t>
                  </w:r>
                  <w:r w:rsidDel="00000000" w:rsidR="00000000" w:rsidRPr="00000000">
                    <w:rPr>
                      <w:rtl w:val="0"/>
                    </w:rPr>
                  </w:r>
                </w:p>
              </w:tc>
              <w:tc>
                <w:tcPr>
                  <w:vAlign w:val="center"/>
                </w:tcPr>
                <w:p w:rsidR="00000000" w:rsidDel="00000000" w:rsidP="00000000" w:rsidRDefault="00000000" w:rsidRPr="00000000" w14:paraId="00000096">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equipo ha logrado considerar todos los riesgos posibles y aplicar planes de mitigación, por lo que ninguno ha tenido un impacto en el desarrollo. </w:t>
                  </w:r>
                </w:p>
                <w:p w:rsidR="00000000" w:rsidDel="00000000" w:rsidP="00000000" w:rsidRDefault="00000000" w:rsidRPr="00000000" w14:paraId="00000098">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99">
                  <w:pPr>
                    <w:rPr>
                      <w:rFonts w:ascii="Arial" w:cs="Arial" w:eastAsia="Arial" w:hAnsi="Arial"/>
                      <w:b w:val="1"/>
                      <w:sz w:val="20"/>
                      <w:szCs w:val="20"/>
                    </w:rPr>
                  </w:pPr>
                  <w:r w:rsidDel="00000000" w:rsidR="00000000" w:rsidRPr="00000000">
                    <w:rPr>
                      <w:rtl w:val="0"/>
                    </w:rPr>
                  </w:r>
                </w:p>
              </w:tc>
            </w:tr>
            <w:tr>
              <w:trPr>
                <w:cantSplit w:val="0"/>
                <w:trHeight w:val="2314.8046874999995" w:hRule="atLeast"/>
                <w:tblHeader w:val="0"/>
              </w:trPr>
              <w:tc>
                <w:tcPr>
                  <w:vAlign w:val="center"/>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y Gestión de las Contrataciones (Contratos con terceros)</w:t>
                  </w:r>
                </w:p>
              </w:tc>
              <w:tc>
                <w:tcPr>
                  <w:vAlign w:val="center"/>
                </w:tcPr>
                <w:p w:rsidR="00000000" w:rsidDel="00000000" w:rsidP="00000000" w:rsidRDefault="00000000" w:rsidRPr="00000000" w14:paraId="0000009B">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ha considerado usar Firebase Realtime Database para el Backend, ya que el servicio permite almacenamiento en la nube (almacenamiento en servidores remotos), para tener un respaldo ante problemas con el dispositivo móvil. </w:t>
                  </w:r>
                </w:p>
                <w:p w:rsidR="00000000" w:rsidDel="00000000" w:rsidP="00000000" w:rsidRDefault="00000000" w:rsidRPr="00000000" w14:paraId="0000009D">
                  <w:pPr>
                    <w:rPr>
                      <w:rFonts w:ascii="Arial" w:cs="Arial" w:eastAsia="Arial" w:hAnsi="Arial"/>
                      <w:i w:val="1"/>
                      <w:strike w:val="1"/>
                      <w:sz w:val="20"/>
                      <w:szCs w:val="20"/>
                    </w:rPr>
                  </w:pPr>
                  <w:r w:rsidDel="00000000" w:rsidR="00000000" w:rsidRPr="00000000">
                    <w:rPr>
                      <w:rtl w:val="0"/>
                    </w:rPr>
                  </w:r>
                </w:p>
              </w:tc>
              <w:tc>
                <w:tcPr>
                  <w:vAlign w:val="center"/>
                </w:tcPr>
                <w:p w:rsidR="00000000" w:rsidDel="00000000" w:rsidP="00000000" w:rsidRDefault="00000000" w:rsidRPr="00000000" w14:paraId="0000009E">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Actualmente se está utilizando un plan de servicios gratuitos de Firebase. Pero si creciera exponencialmente la cantidad de usuarios, se tendría la necesidad de adquirir un plan de servicios pago, o contratar  otra base de datos, lo cual implica mayores costos.</w:t>
                  </w:r>
                </w:p>
                <w:p w:rsidR="00000000" w:rsidDel="00000000" w:rsidP="00000000" w:rsidRDefault="00000000" w:rsidRPr="00000000" w14:paraId="000000A0">
                  <w:pPr>
                    <w:rPr>
                      <w:rFonts w:ascii="Arial" w:cs="Arial" w:eastAsia="Arial" w:hAnsi="Arial"/>
                      <w:i w:val="1"/>
                      <w:sz w:val="20"/>
                      <w:szCs w:val="20"/>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específica en la implementación de los Procesos </w:t>
                  </w:r>
                </w:p>
              </w:tc>
              <w:tc>
                <w:tcPr>
                  <w:vAlign w:val="center"/>
                </w:tcPr>
                <w:p w:rsidR="00000000" w:rsidDel="00000000" w:rsidP="00000000" w:rsidRDefault="00000000" w:rsidRPr="00000000" w14:paraId="000000A2">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 planificación detallada de los procesos nos permitió tener una hoja de ruta clara desde el principio, identificando tareas  y plazos de entrega. </w:t>
                  </w:r>
                </w:p>
                <w:p w:rsidR="00000000" w:rsidDel="00000000" w:rsidP="00000000" w:rsidRDefault="00000000" w:rsidRPr="00000000" w14:paraId="000000A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También, establecimos canales de comunicación regulares y claros entre los miembros del equipo lo que aseguró que todos estuvieran al tanto de los avances y  desafíos, fomentando una mayor colaboración. </w:t>
                  </w:r>
                </w:p>
                <w:p w:rsidR="00000000" w:rsidDel="00000000" w:rsidP="00000000" w:rsidRDefault="00000000" w:rsidRPr="00000000" w14:paraId="000000A5">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A6">
                  <w:pPr>
                    <w:rPr>
                      <w:rFonts w:ascii="Arial" w:cs="Arial" w:eastAsia="Arial" w:hAnsi="Arial"/>
                      <w:i w:val="1"/>
                      <w:sz w:val="20"/>
                      <w:szCs w:val="20"/>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específica del Producto</w:t>
                  </w:r>
                </w:p>
              </w:tc>
              <w:tc>
                <w:tcPr>
                  <w:vAlign w:val="center"/>
                </w:tcPr>
                <w:p w:rsidR="00000000" w:rsidDel="00000000" w:rsidP="00000000" w:rsidRDefault="00000000" w:rsidRPr="00000000" w14:paraId="000000A8">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Optamos por un enfoque de desarrollo iterativo e incremental que nos permitió ajustar el producto según las retroalimentaciones del cliente. </w:t>
                  </w:r>
                </w:p>
                <w:p w:rsidR="00000000" w:rsidDel="00000000" w:rsidP="00000000" w:rsidRDefault="00000000" w:rsidRPr="00000000" w14:paraId="000000A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Tenemos un manual de usuario que le permite al cliente poder entender qué funcionalidad cumple cada módulo. </w:t>
                  </w:r>
                </w:p>
                <w:p w:rsidR="00000000" w:rsidDel="00000000" w:rsidP="00000000" w:rsidRDefault="00000000" w:rsidRPr="00000000" w14:paraId="000000AB">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AC">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Nuestras estimaciones de tiempo iniciales resultaron ser optimistas. En el futuro, implementaremos un enfoque más realista al estimar el tiempo necesario para cada fase del desarrollo del producto. </w:t>
                  </w:r>
                </w:p>
              </w:tc>
            </w:tr>
          </w:tbl>
          <w:p w:rsidR="00000000" w:rsidDel="00000000" w:rsidP="00000000" w:rsidRDefault="00000000" w:rsidRPr="00000000" w14:paraId="000000A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b w:val="1"/>
              </w:rPr>
            </w:pPr>
            <w:r w:rsidDel="00000000" w:rsidR="00000000" w:rsidRPr="00000000">
              <w:rPr>
                <w:rFonts w:ascii="Arial" w:cs="Arial" w:eastAsia="Arial" w:hAnsi="Arial"/>
                <w:b w:val="1"/>
                <w:sz w:val="22"/>
                <w:szCs w:val="22"/>
                <w:rtl w:val="0"/>
              </w:rPr>
              <w:t xml:space="preserve">Gestión del Proyecto</w:t>
            </w:r>
            <w:r w:rsidDel="00000000" w:rsidR="00000000" w:rsidRPr="00000000">
              <w:rPr>
                <w:rtl w:val="0"/>
              </w:rPr>
            </w:r>
          </w:p>
          <w:tbl>
            <w:tblPr>
              <w:tblStyle w:val="Table5"/>
              <w:tblW w:w="9638.999999999998"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
              <w:gridCol w:w="3092"/>
              <w:gridCol w:w="3402"/>
              <w:gridCol w:w="2693"/>
              <w:tblGridChange w:id="0">
                <w:tblGrid>
                  <w:gridCol w:w="452"/>
                  <w:gridCol w:w="3092"/>
                  <w:gridCol w:w="3402"/>
                  <w:gridCol w:w="2693"/>
                </w:tblGrid>
              </w:tblGridChange>
            </w:tblGrid>
            <w:tr>
              <w:trPr>
                <w:cantSplit w:val="0"/>
                <w:trHeight w:val="420" w:hRule="atLeast"/>
                <w:tblHeader w:val="0"/>
              </w:trPr>
              <w:tc>
                <w:tcPr/>
                <w:p w:rsidR="00000000" w:rsidDel="00000000" w:rsidP="00000000" w:rsidRDefault="00000000" w:rsidRPr="00000000" w14:paraId="000000B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vAlign w:val="center"/>
                </w:tcPr>
                <w:p w:rsidR="00000000" w:rsidDel="00000000" w:rsidP="00000000" w:rsidRDefault="00000000" w:rsidRPr="00000000" w14:paraId="000000B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Problema / Asunto (Issue)</w:t>
                  </w:r>
                </w:p>
              </w:tc>
              <w:tc>
                <w:tcPr>
                  <w:vAlign w:val="center"/>
                </w:tcPr>
                <w:p w:rsidR="00000000" w:rsidDel="00000000" w:rsidP="00000000" w:rsidRDefault="00000000" w:rsidRPr="00000000" w14:paraId="000000B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Resolución</w:t>
                  </w:r>
                </w:p>
              </w:tc>
              <w:tc>
                <w:tcPr>
                  <w:vAlign w:val="center"/>
                </w:tcPr>
                <w:p w:rsidR="00000000" w:rsidDel="00000000" w:rsidP="00000000" w:rsidRDefault="00000000" w:rsidRPr="00000000" w14:paraId="000000B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r>
            <w:tr>
              <w:trPr>
                <w:cantSplit w:val="0"/>
                <w:trHeight w:val="420" w:hRule="atLeast"/>
                <w:tblHeader w:val="0"/>
              </w:trPr>
              <w:tc>
                <w:tcPr>
                  <w:vAlign w:val="center"/>
                </w:tcPr>
                <w:p w:rsidR="00000000" w:rsidDel="00000000" w:rsidP="00000000" w:rsidRDefault="00000000" w:rsidRPr="00000000" w14:paraId="000000B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w:t>
                  </w:r>
                </w:p>
              </w:tc>
              <w:tc>
                <w:tcPr>
                  <w:vAlign w:val="center"/>
                </w:tcPr>
                <w:p w:rsidR="00000000" w:rsidDel="00000000" w:rsidP="00000000" w:rsidRDefault="00000000" w:rsidRPr="00000000" w14:paraId="000000B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Durante la fase de desarrollo, se experimentaron algunos retrasos. </w:t>
                  </w:r>
                </w:p>
                <w:p w:rsidR="00000000" w:rsidDel="00000000" w:rsidP="00000000" w:rsidRDefault="00000000" w:rsidRPr="00000000" w14:paraId="000000B9">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A">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B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implementaron reuniones técnicas adicionales ( todas las tardes de los días lunes y miércoles) diseñadas para resolver los diversos problemas. </w:t>
                  </w:r>
                </w:p>
                <w:p w:rsidR="00000000" w:rsidDel="00000000" w:rsidP="00000000" w:rsidRDefault="00000000" w:rsidRPr="00000000" w14:paraId="000000BC">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BD">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 principal causa de estos retrasos fue la falta de familiaridad de algunos miembros del equipo con las tecnologías seleccionadas, como Kotlin, Jetpack Compose y Firebase Realtime Database.</w:t>
                  </w:r>
                </w:p>
                <w:p w:rsidR="00000000" w:rsidDel="00000000" w:rsidP="00000000" w:rsidRDefault="00000000" w:rsidRPr="00000000" w14:paraId="000000BF">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0">
                  <w:pPr>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C1">
            <w:pPr>
              <w:rPr>
                <w:rFonts w:ascii="Arial" w:cs="Arial" w:eastAsia="Arial" w:hAnsi="Arial"/>
                <w:b w:val="1"/>
              </w:rPr>
            </w:pPr>
            <w:r w:rsidDel="00000000" w:rsidR="00000000" w:rsidRPr="00000000">
              <w:rPr>
                <w:rtl w:val="0"/>
              </w:rPr>
            </w:r>
          </w:p>
          <w:p w:rsidR="00000000" w:rsidDel="00000000" w:rsidP="00000000" w:rsidRDefault="00000000" w:rsidRPr="00000000" w14:paraId="000000C2">
            <w:pPr>
              <w:rPr>
                <w:rFonts w:ascii="Arial" w:cs="Arial" w:eastAsia="Arial" w:hAnsi="Arial"/>
                <w:b w:val="1"/>
              </w:rPr>
            </w:pPr>
            <w:r w:rsidDel="00000000" w:rsidR="00000000" w:rsidRPr="00000000">
              <w:rPr>
                <w:rFonts w:ascii="Arial" w:cs="Arial" w:eastAsia="Arial" w:hAnsi="Arial"/>
                <w:b w:val="1"/>
                <w:sz w:val="22"/>
                <w:szCs w:val="22"/>
                <w:rtl w:val="0"/>
              </w:rPr>
              <w:t xml:space="preserve">Riesgos y Problemas / Asunto (Issue)</w:t>
            </w:r>
            <w:r w:rsidDel="00000000" w:rsidR="00000000" w:rsidRPr="00000000">
              <w:rPr>
                <w:rtl w:val="0"/>
              </w:rPr>
            </w:r>
          </w:p>
          <w:tbl>
            <w:tblPr>
              <w:tblStyle w:val="Table6"/>
              <w:tblW w:w="96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3015"/>
              <w:gridCol w:w="3540"/>
              <w:gridCol w:w="2550"/>
              <w:tblGridChange w:id="0">
                <w:tblGrid>
                  <w:gridCol w:w="525"/>
                  <w:gridCol w:w="3015"/>
                  <w:gridCol w:w="3540"/>
                  <w:gridCol w:w="2550"/>
                </w:tblGrid>
              </w:tblGridChange>
            </w:tblGrid>
            <w:tr>
              <w:trPr>
                <w:cantSplit w:val="0"/>
                <w:trHeight w:val="420" w:hRule="atLeast"/>
                <w:tblHeader w:val="0"/>
              </w:trPr>
              <w:tc>
                <w:tcPr/>
                <w:p w:rsidR="00000000" w:rsidDel="00000000" w:rsidP="00000000" w:rsidRDefault="00000000" w:rsidRPr="00000000" w14:paraId="000000C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vAlign w:val="center"/>
                </w:tcPr>
                <w:p w:rsidR="00000000" w:rsidDel="00000000" w:rsidP="00000000" w:rsidRDefault="00000000" w:rsidRPr="00000000" w14:paraId="000000C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Riesgo o Problema / Asunto</w:t>
                  </w:r>
                </w:p>
              </w:tc>
              <w:tc>
                <w:tcPr>
                  <w:vAlign w:val="center"/>
                </w:tcPr>
                <w:p w:rsidR="00000000" w:rsidDel="00000000" w:rsidP="00000000" w:rsidRDefault="00000000" w:rsidRPr="00000000" w14:paraId="000000C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Respuesta</w:t>
                  </w:r>
                </w:p>
              </w:tc>
              <w:tc>
                <w:tcPr>
                  <w:vAlign w:val="center"/>
                </w:tcPr>
                <w:p w:rsidR="00000000" w:rsidDel="00000000" w:rsidP="00000000" w:rsidRDefault="00000000" w:rsidRPr="00000000" w14:paraId="000000C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r>
            <w:tr>
              <w:trPr>
                <w:cantSplit w:val="0"/>
                <w:trHeight w:val="420" w:hRule="atLeast"/>
                <w:tblHeader w:val="0"/>
              </w:trPr>
              <w:tc>
                <w:tcPr>
                  <w:vAlign w:val="center"/>
                </w:tcPr>
                <w:p w:rsidR="00000000" w:rsidDel="00000000" w:rsidP="00000000" w:rsidRDefault="00000000" w:rsidRPr="00000000" w14:paraId="000000C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w:t>
                  </w:r>
                </w:p>
              </w:tc>
              <w:tc>
                <w:tcPr>
                  <w:vAlign w:val="center"/>
                </w:tcPr>
                <w:p w:rsidR="00000000" w:rsidDel="00000000" w:rsidP="00000000" w:rsidRDefault="00000000" w:rsidRPr="00000000" w14:paraId="000000C8">
                  <w:pPr>
                    <w:rPr>
                      <w:rFonts w:ascii="Arial" w:cs="Arial" w:eastAsia="Arial" w:hAnsi="Arial"/>
                      <w:i w:val="1"/>
                      <w:strike w:val="1"/>
                      <w:sz w:val="20"/>
                      <w:szCs w:val="20"/>
                    </w:rPr>
                  </w:pPr>
                  <w:r w:rsidDel="00000000" w:rsidR="00000000" w:rsidRPr="00000000">
                    <w:rPr>
                      <w:rFonts w:ascii="Arial" w:cs="Arial" w:eastAsia="Arial" w:hAnsi="Arial"/>
                      <w:i w:val="1"/>
                      <w:sz w:val="20"/>
                      <w:szCs w:val="20"/>
                      <w:rtl w:val="0"/>
                    </w:rPr>
                    <w:t xml:space="preserve">Incompatibilidad con los dispositivos de usuarios</w:t>
                  </w:r>
                  <w:r w:rsidDel="00000000" w:rsidR="00000000" w:rsidRPr="00000000">
                    <w:rPr>
                      <w:rtl w:val="0"/>
                    </w:rPr>
                  </w:r>
                </w:p>
              </w:tc>
              <w:tc>
                <w:tcPr>
                  <w:vAlign w:val="center"/>
                </w:tcPr>
                <w:p w:rsidR="00000000" w:rsidDel="00000000" w:rsidP="00000000" w:rsidRDefault="00000000" w:rsidRPr="00000000" w14:paraId="000000C9">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ha desarrollado la aplicación configurándose para funcionar con API 24 en adelante, abarcando teléfonos celulares desde el año 2016.</w:t>
                  </w:r>
                </w:p>
                <w:p w:rsidR="00000000" w:rsidDel="00000000" w:rsidP="00000000" w:rsidRDefault="00000000" w:rsidRPr="00000000" w14:paraId="000000CB">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CC">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 fundamental conocer las herramientas tecnológicas con las que cuentan nuestros usuarios a través de relevamientos. </w:t>
                  </w:r>
                </w:p>
                <w:p w:rsidR="00000000" w:rsidDel="00000000" w:rsidP="00000000" w:rsidRDefault="00000000" w:rsidRPr="00000000" w14:paraId="000000CE">
                  <w:pPr>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CF">
            <w:pPr>
              <w:ind w:left="-108"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0">
            <w:pPr>
              <w:rPr>
                <w:rFonts w:ascii="Arial" w:cs="Arial" w:eastAsia="Arial" w:hAnsi="Arial"/>
                <w:b w:val="1"/>
              </w:rPr>
            </w:pPr>
            <w:r w:rsidDel="00000000" w:rsidR="00000000" w:rsidRPr="00000000">
              <w:rPr>
                <w:rFonts w:ascii="Arial" w:cs="Arial" w:eastAsia="Arial" w:hAnsi="Arial"/>
                <w:b w:val="1"/>
                <w:sz w:val="22"/>
                <w:szCs w:val="22"/>
                <w:rtl w:val="0"/>
              </w:rPr>
              <w:t xml:space="preserve">Defectos de Calidad</w:t>
            </w:r>
            <w:r w:rsidDel="00000000" w:rsidR="00000000" w:rsidRPr="00000000">
              <w:rPr>
                <w:rtl w:val="0"/>
              </w:rPr>
            </w:r>
          </w:p>
          <w:tbl>
            <w:tblPr>
              <w:tblStyle w:val="Table7"/>
              <w:tblW w:w="99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3090"/>
              <w:gridCol w:w="3540"/>
              <w:gridCol w:w="2865"/>
              <w:tblGridChange w:id="0">
                <w:tblGrid>
                  <w:gridCol w:w="495"/>
                  <w:gridCol w:w="3090"/>
                  <w:gridCol w:w="3540"/>
                  <w:gridCol w:w="2865"/>
                </w:tblGrid>
              </w:tblGridChange>
            </w:tblGrid>
            <w:tr>
              <w:trPr>
                <w:cantSplit w:val="0"/>
                <w:trHeight w:val="420" w:hRule="atLeast"/>
                <w:tblHeader w:val="0"/>
              </w:trPr>
              <w:tc>
                <w:tcPr/>
                <w:p w:rsidR="00000000" w:rsidDel="00000000" w:rsidP="00000000" w:rsidRDefault="00000000" w:rsidRPr="00000000" w14:paraId="000000D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p w:rsidR="00000000" w:rsidDel="00000000" w:rsidP="00000000" w:rsidRDefault="00000000" w:rsidRPr="00000000" w14:paraId="000000D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0D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Resolución</w:t>
                  </w:r>
                </w:p>
              </w:tc>
              <w:tc>
                <w:tcPr/>
                <w:p w:rsidR="00000000" w:rsidDel="00000000" w:rsidP="00000000" w:rsidRDefault="00000000" w:rsidRPr="00000000" w14:paraId="000000D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r>
            <w:tr>
              <w:trPr>
                <w:cantSplit w:val="0"/>
                <w:trHeight w:val="420" w:hRule="atLeast"/>
                <w:tblHeader w:val="0"/>
              </w:trPr>
              <w:tc>
                <w:tcPr>
                  <w:vAlign w:val="center"/>
                </w:tcPr>
                <w:p w:rsidR="00000000" w:rsidDel="00000000" w:rsidP="00000000" w:rsidRDefault="00000000" w:rsidRPr="00000000" w14:paraId="000000D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w:t>
                  </w:r>
                </w:p>
              </w:tc>
              <w:tc>
                <w:tcPr>
                  <w:vAlign w:val="center"/>
                </w:tcPr>
                <w:p w:rsidR="00000000" w:rsidDel="00000000" w:rsidP="00000000" w:rsidRDefault="00000000" w:rsidRPr="00000000" w14:paraId="000000D6">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Errores en el Código Fuente (los filtros en los módulos compras, ventas y préstamos no funcionaban adecuadamente). </w:t>
                  </w:r>
                </w:p>
                <w:p w:rsidR="00000000" w:rsidDel="00000000" w:rsidP="00000000" w:rsidRDefault="00000000" w:rsidRPr="00000000" w14:paraId="000000D8">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D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realizó la corrección del código fuente, identificando y corrigiendo los problemas detectados.</w:t>
                  </w:r>
                </w:p>
              </w:tc>
              <w:tc>
                <w:tcPr>
                  <w:vAlign w:val="center"/>
                </w:tcPr>
                <w:p w:rsidR="00000000" w:rsidDel="00000000" w:rsidP="00000000" w:rsidRDefault="00000000" w:rsidRPr="00000000" w14:paraId="000000DA">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Era importante realizar pruebas manuales funcionales en cada iteración. </w:t>
                  </w:r>
                </w:p>
                <w:p w:rsidR="00000000" w:rsidDel="00000000" w:rsidP="00000000" w:rsidRDefault="00000000" w:rsidRPr="00000000" w14:paraId="000000DC">
                  <w:pPr>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DD">
            <w:pPr>
              <w:jc w:val="both"/>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rFonts w:ascii="Arial" w:cs="Arial" w:eastAsia="Arial" w:hAnsi="Arial"/>
              </w:rPr>
            </w:pPr>
            <w:r w:rsidDel="00000000" w:rsidR="00000000" w:rsidRPr="00000000">
              <w:rPr>
                <w:rtl w:val="0"/>
              </w:rPr>
            </w:r>
          </w:p>
          <w:p w:rsidR="00000000" w:rsidDel="00000000" w:rsidP="00000000" w:rsidRDefault="00000000" w:rsidRPr="00000000" w14:paraId="000000DF">
            <w:pPr>
              <w:jc w:val="both"/>
              <w:rPr>
                <w:rFonts w:ascii="Arial" w:cs="Arial" w:eastAsia="Arial" w:hAnsi="Arial"/>
              </w:rPr>
            </w:pPr>
            <w:r w:rsidDel="00000000" w:rsidR="00000000" w:rsidRPr="00000000">
              <w:rPr>
                <w:rtl w:val="0"/>
              </w:rPr>
            </w:r>
          </w:p>
          <w:p w:rsidR="00000000" w:rsidDel="00000000" w:rsidP="00000000" w:rsidRDefault="00000000" w:rsidRPr="00000000" w14:paraId="000000E0">
            <w:pPr>
              <w:jc w:val="both"/>
              <w:rPr>
                <w:rFonts w:ascii="Arial" w:cs="Arial" w:eastAsia="Arial" w:hAnsi="Arial"/>
              </w:rPr>
            </w:pPr>
            <w:r w:rsidDel="00000000" w:rsidR="00000000" w:rsidRPr="00000000">
              <w:rPr>
                <w:rtl w:val="0"/>
              </w:rPr>
            </w:r>
          </w:p>
          <w:p w:rsidR="00000000" w:rsidDel="00000000" w:rsidP="00000000" w:rsidRDefault="00000000" w:rsidRPr="00000000" w14:paraId="000000E1">
            <w:pPr>
              <w:jc w:val="both"/>
              <w:rPr>
                <w:rFonts w:ascii="Arial" w:cs="Arial" w:eastAsia="Arial" w:hAnsi="Arial"/>
              </w:rPr>
            </w:pPr>
            <w:r w:rsidDel="00000000" w:rsidR="00000000" w:rsidRPr="00000000">
              <w:rPr>
                <w:rtl w:val="0"/>
              </w:rPr>
            </w:r>
          </w:p>
          <w:p w:rsidR="00000000" w:rsidDel="00000000" w:rsidP="00000000" w:rsidRDefault="00000000" w:rsidRPr="00000000" w14:paraId="000000E2">
            <w:pPr>
              <w:jc w:val="both"/>
              <w:rPr>
                <w:rFonts w:ascii="Arial" w:cs="Arial" w:eastAsia="Arial" w:hAnsi="Arial"/>
              </w:rPr>
            </w:pPr>
            <w:r w:rsidDel="00000000" w:rsidR="00000000" w:rsidRPr="00000000">
              <w:rPr>
                <w:rtl w:val="0"/>
              </w:rPr>
            </w:r>
          </w:p>
          <w:p w:rsidR="00000000" w:rsidDel="00000000" w:rsidP="00000000" w:rsidRDefault="00000000" w:rsidRPr="00000000" w14:paraId="000000E3">
            <w:pPr>
              <w:jc w:val="both"/>
              <w:rPr>
                <w:rFonts w:ascii="Arial" w:cs="Arial" w:eastAsia="Arial" w:hAnsi="Arial"/>
              </w:rPr>
            </w:pPr>
            <w:r w:rsidDel="00000000" w:rsidR="00000000" w:rsidRPr="00000000">
              <w:rPr>
                <w:rtl w:val="0"/>
              </w:rPr>
            </w:r>
          </w:p>
          <w:p w:rsidR="00000000" w:rsidDel="00000000" w:rsidP="00000000" w:rsidRDefault="00000000" w:rsidRPr="00000000" w14:paraId="000000E4">
            <w:pPr>
              <w:jc w:val="both"/>
              <w:rPr>
                <w:rFonts w:ascii="Arial" w:cs="Arial" w:eastAsia="Arial" w:hAnsi="Arial"/>
              </w:rPr>
            </w:pPr>
            <w:r w:rsidDel="00000000" w:rsidR="00000000" w:rsidRPr="00000000">
              <w:rPr>
                <w:rtl w:val="0"/>
              </w:rPr>
            </w:r>
          </w:p>
          <w:p w:rsidR="00000000" w:rsidDel="00000000" w:rsidP="00000000" w:rsidRDefault="00000000" w:rsidRPr="00000000" w14:paraId="000000E5">
            <w:pPr>
              <w:jc w:val="both"/>
              <w:rPr>
                <w:rFonts w:ascii="Arial" w:cs="Arial" w:eastAsia="Arial" w:hAnsi="Arial"/>
              </w:rPr>
            </w:pPr>
            <w:r w:rsidDel="00000000" w:rsidR="00000000" w:rsidRPr="00000000">
              <w:rPr>
                <w:rtl w:val="0"/>
              </w:rPr>
            </w:r>
          </w:p>
        </w:tc>
      </w:tr>
      <w:tr>
        <w:trPr>
          <w:cantSplit w:val="0"/>
          <w:trHeight w:val="160" w:hRule="atLeast"/>
          <w:tblHeader w:val="0"/>
        </w:trPr>
        <w:tc>
          <w:tcPr>
            <w:shd w:fill="a6a6a6" w:val="clear"/>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b w:val="1"/>
                <w:rtl w:val="0"/>
              </w:rPr>
              <w:t xml:space="preserve">Evaluación Final</w:t>
            </w:r>
            <w:r w:rsidDel="00000000" w:rsidR="00000000" w:rsidRPr="00000000">
              <w:rPr>
                <w:rtl w:val="0"/>
              </w:rPr>
            </w:r>
          </w:p>
        </w:tc>
      </w:tr>
      <w:tr>
        <w:trPr>
          <w:cantSplit w:val="0"/>
          <w:trHeight w:val="800" w:hRule="atLeast"/>
          <w:tblHeader w:val="0"/>
        </w:trPr>
        <w:tc>
          <w:tcPr>
            <w:tcBorders>
              <w:bottom w:color="000000" w:space="0" w:sz="4" w:val="single"/>
            </w:tcBorders>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En esta sección se 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etalla el comportamiento de las variables correspondientes a la triple restricción y permite evaluar los resultados del proyecto comparando lo planeado vs. lo real.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9">
            <w:pPr>
              <w:rPr>
                <w:rFonts w:ascii="Arial" w:cs="Arial" w:eastAsia="Arial" w:hAnsi="Arial"/>
              </w:rPr>
            </w:pPr>
            <w:r w:rsidDel="00000000" w:rsidR="00000000" w:rsidRPr="00000000">
              <w:rPr>
                <w:rtl w:val="0"/>
              </w:rPr>
            </w:r>
          </w:p>
          <w:tbl>
            <w:tblPr>
              <w:tblStyle w:val="Table8"/>
              <w:tblW w:w="96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4"/>
              <w:gridCol w:w="2410"/>
              <w:gridCol w:w="2551"/>
              <w:gridCol w:w="1843"/>
              <w:tblGridChange w:id="0">
                <w:tblGrid>
                  <w:gridCol w:w="2864"/>
                  <w:gridCol w:w="2410"/>
                  <w:gridCol w:w="2551"/>
                  <w:gridCol w:w="1843"/>
                </w:tblGrid>
              </w:tblGridChange>
            </w:tblGrid>
            <w:tr>
              <w:trPr>
                <w:cantSplit w:val="0"/>
                <w:tblHeader w:val="0"/>
              </w:trPr>
              <w:tc>
                <w:tcPr>
                  <w:vAlign w:val="center"/>
                </w:tcPr>
                <w:p w:rsidR="00000000" w:rsidDel="00000000" w:rsidP="00000000" w:rsidRDefault="00000000" w:rsidRPr="00000000" w14:paraId="000000EA">
                  <w:pPr>
                    <w:tabs>
                      <w:tab w:val="left" w:leader="none" w:pos="1545"/>
                    </w:tabs>
                    <w:jc w:val="center"/>
                    <w:rPr>
                      <w:rFonts w:ascii="Arial" w:cs="Arial" w:eastAsia="Arial" w:hAnsi="Arial"/>
                      <w:b w:val="1"/>
                    </w:rPr>
                  </w:pPr>
                  <w:r w:rsidDel="00000000" w:rsidR="00000000" w:rsidRPr="00000000">
                    <w:rPr>
                      <w:rFonts w:ascii="Arial" w:cs="Arial" w:eastAsia="Arial" w:hAnsi="Arial"/>
                      <w:b w:val="1"/>
                      <w:sz w:val="22"/>
                      <w:szCs w:val="22"/>
                      <w:rtl w:val="0"/>
                    </w:rPr>
                    <w:t xml:space="preserve">Objetivos del Proyecto</w:t>
                  </w:r>
                  <w:r w:rsidDel="00000000" w:rsidR="00000000" w:rsidRPr="00000000">
                    <w:rPr>
                      <w:rtl w:val="0"/>
                    </w:rPr>
                  </w:r>
                </w:p>
              </w:tc>
              <w:tc>
                <w:tcPr>
                  <w:vAlign w:val="center"/>
                </w:tcPr>
                <w:p w:rsidR="00000000" w:rsidDel="00000000" w:rsidP="00000000" w:rsidRDefault="00000000" w:rsidRPr="00000000" w14:paraId="000000EB">
                  <w:pPr>
                    <w:tabs>
                      <w:tab w:val="left" w:leader="none" w:pos="1545"/>
                    </w:tabs>
                    <w:jc w:val="center"/>
                    <w:rPr>
                      <w:rFonts w:ascii="Arial" w:cs="Arial" w:eastAsia="Arial" w:hAnsi="Arial"/>
                      <w:b w:val="1"/>
                    </w:rPr>
                  </w:pPr>
                  <w:r w:rsidDel="00000000" w:rsidR="00000000" w:rsidRPr="00000000">
                    <w:rPr>
                      <w:rFonts w:ascii="Arial" w:cs="Arial" w:eastAsia="Arial" w:hAnsi="Arial"/>
                      <w:b w:val="1"/>
                      <w:sz w:val="22"/>
                      <w:szCs w:val="22"/>
                      <w:rtl w:val="0"/>
                    </w:rPr>
                    <w:t xml:space="preserve">Criterios de Éxito</w:t>
                  </w:r>
                  <w:r w:rsidDel="00000000" w:rsidR="00000000" w:rsidRPr="00000000">
                    <w:rPr>
                      <w:rtl w:val="0"/>
                    </w:rPr>
                  </w:r>
                </w:p>
              </w:tc>
              <w:tc>
                <w:tcPr>
                  <w:vAlign w:val="center"/>
                </w:tcPr>
                <w:p w:rsidR="00000000" w:rsidDel="00000000" w:rsidP="00000000" w:rsidRDefault="00000000" w:rsidRPr="00000000" w14:paraId="000000EC">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Cómo fue alcanzado</w:t>
                  </w:r>
                  <w:r w:rsidDel="00000000" w:rsidR="00000000" w:rsidRPr="00000000">
                    <w:rPr>
                      <w:rtl w:val="0"/>
                    </w:rPr>
                  </w:r>
                </w:p>
              </w:tc>
              <w:tc>
                <w:tcPr/>
                <w:p w:rsidR="00000000" w:rsidDel="00000000" w:rsidP="00000000" w:rsidRDefault="00000000" w:rsidRPr="00000000" w14:paraId="000000ED">
                  <w:pPr>
                    <w:tabs>
                      <w:tab w:val="left" w:leader="none" w:pos="1545"/>
                    </w:tabs>
                    <w:jc w:val="center"/>
                    <w:rPr>
                      <w:rFonts w:ascii="Arial" w:cs="Arial" w:eastAsia="Arial" w:hAnsi="Arial"/>
                      <w:b w:val="1"/>
                    </w:rPr>
                  </w:pPr>
                  <w:r w:rsidDel="00000000" w:rsidR="00000000" w:rsidRPr="00000000">
                    <w:rPr>
                      <w:rFonts w:ascii="Arial" w:cs="Arial" w:eastAsia="Arial" w:hAnsi="Arial"/>
                      <w:b w:val="1"/>
                      <w:sz w:val="22"/>
                      <w:szCs w:val="22"/>
                      <w:rtl w:val="0"/>
                    </w:rPr>
                    <w:t xml:space="preserve">Diferencias</w:t>
                  </w:r>
                  <w:r w:rsidDel="00000000" w:rsidR="00000000" w:rsidRPr="00000000">
                    <w:rPr>
                      <w:rtl w:val="0"/>
                    </w:rPr>
                  </w:r>
                </w:p>
              </w:tc>
            </w:tr>
          </w:tbl>
          <w:p w:rsidR="00000000" w:rsidDel="00000000" w:rsidP="00000000" w:rsidRDefault="00000000" w:rsidRPr="00000000" w14:paraId="000000EE">
            <w:pPr>
              <w:rPr>
                <w:rFonts w:ascii="Arial" w:cs="Arial" w:eastAsia="Arial" w:hAnsi="Arial"/>
                <w:sz w:val="16"/>
                <w:szCs w:val="16"/>
              </w:rPr>
            </w:pPr>
            <w:r w:rsidDel="00000000" w:rsidR="00000000" w:rsidRPr="00000000">
              <w:rPr>
                <w:rtl w:val="0"/>
              </w:rPr>
            </w:r>
          </w:p>
          <w:tbl>
            <w:tblPr>
              <w:tblStyle w:val="Table9"/>
              <w:tblW w:w="96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434.9999999999995"/>
              <w:gridCol w:w="1540.0000000000002"/>
              <w:gridCol w:w="990"/>
              <w:gridCol w:w="1845"/>
              <w:tblGridChange w:id="0">
                <w:tblGrid>
                  <w:gridCol w:w="2865"/>
                  <w:gridCol w:w="2434.9999999999995"/>
                  <w:gridCol w:w="1540.0000000000002"/>
                  <w:gridCol w:w="990"/>
                  <w:gridCol w:w="18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F">
                  <w:pPr>
                    <w:rPr>
                      <w:rFonts w:ascii="Arial" w:cs="Arial" w:eastAsia="Arial" w:hAnsi="Arial"/>
                      <w:b w:val="1"/>
                    </w:rPr>
                  </w:pPr>
                  <w:r w:rsidDel="00000000" w:rsidR="00000000" w:rsidRPr="00000000">
                    <w:rPr>
                      <w:rFonts w:ascii="Arial" w:cs="Arial" w:eastAsia="Arial" w:hAnsi="Arial"/>
                      <w:b w:val="1"/>
                      <w:sz w:val="22"/>
                      <w:szCs w:val="22"/>
                      <w:rtl w:val="0"/>
                    </w:rPr>
                    <w:t xml:space="preserve">Alcance:</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F0">
                  <w:pPr>
                    <w:tabs>
                      <w:tab w:val="left" w:leader="none" w:pos="1545"/>
                    </w:tabs>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F2">
                  <w:pPr>
                    <w:tabs>
                      <w:tab w:val="left" w:leader="none" w:pos="1545"/>
                    </w:tabs>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F3">
                  <w:pPr>
                    <w:tabs>
                      <w:tab w:val="left" w:leader="none" w:pos="1545"/>
                    </w:tabs>
                    <w:rPr>
                      <w:rFonts w:ascii="Arial" w:cs="Arial" w:eastAsia="Arial" w:hAnsi="Arial"/>
                      <w:b w:val="1"/>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tabs>
                      <w:tab w:val="left" w:leader="none" w:pos="1545"/>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5">
                  <w:pPr>
                    <w:tabs>
                      <w:tab w:val="left" w:leader="none" w:pos="1545"/>
                    </w:tabs>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Desarrollar una aplicación intuitiva y fácil de usar para agricultores familiares con poca experiencia en tecnología y nivel de educación primaria completa.</w:t>
                  </w:r>
                </w:p>
                <w:p w:rsidR="00000000" w:rsidDel="00000000" w:rsidP="00000000" w:rsidRDefault="00000000" w:rsidRPr="00000000" w14:paraId="000000F6">
                  <w:pPr>
                    <w:tabs>
                      <w:tab w:val="left" w:leader="none" w:pos="1545"/>
                    </w:tabs>
                    <w:rPr>
                      <w:rFonts w:ascii="Arial" w:cs="Arial" w:eastAsia="Arial" w:hAnsi="Arial"/>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tabs>
                      <w:tab w:val="left" w:leader="none" w:pos="1545"/>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8">
                  <w:pPr>
                    <w:tabs>
                      <w:tab w:val="left" w:leader="none" w:pos="1545"/>
                    </w:tabs>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Construir una  interfaz intuitiva, que le permita a los agricultores familiares registrar sus operaciones comerciales (ventas, compras, préstamos) ,  así como también poder visualizar el resumen de ingresos y egresos ( tanto en la caja como entre los elementos disponibles en el almacén).</w:t>
                  </w:r>
                </w:p>
                <w:p w:rsidR="00000000" w:rsidDel="00000000" w:rsidP="00000000" w:rsidRDefault="00000000" w:rsidRPr="00000000" w14:paraId="000000F9">
                  <w:pPr>
                    <w:tabs>
                      <w:tab w:val="left" w:leader="none" w:pos="1545"/>
                    </w:tabs>
                    <w:rPr>
                      <w:rFonts w:ascii="Arial" w:cs="Arial" w:eastAsia="Arial" w:hAnsi="Arial"/>
                      <w:i w:val="1"/>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diseñó una interfaz simple, centrada en la usabilidad y se realizaron constantes pruebas con usuarios para que validen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E">
                  <w:pPr>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FF">
            <w:pPr>
              <w:rPr>
                <w:rFonts w:ascii="Arial" w:cs="Arial" w:eastAsia="Arial" w:hAnsi="Arial"/>
                <w:sz w:val="16"/>
                <w:szCs w:val="16"/>
              </w:rPr>
            </w:pPr>
            <w:r w:rsidDel="00000000" w:rsidR="00000000" w:rsidRPr="00000000">
              <w:rPr>
                <w:rtl w:val="0"/>
              </w:rPr>
            </w:r>
          </w:p>
          <w:tbl>
            <w:tblPr>
              <w:tblStyle w:val="Table10"/>
              <w:tblW w:w="96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9"/>
              <w:gridCol w:w="2410"/>
              <w:gridCol w:w="2551"/>
              <w:gridCol w:w="1843"/>
              <w:tblGridChange w:id="0">
                <w:tblGrid>
                  <w:gridCol w:w="2869"/>
                  <w:gridCol w:w="2410"/>
                  <w:gridCol w:w="2551"/>
                  <w:gridCol w:w="1843"/>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00">
                  <w:pPr>
                    <w:tabs>
                      <w:tab w:val="left" w:leader="none" w:pos="1545"/>
                    </w:tabs>
                    <w:rPr>
                      <w:rFonts w:ascii="Arial" w:cs="Arial" w:eastAsia="Arial" w:hAnsi="Arial"/>
                      <w:b w:val="1"/>
                    </w:rPr>
                  </w:pPr>
                  <w:r w:rsidDel="00000000" w:rsidR="00000000" w:rsidRPr="00000000">
                    <w:rPr>
                      <w:rFonts w:ascii="Arial" w:cs="Arial" w:eastAsia="Arial" w:hAnsi="Arial"/>
                      <w:b w:val="1"/>
                      <w:sz w:val="22"/>
                      <w:szCs w:val="22"/>
                      <w:rtl w:val="0"/>
                    </w:rPr>
                    <w:t xml:space="preserve">Tiempo:</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01">
                  <w:pPr>
                    <w:tabs>
                      <w:tab w:val="left" w:leader="none" w:pos="1545"/>
                    </w:tabs>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02">
                  <w:pPr>
                    <w:tabs>
                      <w:tab w:val="left" w:leader="none" w:pos="1545"/>
                    </w:tabs>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03">
                  <w:pPr>
                    <w:tabs>
                      <w:tab w:val="left" w:leader="none" w:pos="1545"/>
                    </w:tabs>
                    <w:rPr>
                      <w:rFonts w:ascii="Arial" w:cs="Arial" w:eastAsia="Arial" w:hAnsi="Arial"/>
                      <w:b w:val="1"/>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tabs>
                      <w:tab w:val="left" w:leader="none" w:pos="1545"/>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5">
                  <w:pPr>
                    <w:tabs>
                      <w:tab w:val="left" w:leader="none" w:pos="1545"/>
                    </w:tabs>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Entregar el Producto Mínimo Viable en noviembre y realizar iteraciones con 2 releases (cada uno con 2 sprints) validadas con usuarios.</w:t>
                  </w:r>
                </w:p>
                <w:p w:rsidR="00000000" w:rsidDel="00000000" w:rsidP="00000000" w:rsidRDefault="00000000" w:rsidRPr="00000000" w14:paraId="00000106">
                  <w:pPr>
                    <w:tabs>
                      <w:tab w:val="left" w:leader="none" w:pos="1545"/>
                    </w:tabs>
                    <w:rPr>
                      <w:rFonts w:ascii="Arial" w:cs="Arial" w:eastAsia="Arial" w:hAnsi="Arial"/>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tabs>
                      <w:tab w:val="left" w:leader="none" w:pos="1545"/>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8">
                  <w:pPr>
                    <w:tabs>
                      <w:tab w:val="left" w:leader="none" w:pos="1545"/>
                    </w:tabs>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Entregar el Mínimo Producto Viable en noviembre y realizar iteraciones con 2 releases (cada uno con 2 sprints) validadas con usuarios.</w:t>
                  </w:r>
                </w:p>
                <w:p w:rsidR="00000000" w:rsidDel="00000000" w:rsidP="00000000" w:rsidRDefault="00000000" w:rsidRPr="00000000" w14:paraId="00000109">
                  <w:pPr>
                    <w:tabs>
                      <w:tab w:val="left" w:leader="none" w:pos="1545"/>
                    </w:tabs>
                    <w:rPr>
                      <w:rFonts w:ascii="Arial" w:cs="Arial" w:eastAsia="Arial" w:hAnsi="Arial"/>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cumplió con el objetivo de entregar el Mínimo Producto Viable en noviembre y se realizaron 2 releases con 2 sprints cada uno.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10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Algunas iteraciones requirieron más ajustes de los previstos, pero la retroalimentación de los usuarios fue fundamental.</w:t>
                  </w:r>
                </w:p>
                <w:p w:rsidR="00000000" w:rsidDel="00000000" w:rsidP="00000000" w:rsidRDefault="00000000" w:rsidRPr="00000000" w14:paraId="0000010E">
                  <w:pPr>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10F">
            <w:pPr>
              <w:rPr>
                <w:rFonts w:ascii="Arial" w:cs="Arial" w:eastAsia="Arial" w:hAnsi="Arial"/>
                <w:sz w:val="16"/>
                <w:szCs w:val="16"/>
              </w:rPr>
            </w:pPr>
            <w:r w:rsidDel="00000000" w:rsidR="00000000" w:rsidRPr="00000000">
              <w:rPr>
                <w:rtl w:val="0"/>
              </w:rPr>
            </w:r>
          </w:p>
          <w:tbl>
            <w:tblPr>
              <w:tblStyle w:val="Table11"/>
              <w:tblW w:w="96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9"/>
              <w:gridCol w:w="2410"/>
              <w:gridCol w:w="2551"/>
              <w:gridCol w:w="1843"/>
              <w:tblGridChange w:id="0">
                <w:tblGrid>
                  <w:gridCol w:w="2869"/>
                  <w:gridCol w:w="2410"/>
                  <w:gridCol w:w="2551"/>
                  <w:gridCol w:w="1843"/>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0">
                  <w:pPr>
                    <w:tabs>
                      <w:tab w:val="left" w:leader="none" w:pos="1545"/>
                    </w:tabs>
                    <w:rPr>
                      <w:rFonts w:ascii="Arial" w:cs="Arial" w:eastAsia="Arial" w:hAnsi="Arial"/>
                      <w:b w:val="1"/>
                    </w:rPr>
                  </w:pPr>
                  <w:r w:rsidDel="00000000" w:rsidR="00000000" w:rsidRPr="00000000">
                    <w:rPr>
                      <w:rFonts w:ascii="Arial" w:cs="Arial" w:eastAsia="Arial" w:hAnsi="Arial"/>
                      <w:b w:val="1"/>
                      <w:sz w:val="22"/>
                      <w:szCs w:val="22"/>
                      <w:rtl w:val="0"/>
                    </w:rPr>
                    <w:t xml:space="preserve">Costo:</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1">
                  <w:pPr>
                    <w:tabs>
                      <w:tab w:val="left" w:leader="none" w:pos="1545"/>
                    </w:tabs>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2">
                  <w:pPr>
                    <w:tabs>
                      <w:tab w:val="left" w:leader="none" w:pos="1545"/>
                    </w:tabs>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3">
                  <w:pPr>
                    <w:tabs>
                      <w:tab w:val="left" w:leader="none" w:pos="1545"/>
                    </w:tabs>
                    <w:rPr>
                      <w:rFonts w:ascii="Arial" w:cs="Arial" w:eastAsia="Arial" w:hAnsi="Arial"/>
                      <w:b w:val="1"/>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tabs>
                      <w:tab w:val="left" w:leader="none" w:pos="1545"/>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5">
                  <w:pPr>
                    <w:tabs>
                      <w:tab w:val="left" w:leader="none" w:pos="1545"/>
                    </w:tabs>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Mantener el desarrollo dentro del presupuesto asignado para garantizar la accesibilidad del producto para agricultores familiares</w:t>
                  </w:r>
                </w:p>
                <w:p w:rsidR="00000000" w:rsidDel="00000000" w:rsidP="00000000" w:rsidRDefault="00000000" w:rsidRPr="00000000" w14:paraId="00000116">
                  <w:pPr>
                    <w:tabs>
                      <w:tab w:val="left" w:leader="none" w:pos="1545"/>
                    </w:tabs>
                    <w:rPr>
                      <w:rFonts w:ascii="Arial" w:cs="Arial" w:eastAsia="Arial" w:hAnsi="Arial"/>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tabs>
                      <w:tab w:val="left" w:leader="none" w:pos="1545"/>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8">
                  <w:pPr>
                    <w:tabs>
                      <w:tab w:val="left" w:leader="none" w:pos="1545"/>
                    </w:tabs>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Garantizar que el desarrollo del proyecto se mantenga dentro de los límites del presupuesto realizado.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Mínimo Producto Viable permite almacenamiento en la nube (en repositorios remotos), actualmente se utiliza un plan de servicio gratuito.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11C">
            <w:pPr>
              <w:rPr>
                <w:rFonts w:ascii="Arial" w:cs="Arial" w:eastAsia="Arial" w:hAnsi="Arial"/>
                <w:sz w:val="16"/>
                <w:szCs w:val="16"/>
              </w:rPr>
            </w:pPr>
            <w:r w:rsidDel="00000000" w:rsidR="00000000" w:rsidRPr="00000000">
              <w:rPr>
                <w:rtl w:val="0"/>
              </w:rPr>
            </w:r>
          </w:p>
          <w:tbl>
            <w:tblPr>
              <w:tblStyle w:val="Table12"/>
              <w:tblW w:w="96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9"/>
              <w:gridCol w:w="2410"/>
              <w:gridCol w:w="2551"/>
              <w:gridCol w:w="1843"/>
              <w:tblGridChange w:id="0">
                <w:tblGrid>
                  <w:gridCol w:w="2869"/>
                  <w:gridCol w:w="2410"/>
                  <w:gridCol w:w="2551"/>
                  <w:gridCol w:w="1843"/>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D">
                  <w:pPr>
                    <w:tabs>
                      <w:tab w:val="left" w:leader="none" w:pos="1545"/>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E">
                  <w:pPr>
                    <w:tabs>
                      <w:tab w:val="left" w:leader="none" w:pos="1545"/>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F">
                  <w:pPr>
                    <w:tabs>
                      <w:tab w:val="left" w:leader="none" w:pos="1545"/>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0">
                  <w:pPr>
                    <w:tabs>
                      <w:tab w:val="left" w:leader="none" w:pos="1545"/>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1">
                  <w:pPr>
                    <w:tabs>
                      <w:tab w:val="left" w:leader="none" w:pos="1545"/>
                    </w:tabs>
                    <w:rPr>
                      <w:rFonts w:ascii="Arial" w:cs="Arial" w:eastAsia="Arial" w:hAnsi="Arial"/>
                      <w:b w:val="1"/>
                    </w:rPr>
                  </w:pPr>
                  <w:r w:rsidDel="00000000" w:rsidR="00000000" w:rsidRPr="00000000">
                    <w:rPr>
                      <w:rFonts w:ascii="Arial" w:cs="Arial" w:eastAsia="Arial" w:hAnsi="Arial"/>
                      <w:b w:val="1"/>
                      <w:sz w:val="22"/>
                      <w:szCs w:val="22"/>
                      <w:rtl w:val="0"/>
                    </w:rPr>
                    <w:t xml:space="preserve">Calidad:</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2">
                  <w:pPr>
                    <w:tabs>
                      <w:tab w:val="left" w:leader="none" w:pos="1545"/>
                    </w:tabs>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3">
                  <w:pPr>
                    <w:tabs>
                      <w:tab w:val="left" w:leader="none" w:pos="1545"/>
                    </w:tabs>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4">
                  <w:pPr>
                    <w:tabs>
                      <w:tab w:val="left" w:leader="none" w:pos="1545"/>
                    </w:tabs>
                    <w:rPr>
                      <w:rFonts w:ascii="Arial" w:cs="Arial" w:eastAsia="Arial" w:hAnsi="Arial"/>
                      <w:b w:val="1"/>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tabs>
                      <w:tab w:val="left" w:leader="none" w:pos="1545"/>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6">
                  <w:pPr>
                    <w:tabs>
                      <w:tab w:val="left" w:leader="none" w:pos="1545"/>
                    </w:tabs>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Desarrollar un sistema fácil de entender y de utilizar, cumpliendo con el atributo de calidad de usabilidad.</w:t>
                  </w:r>
                </w:p>
                <w:p w:rsidR="00000000" w:rsidDel="00000000" w:rsidP="00000000" w:rsidRDefault="00000000" w:rsidRPr="00000000" w14:paraId="00000127">
                  <w:pPr>
                    <w:tabs>
                      <w:tab w:val="left" w:leader="none" w:pos="1545"/>
                    </w:tabs>
                    <w:rPr>
                      <w:rFonts w:ascii="Arial" w:cs="Arial" w:eastAsia="Arial" w:hAnsi="Arial"/>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tabs>
                      <w:tab w:val="left" w:leader="none" w:pos="1545"/>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9">
                  <w:pPr>
                    <w:tabs>
                      <w:tab w:val="left" w:leader="none" w:pos="1545"/>
                    </w:tabs>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Que los agricultores familiares puedan utilizar la aplicación sin complicaciones.</w:t>
                  </w:r>
                </w:p>
                <w:p w:rsidR="00000000" w:rsidDel="00000000" w:rsidP="00000000" w:rsidRDefault="00000000" w:rsidRPr="00000000" w14:paraId="0000012A">
                  <w:pPr>
                    <w:tabs>
                      <w:tab w:val="left" w:leader="none" w:pos="1545"/>
                    </w:tabs>
                    <w:rPr>
                      <w:rFonts w:ascii="Arial" w:cs="Arial" w:eastAsia="Arial" w:hAnsi="Arial"/>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llevaron a cabo constantes reuniones con los usuarios del sistema para asegurarse de que la aplicación resultara sencilla de usar y fácil de entender. La retroalimentación de los agricultores familiares fue esencial para ajustar la interfaz y las funciones, garantizando así una experiencia de usuario sin complicaciones.</w:t>
                  </w:r>
                </w:p>
                <w:p w:rsidR="00000000" w:rsidDel="00000000" w:rsidP="00000000" w:rsidRDefault="00000000" w:rsidRPr="00000000" w14:paraId="0000012D">
                  <w:pPr>
                    <w:rPr>
                      <w:rFonts w:ascii="Arial" w:cs="Arial" w:eastAsia="Arial" w:hAnsi="Arial"/>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12F">
            <w:pPr>
              <w:pStyle w:val="Title"/>
              <w:jc w:val="left"/>
              <w:rPr/>
            </w:pPr>
            <w:r w:rsidDel="00000000" w:rsidR="00000000" w:rsidRPr="00000000">
              <w:rPr>
                <w:rtl w:val="0"/>
              </w:rPr>
            </w:r>
          </w:p>
        </w:tc>
      </w:tr>
    </w:tbl>
    <w:p w:rsidR="00000000" w:rsidDel="00000000" w:rsidP="00000000" w:rsidRDefault="00000000" w:rsidRPr="00000000" w14:paraId="00000130">
      <w:pPr>
        <w:pageBreakBefore w:val="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1">
      <w:pPr>
        <w:pageBreakBefore w:val="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2">
      <w:pPr>
        <w:pageBreakBefore w:val="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3">
      <w:pPr>
        <w:pageBreakBefore w:val="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4">
      <w:pPr>
        <w:pStyle w:val="Title"/>
        <w:pageBreakBefore w:val="0"/>
        <w:jc w:val="left"/>
        <w:rPr>
          <w:b w:val="0"/>
          <w:i w:val="0"/>
          <w:sz w:val="28"/>
          <w:szCs w:val="28"/>
        </w:rPr>
      </w:pPr>
      <w:r w:rsidDel="00000000" w:rsidR="00000000" w:rsidRPr="00000000">
        <w:rPr>
          <w:b w:val="0"/>
          <w:i w:val="0"/>
          <w:sz w:val="28"/>
          <w:szCs w:val="28"/>
          <w:rtl w:val="0"/>
        </w:rPr>
        <w:t xml:space="preserve">Aprobación:</w:t>
      </w:r>
    </w:p>
    <w:p w:rsidR="00000000" w:rsidDel="00000000" w:rsidP="00000000" w:rsidRDefault="00000000" w:rsidRPr="00000000" w14:paraId="00000135">
      <w:pPr>
        <w:pageBreakBefore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6">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_____________________________</w:t>
        <w:tab/>
        <w:tab/>
        <w:tab/>
      </w:r>
      <w:r w:rsidDel="00000000" w:rsidR="00000000" w:rsidRPr="00000000">
        <w:rPr>
          <w:rFonts w:ascii="Arial" w:cs="Arial" w:eastAsia="Arial" w:hAnsi="Arial"/>
          <w:sz w:val="22"/>
          <w:szCs w:val="22"/>
          <w:rtl w:val="0"/>
        </w:rPr>
        <w:t xml:space="preserve">Fecha:_________________</w:t>
        <w:br w:type="textWrapping"/>
        <w:t xml:space="preserve">Docente a cargo del Proyecto</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138">
      <w:pPr>
        <w:pageBreakBefore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9">
      <w:pPr>
        <w:pageBreakBefore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A">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_____________________________</w:t>
        <w:tab/>
        <w:tab/>
        <w:tab/>
      </w:r>
      <w:r w:rsidDel="00000000" w:rsidR="00000000" w:rsidRPr="00000000">
        <w:rPr>
          <w:rFonts w:ascii="Arial" w:cs="Arial" w:eastAsia="Arial" w:hAnsi="Arial"/>
          <w:sz w:val="22"/>
          <w:szCs w:val="22"/>
          <w:rtl w:val="0"/>
        </w:rPr>
        <w:t xml:space="preserve">Fecha:_________________</w:t>
        <w:br w:type="textWrapping"/>
        <w:t xml:space="preserve">Docente a cargo del Proyecto</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13C">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pageBreakBefore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E">
      <w:pPr>
        <w:pageBreakBefore w:val="0"/>
        <w:rPr>
          <w:rFonts w:ascii="Arial" w:cs="Arial" w:eastAsia="Arial" w:hAnsi="Arial"/>
        </w:rPr>
      </w:pPr>
      <w:r w:rsidDel="00000000" w:rsidR="00000000" w:rsidRPr="00000000">
        <w:rPr>
          <w:rFonts w:ascii="Arial" w:cs="Arial" w:eastAsia="Arial" w:hAnsi="Arial"/>
          <w:sz w:val="20"/>
          <w:szCs w:val="20"/>
          <w:rtl w:val="0"/>
        </w:rPr>
        <w:t xml:space="preserve">(Aclaración: la aprobación del documento, estará dada por los docentes a cargo del proyecto una vez que se considere que no debiera tener más modificaciones).</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tabs>
        <w:tab w:val="center" w:leader="none" w:pos="4419"/>
        <w:tab w:val="right" w:leader="none" w:pos="8838"/>
      </w:tabs>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Página </w:t>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0">
    <w:pPr>
      <w:tabs>
        <w:tab w:val="left" w:leader="none" w:pos="708"/>
      </w:tabs>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Template 2023</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tabs>
        <w:tab w:val="left" w:leader="none" w:pos="3890"/>
      </w:tabs>
      <w:rPr>
        <w:rFonts w:ascii="Arial" w:cs="Arial" w:eastAsia="Arial" w:hAnsi="Arial"/>
      </w:rPr>
    </w:pPr>
    <w:r w:rsidDel="00000000" w:rsidR="00000000" w:rsidRPr="00000000">
      <w:rPr>
        <w:rtl w:val="0"/>
      </w:rPr>
    </w:r>
  </w:p>
  <w:tbl>
    <w:tblPr>
      <w:tblStyle w:val="Table13"/>
      <w:tblW w:w="1036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52"/>
      <w:gridCol w:w="3335"/>
      <w:gridCol w:w="3335"/>
      <w:gridCol w:w="1842"/>
      <w:tblGridChange w:id="0">
        <w:tblGrid>
          <w:gridCol w:w="1852"/>
          <w:gridCol w:w="3335"/>
          <w:gridCol w:w="3335"/>
          <w:gridCol w:w="1842"/>
        </w:tblGrid>
      </w:tblGridChange>
    </w:tblGrid>
    <w:tr>
      <w:trPr>
        <w:cantSplit w:val="0"/>
        <w:trHeight w:val="429.9609375" w:hRule="atLeast"/>
        <w:tblHeader w:val="0"/>
      </w:trPr>
      <w:tc>
        <w:tcPr>
          <w:vMerge w:val="restart"/>
          <w:vAlign w:val="center"/>
        </w:tcPr>
        <w:p w:rsidR="00000000" w:rsidDel="00000000" w:rsidP="00000000" w:rsidRDefault="00000000" w:rsidRPr="00000000" w14:paraId="00000141">
          <w:pPr>
            <w:jc w:val="center"/>
            <w:rPr>
              <w:rFonts w:ascii="Arial" w:cs="Arial" w:eastAsia="Arial" w:hAnsi="Arial"/>
            </w:rPr>
          </w:pPr>
          <w:r w:rsidDel="00000000" w:rsidR="00000000" w:rsidRPr="00000000">
            <w:rPr>
              <w:rFonts w:ascii="Arial" w:cs="Arial" w:eastAsia="Arial" w:hAnsi="Arial"/>
            </w:rPr>
            <w:drawing>
              <wp:inline distB="0" distT="0" distL="0" distR="0">
                <wp:extent cx="854075" cy="59499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4075" cy="59499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4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 un sistema de gestión para pequeños productores agrícolas</w:t>
          </w:r>
        </w:p>
      </w:tc>
      <w:tc>
        <w:tcPr>
          <w:vMerge w:val="restart"/>
          <w:vAlign w:val="center"/>
        </w:tcPr>
        <w:p w:rsidR="00000000" w:rsidDel="00000000" w:rsidP="00000000" w:rsidRDefault="00000000" w:rsidRPr="00000000" w14:paraId="00000144">
          <w:pPr>
            <w:tabs>
              <w:tab w:val="left" w:leader="none" w:pos="1135"/>
            </w:tabs>
            <w:ind w:right="68"/>
            <w:jc w:val="center"/>
            <w:rPr>
              <w:rFonts w:ascii="Arial" w:cs="Arial" w:eastAsia="Arial" w:hAnsi="Arial"/>
              <w:b w:val="1"/>
              <w:sz w:val="20"/>
              <w:szCs w:val="20"/>
            </w:rPr>
          </w:pPr>
          <w:r w:rsidDel="00000000" w:rsidR="00000000" w:rsidRPr="00000000">
            <w:rPr>
              <w:rFonts w:ascii="Arial" w:cs="Arial" w:eastAsia="Arial" w:hAnsi="Arial"/>
              <w:sz w:val="20"/>
              <w:szCs w:val="20"/>
            </w:rPr>
            <w:drawing>
              <wp:inline distB="114300" distT="114300" distL="114300" distR="114300">
                <wp:extent cx="1019175" cy="727695"/>
                <wp:effectExtent b="0" l="0" r="0" t="0"/>
                <wp:docPr id="4" name="image2.png"/>
                <a:graphic>
                  <a:graphicData uri="http://schemas.openxmlformats.org/drawingml/2006/picture">
                    <pic:pic>
                      <pic:nvPicPr>
                        <pic:cNvPr id="0" name="image2.png"/>
                        <pic:cNvPicPr preferRelativeResize="0"/>
                      </pic:nvPicPr>
                      <pic:blipFill>
                        <a:blip r:embed="rId2"/>
                        <a:srcRect b="0" l="0" r="0" t="23601"/>
                        <a:stretch>
                          <a:fillRect/>
                        </a:stretch>
                      </pic:blipFill>
                      <pic:spPr>
                        <a:xfrm>
                          <a:off x="0" y="0"/>
                          <a:ext cx="1019175" cy="727695"/>
                        </a:xfrm>
                        <a:prstGeom prst="rect"/>
                        <a:ln/>
                      </pic:spPr>
                    </pic:pic>
                  </a:graphicData>
                </a:graphic>
              </wp:inline>
            </w:drawing>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145">
          <w:pPr>
            <w:widowControl w:val="0"/>
            <w:spacing w:line="276" w:lineRule="auto"/>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14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K5053 - Grupo 5301</w:t>
          </w:r>
        </w:p>
      </w:tc>
      <w:tc>
        <w:tcPr>
          <w:vMerge w:val="continue"/>
          <w:vAlign w:val="center"/>
        </w:tcPr>
        <w:p w:rsidR="00000000" w:rsidDel="00000000" w:rsidP="00000000" w:rsidRDefault="00000000" w:rsidRPr="00000000" w14:paraId="00000148">
          <w:pPr>
            <w:widowControl w:val="0"/>
            <w:spacing w:line="276" w:lineRule="auto"/>
            <w:rPr>
              <w:rFonts w:ascii="Arial" w:cs="Arial" w:eastAsia="Arial" w:hAnsi="Arial"/>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149">
          <w:pPr>
            <w:widowControl w:val="0"/>
            <w:spacing w:line="276" w:lineRule="auto"/>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4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Versión 1.0</w:t>
          </w:r>
        </w:p>
      </w:tc>
      <w:tc>
        <w:tcPr>
          <w:vAlign w:val="center"/>
        </w:tcPr>
        <w:p w:rsidR="00000000" w:rsidDel="00000000" w:rsidP="00000000" w:rsidRDefault="00000000" w:rsidRPr="00000000" w14:paraId="0000014B">
          <w:pPr>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17/11/2023</w:t>
          </w:r>
          <w:r w:rsidDel="00000000" w:rsidR="00000000" w:rsidRPr="00000000">
            <w:rPr>
              <w:rtl w:val="0"/>
            </w:rPr>
          </w:r>
        </w:p>
      </w:tc>
      <w:tc>
        <w:tcPr>
          <w:vMerge w:val="continue"/>
          <w:vAlign w:val="center"/>
        </w:tcPr>
        <w:p w:rsidR="00000000" w:rsidDel="00000000" w:rsidP="00000000" w:rsidRDefault="00000000" w:rsidRPr="00000000" w14:paraId="0000014C">
          <w:pPr>
            <w:widowControl w:val="0"/>
            <w:spacing w:line="276"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4D">
    <w:pPr>
      <w:tabs>
        <w:tab w:val="left" w:leader="none" w:pos="3890"/>
      </w:tabs>
      <w:rPr>
        <w:rFonts w:ascii="Arial" w:cs="Arial" w:eastAsia="Arial" w:hAnsi="Arial"/>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rFonts w:ascii="Arial" w:cs="Arial" w:eastAsia="Arial" w:hAnsi="Arial"/>
      <w:b w:val="1"/>
      <w:i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rFonts w:ascii="Arial" w:cs="Arial" w:eastAsia="Arial" w:hAnsi="Arial"/>
      <w:b w:val="1"/>
      <w:i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rFonts w:ascii="Arial" w:cs="Arial" w:eastAsia="Arial" w:hAnsi="Arial"/>
      <w:b w:val="1"/>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6rzFbOVlpruB52mnag1+5C96fw==">CgMxLjAyCGguZ2pkZ3hzMgloLjMwajB6bGwyCWguMWZvYjl0ZTIJaC4zem55c2g3MgloLjJldDkycDA4AHIhMTZBdzIwNnFvYXNJVXlxc0NnVnY2QzJ5dmdLTWlLNjB0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