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80"/>
          <w:szCs w:val="80"/>
        </w:rPr>
        <w:t xml:space="preserve">Call Me Maybe</w:t>
      </w:r>
    </w:p>
    <w:p>
      <w:pPr>
        <w:spacing w:after="160" w:before="0"/>
        <w:jc w:val="center"/>
      </w:pPr>
      <w:r>
        <w:rPr>
          <w:rFonts w:ascii="Arial" w:cs="Arial" w:eastAsia="Arial" w:hAnsi="Arial"/>
          <w:color w:val="2E75B6"/>
          <w:sz w:val="32"/>
          <w:szCs w:val="32"/>
        </w:rPr>
        <w:t xml:space="preserve">Technical Reference — Updated Code</w:t>
      </w:r>
    </w:p>
    <w:p>
      <w:pPr>
        <w:spacing w:after="800" w:before="0"/>
        <w:jc w:val="center"/>
      </w:pPr>
      <w:r>
        <w:rPr>
          <w:rFonts w:ascii="Arial" w:cs="Arial" w:eastAsia="Arial" w:hAnsi="Arial"/>
          <w:i/>
          <w:iCs/>
          <w:color w:val="666666"/>
          <w:sz w:val="22"/>
          <w:szCs w:val="22"/>
        </w:rPr>
        <w:t xml:space="preserve">42 Curriculum · LLM Function Calling · Constrained Decoding</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dasantos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Qwen/Qwen3-0.6B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 Project Overview</w:t>
      </w:r>
    </w:p>
    <w:p>
      <w:pPr>
        <w:spacing w:after="100" w:before="60"/>
      </w:pPr>
      <w:r>
        <w:rPr>
          <w:rFonts w:ascii="Arial" w:cs="Arial" w:eastAsia="Arial" w:hAnsi="Arial"/>
          <w:sz w:val="22"/>
          <w:szCs w:val="22"/>
        </w:rPr>
        <w:t xml:space="preserve">Call Me Maybe translates natural-language prompts into structured JSON function calls. Given a prompt, the system selects the most appropriate function from a catalogue and extracts its arguments — producing output that could be directly executed by a runtime.</w:t>
      </w:r>
    </w:p>
    <w:p>
      <w:pPr>
        <w:spacing w:after="100" w:before="60"/>
      </w:pPr>
      <w:r>
        <w:rPr>
          <w:rFonts w:ascii="Arial" w:cs="Arial" w:eastAsia="Arial" w:hAnsi="Arial"/>
          <w:sz w:val="22"/>
          <w:szCs w:val="22"/>
        </w:rPr>
        <w:t xml:space="preserve">The pipeline has two phases: constrained decoding (Phase 1, LLM-driven) for function selection, and regex-based extraction (Phase 2, rule-driven) for parameter parsing.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Function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Constrained token masking via the LLM. Only tokens that continue a valid function name are allowed at each step.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Parameter Extraction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 heuristics keyed on parameter name and type. Fully generic — no function names are referenced in code.</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src/__main__.py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Dispatches based on sys.argv length.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src/answer_gen.py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class Answer: constrained decoding + parameter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src/parsing.py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Pars: CLI argument parsing and JSON file 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src/validation_parsing.py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Pydantic models: Calling, Definition,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llm_sdk/llm_sdk/__init__.py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Small_LLM_Model: wraps Qwen3-0.6B with encode/decode/logits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data/input/functions_definition.json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Available functions with schemas.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data/input/function_calling_tests.json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prompts.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data/output/function_calls.json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 run / debug / flake / flake-strict / clean.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pyproject.toml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Dependencies: torch, transformers, huggingface-hub, pydantic, accelerate.</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3. Data Flow</w:t>
      </w:r>
    </w:p>
    <w:p>
      <w:pPr>
        <w:pStyle w:val="ListParagraph"/>
        <w:numPr>
          <w:ilvl w:val="0"/>
          <w:numId w:val="2"/>
        </w:numPr>
        <w:spacing w:after="40" w:before="40"/>
      </w:pPr>
      <w:r>
        <w:rPr>
          <w:rFonts w:ascii="Arial" w:cs="Arial" w:eastAsia="Arial" w:hAnsi="Arial"/>
          <w:sz w:val="22"/>
          <w:szCs w:val="22"/>
        </w:rPr>
        <w:t xml:space="preserve">1  __main__.py creates Answer() → loads Small_LLM_Model (Qwen3-0.6B).</w:t>
      </w:r>
    </w:p>
    <w:p>
      <w:pPr>
        <w:pStyle w:val="ListParagraph"/>
        <w:numPr>
          <w:ilvl w:val="0"/>
          <w:numId w:val="2"/>
        </w:numPr>
        <w:spacing w:after="40" w:before="40"/>
      </w:pPr>
      <w:r>
        <w:rPr>
          <w:rFonts w:ascii="Arial" w:cs="Arial" w:eastAsia="Arial" w:hAnsi="Arial"/>
          <w:sz w:val="22"/>
          <w:szCs w:val="22"/>
        </w:rPr>
        <w:t xml:space="preserve">2  default_pars() or pars_file() configures CLI paths via argparse.</w:t>
      </w:r>
    </w:p>
    <w:p>
      <w:pPr>
        <w:pStyle w:val="ListParagraph"/>
        <w:numPr>
          <w:ilvl w:val="0"/>
          <w:numId w:val="2"/>
        </w:numPr>
        <w:spacing w:after="40" w:before="40"/>
      </w:pPr>
      <w:r>
        <w:rPr>
          <w:rFonts w:ascii="Arial" w:cs="Arial" w:eastAsia="Arial" w:hAnsi="Arial"/>
          <w:sz w:val="22"/>
          <w:szCs w:val="22"/>
        </w:rPr>
        <w:t xml:space="preserve">3  get_vocab() downloads and loads the tokenizer vocabulary (token → id).</w:t>
      </w:r>
    </w:p>
    <w:p>
      <w:pPr>
        <w:pStyle w:val="ListParagraph"/>
        <w:numPr>
          <w:ilvl w:val="0"/>
          <w:numId w:val="2"/>
        </w:numPr>
        <w:spacing w:after="40" w:before="40"/>
      </w:pPr>
      <w:r>
        <w:rPr>
          <w:rFonts w:ascii="Arial" w:cs="Arial" w:eastAsia="Arial" w:hAnsi="Arial"/>
          <w:sz w:val="22"/>
          <w:szCs w:val="22"/>
        </w:rPr>
        <w:t xml:space="preserve">4  function_token() opens both JSON input files via Pydantic-validated open_files().</w:t>
      </w:r>
    </w:p>
    <w:p>
      <w:pPr>
        <w:pStyle w:val="ListParagraph"/>
        <w:numPr>
          <w:ilvl w:val="0"/>
          <w:numId w:val="2"/>
        </w:numPr>
        <w:spacing w:after="40" w:before="40"/>
      </w:pPr>
      <w:r>
        <w:rPr>
          <w:rFonts w:ascii="Arial" w:cs="Arial" w:eastAsia="Arial" w:hAnsi="Arial"/>
          <w:sz w:val="22"/>
          <w:szCs w:val="22"/>
        </w:rPr>
        <w:t xml:space="preserve">5  All function names are pre-encoded into token sequences.</w:t>
      </w:r>
    </w:p>
    <w:p>
      <w:pPr>
        <w:pStyle w:val="ListParagraph"/>
        <w:numPr>
          <w:ilvl w:val="0"/>
          <w:numId w:val="2"/>
        </w:numPr>
        <w:spacing w:after="40" w:before="40"/>
      </w:pPr>
      <w:r>
        <w:rPr>
          <w:rFonts w:ascii="Arial" w:cs="Arial" w:eastAsia="Arial" w:hAnsi="Arial"/>
          <w:sz w:val="22"/>
          <w:szCs w:val="22"/>
        </w:rPr>
        <w:t xml:space="preserve">6  For each prompt, the constrained decoding loop runs until a full function name is generated.</w:t>
      </w:r>
    </w:p>
    <w:p>
      <w:pPr>
        <w:pStyle w:val="ListParagraph"/>
        <w:numPr>
          <w:ilvl w:val="0"/>
          <w:numId w:val="2"/>
        </w:numPr>
        <w:spacing w:after="40" w:before="40"/>
      </w:pPr>
      <w:r>
        <w:rPr>
          <w:rFonts w:ascii="Arial" w:cs="Arial" w:eastAsia="Arial" w:hAnsi="Arial"/>
          <w:sz w:val="22"/>
          <w:szCs w:val="22"/>
        </w:rPr>
        <w:t xml:space="preserve">7  _extract_parameters() extracts arguments using the selected function's schema.</w:t>
      </w:r>
    </w:p>
    <w:p>
      <w:pPr>
        <w:pStyle w:val="ListParagraph"/>
        <w:numPr>
          <w:ilvl w:val="0"/>
          <w:numId w:val="2"/>
        </w:numPr>
        <w:spacing w:after="40" w:before="40"/>
      </w:pPr>
      <w:r>
        <w:rPr>
          <w:rFonts w:ascii="Arial" w:cs="Arial" w:eastAsia="Arial" w:hAnsi="Arial"/>
          <w:sz w:val="22"/>
          <w:szCs w:val="22"/>
        </w:rPr>
        <w:t xml:space="preserve">8  Results are written to the output JSON file via return_output().</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4. src/__main__.py — Entry Point</w:t>
      </w:r>
    </w:p>
    <w:p>
      <w:pPr>
        <w:spacing w:after="100" w:before="60"/>
      </w:pPr>
      <w:r>
        <w:rPr>
          <w:rFonts w:ascii="Arial" w:cs="Arial" w:eastAsia="Arial" w:hAnsi="Arial"/>
          <w:sz w:val="22"/>
          <w:szCs w:val="22"/>
        </w:rPr>
        <w:t xml:space="preserve">No classes or helpers — pure orchestration. Instantiates Answer and routes to the correct parsing method based on how many CLI arguments were supplied.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sys.argv length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len(sys.argv) ==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args. Calls default_pars() — uses default paths inside data/input/ and data/output/.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len(sys.argv) == 7</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Six args (3 flag-value pairs). Calls pars_file(sys.argv). argparse resolves the flags from sys.argv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len(sys.argv) ==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positional args. Falls through directly to get_vocab() / function_token().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other length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Prints "error" and continues — argparse may raise downstream.</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5. src/parsing.py — File I/O and Argument Parsing</w:t>
      </w:r>
    </w:p>
    <w:p>
      <w:pPr>
        <w:spacing w:after="100" w:before="60"/>
      </w:pPr>
      <w:r>
        <w:rPr>
          <w:rFonts w:ascii="Arial" w:cs="Arial" w:eastAsia="Arial" w:hAnsi="Arial"/>
          <w:sz w:val="22"/>
          <w:szCs w:val="22"/>
        </w:rPr>
        <w:t xml:space="preserve">The Pars class wraps argparse and all JSON file I/O. It is instantiated inside Answer.__init__().</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Class Pars —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self.parser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argparse.ArgumentParser 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self.args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Namespace populated after parse_args() is called.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self.calling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the Calling Pydantic model class.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self.definition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to the Definition Pydantic model class.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Pars.__init__()</w:t>
      </w:r>
    </w:p>
    <w:p>
      <w:pPr>
        <w:spacing w:after="100" w:before="60"/>
      </w:pPr>
      <w:r>
        <w:rPr>
          <w:rFonts w:ascii="Arial" w:cs="Arial" w:eastAsia="Arial" w:hAnsi="Arial"/>
          <w:sz w:val="22"/>
          <w:szCs w:val="22"/>
        </w:rPr>
        <w:t xml:space="preserve">Creates the ArgumentParser and stores Pydantic model references. No arguments are registered here.</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Pars.default_pars()</w:t>
      </w:r>
    </w:p>
    <w:p>
      <w:pPr>
        <w:spacing w:after="100" w:before="60"/>
      </w:pPr>
      <w:r>
        <w:rPr>
          <w:rFonts w:ascii="Arial" w:cs="Arial" w:eastAsia="Arial" w:hAnsi="Arial"/>
          <w:sz w:val="22"/>
          <w:szCs w:val="22"/>
        </w:rPr>
        <w:t xml:space="preserve">Registers --functions_definition, --input, and --output with default paths, calls parse_args(), and creates the output directory tree with Path.mkdir(parents=True, exist_ok=True).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--functions_definition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data/input/functions_definition.json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data/input/function_calling_tests.json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data/output/function_calls.json</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Pars.pars_file(files: List[str])</w:t>
      </w:r>
    </w:p>
    <w:p>
      <w:pPr>
        <w:spacing w:after="100" w:before="60"/>
      </w:pPr>
      <w:r>
        <w:rPr>
          <w:rFonts w:ascii="Arial" w:cs="Arial" w:eastAsia="Arial" w:hAnsi="Arial"/>
          <w:sz w:val="22"/>
          <w:szCs w:val="22"/>
        </w:rPr>
        <w:t xml:space="preserve">Registers the same three flags with default=files (the whole sys.argv list). The defaults are never used — argparse reads the actual flag values from sys.argv. Creates the output directory the same way.</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Pars.open_files() → tuple[list[Calling], list[Definition]]</w:t>
      </w:r>
    </w:p>
    <w:p>
      <w:pPr>
        <w:pStyle w:val="ListParagraph"/>
        <w:numPr>
          <w:ilvl w:val="0"/>
          <w:numId w:val="2"/>
        </w:numPr>
        <w:spacing w:after="40" w:before="40"/>
      </w:pPr>
      <w:r>
        <w:rPr>
          <w:rFonts w:ascii="Arial" w:cs="Arial" w:eastAsia="Arial" w:hAnsi="Arial"/>
          <w:sz w:val="22"/>
          <w:szCs w:val="22"/>
        </w:rPr>
        <w:t xml:space="preserve">Opens self.args.input → json.load() → list of Calling(**item) — Pydantic validates each dict.</w:t>
      </w:r>
    </w:p>
    <w:p>
      <w:pPr>
        <w:pStyle w:val="ListParagraph"/>
        <w:numPr>
          <w:ilvl w:val="0"/>
          <w:numId w:val="2"/>
        </w:numPr>
        <w:spacing w:after="40" w:before="40"/>
      </w:pPr>
      <w:r>
        <w:rPr>
          <w:rFonts w:ascii="Arial" w:cs="Arial" w:eastAsia="Arial" w:hAnsi="Arial"/>
          <w:sz w:val="22"/>
          <w:szCs w:val="22"/>
        </w:rPr>
        <w:t xml:space="preserve">Opens self.args.functions_definition → json.load() → list of Definition(**item).</w:t>
      </w:r>
    </w:p>
    <w:p>
      <w:pPr>
        <w:spacing w:after="100" w:before="60"/>
      </w:pPr>
      <w:r>
        <w:rPr>
          <w:rFonts w:ascii="Arial" w:cs="Arial" w:eastAsia="Arial" w:hAnsi="Arial"/>
          <w:sz w:val="22"/>
          <w:szCs w:val="22"/>
        </w:rPr>
        <w:t xml:space="preserve">Returns (prompts, function_definitions).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Pars.return_output(results: Any)</w:t>
      </w:r>
    </w:p>
    <w:p>
      <w:pPr>
        <w:spacing w:after="100" w:before="60"/>
      </w:pPr>
      <w:r>
        <w:rPr>
          <w:rFonts w:ascii="Arial" w:cs="Arial" w:eastAsia="Arial" w:hAnsi="Arial"/>
          <w:sz w:val="22"/>
          <w:szCs w:val="22"/>
        </w:rPr>
        <w:t xml:space="preserve">Writes the results list to self.args.output using json.dump(results, fd, indent=2).</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6. src/validation_parsing.py — Pydantic Models</w:t>
      </w:r>
    </w:p>
    <w:p>
      <w:pPr>
        <w:spacing w:after="100" w:before="60"/>
      </w:pPr>
      <w:r>
        <w:rPr>
          <w:rFonts w:ascii="Arial" w:cs="Arial" w:eastAsia="Arial" w:hAnsi="Arial"/>
          <w:sz w:val="22"/>
          <w:szCs w:val="22"/>
        </w:rPr>
        <w:t xml:space="preserve">Three Pydantic BaseModel classes validate all input data. ConfigDict(extra="forbid") raises an error on unexpected JSON fields.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 the natural-language query.</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 one of: string, number, integer, float, boolean.</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 function identifier, e.g. fn_multiply_numbers.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 — used in the LLM prompt.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Dict[str, Type] — maps each parameter name to its 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 the function's return type.</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7. src/answer_gen.py — Core Logic (Updated)</w:t>
      </w:r>
    </w:p>
    <w:p>
      <w:pPr>
        <w:spacing w:after="100" w:before="60"/>
      </w:pPr>
      <w:r>
        <w:rPr>
          <w:rFonts w:ascii="Arial" w:cs="Arial" w:eastAsia="Arial" w:hAnsi="Arial"/>
          <w:sz w:val="22"/>
          <w:szCs w:val="22"/>
        </w:rPr>
        <w:t xml:space="preserve">Contains the Answer class. This file was updated to eliminate all hardcoded function names. Parameter extraction is now fully generic — driven exclusively by parameter names and types read from the input JSON.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Zero hardcoded function names. _extract_substitution_params() removed. The special if-branch on fn_substitute_string_with_regex removed. All extraction is handled by _extract_by_param_name() keyed on the parameter name.</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Answer —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 of Small_LLM_Model loaded on instantiation.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self.path_vocab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to the downloaded vocab.json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self.id_to_token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Dict[int, str] — reverse map from token ID to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self.vocab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Dict[str, int] — maps token strings to 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self.parser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 of Pars.</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Answer.__init__()</w:t>
      </w:r>
    </w:p>
    <w:p>
      <w:pPr>
        <w:spacing w:after="100" w:before="60"/>
      </w:pPr>
      <w:r>
        <w:rPr>
          <w:rFonts w:ascii="Arial" w:cs="Arial" w:eastAsia="Arial" w:hAnsi="Arial"/>
          <w:sz w:val="22"/>
          <w:szCs w:val="22"/>
        </w:rPr>
        <w:t xml:space="preserve">Instantiates Small_LLM_Model (downloads and loads Qwen3-0.6B) and Pars. All other attributes are initialised to empty defaults.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Answer.get_vocab()</w:t>
      </w:r>
    </w:p>
    <w:p>
      <w:pPr>
        <w:spacing w:after="100" w:before="60"/>
      </w:pPr>
      <w:r>
        <w:rPr>
          <w:rFonts w:ascii="Arial" w:cs="Arial" w:eastAsia="Arial" w:hAnsi="Arial"/>
          <w:sz w:val="22"/>
          <w:szCs w:val="22"/>
        </w:rPr>
        <w:t xml:space="preserve">Calls llm.get_path_to_vocab_file() which downloads vocab.json from the HF Hub. Loads it as a dict and builds the reverse mapping id_to_token.</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Answer._quoted_strings(text: str) → List[str]</w:t>
      </w:r>
    </w:p>
    <w:p>
      <w:pPr>
        <w:spacing w:after="100" w:before="60"/>
      </w:pPr>
      <w:r>
        <w:rPr>
          <w:rFonts w:ascii="Arial" w:cs="Arial" w:eastAsia="Arial" w:hAnsi="Arial"/>
          <w:sz w:val="22"/>
          <w:szCs w:val="22"/>
        </w:rPr>
        <w:t xml:space="preserve">Extracts all single- or double-quoted substrings in order of appearance.</w:t>
      </w:r>
    </w:p>
    <w:p>
      <w:pPr>
        <w:shd w:fill="EFEFEF" w:val="clear"/>
        <w:spacing w:after="30" w:before="30"/>
        <w:ind w:left="360"/>
      </w:pPr>
      <w:r>
        <w:rPr>
          <w:rFonts w:ascii="Courier New" w:cs="Courier New" w:eastAsia="Courier New" w:hAnsi="Courier New"/>
          <w:color w:val="1A1A1A"/>
          <w:sz w:val="18"/>
          <w:szCs w:val="18"/>
        </w:rPr>
        <w:t xml:space="preserve">pattern: (['"])(.*?)\1   →  captures group 2 (the content between matching quotes)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Answer._numbers(text: str) → List[str]</w:t>
      </w:r>
    </w:p>
    <w:p>
      <w:pPr>
        <w:spacing w:after="100" w:before="60"/>
      </w:pPr>
      <w:r>
        <w:rPr>
          <w:rFonts w:ascii="Arial" w:cs="Arial" w:eastAsia="Arial" w:hAnsi="Arial"/>
          <w:sz w:val="22"/>
          <w:szCs w:val="22"/>
        </w:rPr>
        <w:t xml:space="preserve">Extracts all numeric substrings (integers and floats, with optional sign) in order.</w:t>
      </w:r>
    </w:p>
    <w:p>
      <w:pPr>
        <w:shd w:fill="EFEFEF" w:val="clear"/>
        <w:spacing w:after="30" w:before="30"/>
        <w:ind w:left="360"/>
      </w:pPr>
      <w:r>
        <w:rPr>
          <w:rFonts w:ascii="Courier New" w:cs="Courier New" w:eastAsia="Courier New" w:hAnsi="Courier New"/>
          <w:color w:val="1A1A1A"/>
          <w:sz w:val="18"/>
          <w:szCs w:val="18"/>
        </w:rPr>
        <w:t xml:space="preserve">pattern: [-+]?\d*\.\d+|[-+]?\d+</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Answer._extract_by_param_name(prompt, param_name) → str  [UPDATED]</w:t>
      </w:r>
    </w:p>
    <w:p>
      <w:pPr>
        <w:spacing w:after="100" w:before="60"/>
      </w:pPr>
      <w:r>
        <w:rPr>
          <w:rFonts w:ascii="Arial" w:cs="Arial" w:eastAsia="Arial" w:hAnsi="Arial"/>
          <w:sz w:val="22"/>
          <w:szCs w:val="22"/>
        </w:rPr>
        <w:t xml:space="preserve">The key generalisation. Matches on the lowercase parameter name and returns the best value from the prompt. Each branch is independent; if none matches, returns empty string.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in param_name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'Format Template: &lt;rest of line&gt;'.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in param_name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Tries 'at &lt;token&gt; with|$', then a full Unix/Windows path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in param_name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'with &lt;word&gt; encoding'.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or 'db' in param_name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'on [the] &lt;name&gt;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in param_name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first quoted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or 'string' in param_name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 the longest quoted string — NEW. Handles source_string generically.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or 'pattern' in param_name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'number/digit' → \d+, 'vowel' → [aeiouAEIOU], else quoted word before 'with'. 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'replacement' or 'replace' in param_name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Quoted value after 'with', or uppercase acronym, or symbol word (asterisks → *, hashes → #). 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matched)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 — caller falls back to positional quoted string or last word.</w:t>
            </w:r>
          </w:p>
        </w:tc>
      </w:tr>
    </w:tbl>
    <w:p>
      <w:pPr>
        <w:spacing w:after="100" w:before="0"/>
      </w:pPr>
      <w:r>
        <w:t xml:space="preserve"/>
      </w:r>
    </w:p>
    <w:p>
      <w:pPr>
        <w:spacing w:after="100" w:before="60"/>
      </w:pPr>
      <w:r>
        <w:rPr>
          <w:rFonts w:ascii="Arial" w:cs="Arial" w:eastAsia="Arial" w:hAnsi="Arial"/>
          <w:sz w:val="22"/>
          <w:szCs w:val="22"/>
        </w:rPr>
        <w:t xml:space="preserve">The three NEW branches replace the old _extract_substitution_params() method and the hardcoded if-branch on the function name. Any function whose parameters contain these name patterns will be handled correctly — regardless of what the function is called.</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Answer._extract_parameters(prompt, chosen_function) → Dict[str, Any]</w:t>
      </w:r>
    </w:p>
    <w:p>
      <w:pPr>
        <w:spacing w:after="100" w:before="60"/>
      </w:pPr>
      <w:r>
        <w:rPr>
          <w:rFonts w:ascii="Arial" w:cs="Arial" w:eastAsia="Arial" w:hAnsi="Arial"/>
          <w:sz w:val="22"/>
          <w:szCs w:val="22"/>
        </w:rPr>
        <w:t xml:space="preserve">Main parameter dispatcher. Iterates chosen_function.parameters in schema order.</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Numeric types (number / integer / float): consume the next item from _numbers(). Coerce: integer → int(float(raw)), others → float(raw).</w:t>
      </w:r>
    </w:p>
    <w:p>
      <w:pPr>
        <w:pStyle w:val="ListParagraph"/>
        <w:numPr>
          <w:ilvl w:val="0"/>
          <w:numId w:val="2"/>
        </w:numPr>
        <w:spacing w:after="40" w:before="40"/>
      </w:pPr>
      <w:r>
        <w:rPr>
          <w:rFonts w:ascii="Arial" w:cs="Arial" w:eastAsia="Arial" w:hAnsi="Arial"/>
          <w:sz w:val="22"/>
          <w:szCs w:val="22"/>
        </w:rPr>
        <w:t xml:space="preserve">String types: call _extract_by_param_name() first. If empty, consume next item from _quoted_strings(). If still empty, assign ''.</w:t>
      </w:r>
    </w:p>
    <w:p>
      <w:pPr>
        <w:pStyle w:val="ListParagraph"/>
        <w:numPr>
          <w:ilvl w:val="0"/>
          <w:numId w:val="2"/>
        </w:numPr>
        <w:spacing w:after="40" w:before="40"/>
      </w:pPr>
      <w:r>
        <w:rPr>
          <w:rFonts w:ascii="Arial" w:cs="Arial" w:eastAsia="Arial" w:hAnsi="Arial"/>
          <w:sz w:val="22"/>
          <w:szCs w:val="22"/>
        </w:rPr>
        <w:t xml:space="preserve">Fallback: if exactly one string parameter exists and it is still empty, set it to the last word of the prompt (re.findall(r'[\w\-]+', prompt)[-1]).</w:t>
      </w:r>
    </w:p>
    <w:p>
      <w:pPr>
        <w:spacing w:after="100" w:before="0"/>
      </w:pPr>
      <w:r>
        <w:t xml:space="preserve"/>
      </w:r>
    </w:p>
    <w:p>
      <w:pPr>
        <w:spacing w:after="100" w:before="60"/>
      </w:pPr>
      <w:r>
        <w:rPr>
          <w:rFonts w:ascii="Arial" w:cs="Arial" w:eastAsia="Arial" w:hAnsi="Arial"/>
          <w:sz w:val="22"/>
          <w:szCs w:val="22"/>
        </w:rPr>
        <w:t xml:space="preserve">No branch in this method depends on a function name. Logic is driven entirely by parameter type and name.</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Answer.function_token()  [few-shot examples updated]</w:t>
      </w:r>
    </w:p>
    <w:p>
      <w:pPr>
        <w:spacing w:after="100" w:before="60"/>
      </w:pPr>
      <w:r>
        <w:rPr>
          <w:rFonts w:ascii="Arial" w:cs="Arial" w:eastAsia="Arial" w:hAnsi="Arial"/>
          <w:sz w:val="22"/>
          <w:szCs w:val="22"/>
        </w:rPr>
        <w:t xml:space="preserve">Main execution loop. Also updated: the few-shot examples in the LLM prompt no longer hardcode function names.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open_files() → lists of Calling and Definition objects.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Pre-encode all function names: llm.encode(name).tolist()[0] for each name.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function_dict: name → Definition for O(1) post-selection lookup.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8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each prompt, build full_prompt with function descriptions and dynamic few-shot examples.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constrained decoding loop until generated matches a complete function token sequence.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8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_extract_parameters(prompt, selected_def) → params dict.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 prompt, name, parameters } to results.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8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return_output(results) writes the JSON file.</w:t>
            </w:r>
          </w:p>
        </w:tc>
      </w:tr>
    </w:tbl>
    <w:p>
      <w:pPr>
        <w:spacing w:after="100" w:before="0"/>
      </w:pPr>
      <w:r>
        <w:t xml:space="preserve"/>
      </w:r>
    </w:p>
    <w:p>
      <w:pPr>
        <w:pStyle w:val="Heading3"/>
        <w:spacing w:after="80" w:before="200"/>
      </w:pPr>
      <w:r>
        <w:rPr>
          <w:rFonts w:ascii="Arial" w:cs="Arial" w:eastAsia="Arial" w:hAnsi="Arial"/>
          <w:b/>
          <w:bCs/>
          <w:color w:val="2F4F6F"/>
          <w:sz w:val="24"/>
          <w:szCs w:val="24"/>
        </w:rPr>
        <w:t xml:space="preserve">Few-shot examples — before vs after</w:t>
      </w:r>
    </w:p>
    <w:p>
      <w:pPr>
        <w:spacing w:after="100" w:before="60"/>
      </w:pPr>
      <w:r>
        <w:rPr>
          <w:rFonts w:ascii="Arial" w:cs="Arial" w:eastAsia="Arial" w:hAnsi="Arial"/>
          <w:sz w:val="22"/>
          <w:szCs w:val="22"/>
        </w:rPr>
        <w:t xml:space="preserve">Before (hardcoded):</w:t>
      </w:r>
    </w:p>
    <w:p>
      <w:pPr>
        <w:shd w:fill="EFEFEF" w:val="clear"/>
        <w:spacing w:after="30" w:before="30"/>
        <w:ind w:left="360"/>
      </w:pPr>
      <w:r>
        <w:rPr>
          <w:rFonts w:ascii="Courier New" w:cs="Courier New" w:eastAsia="Courier New" w:hAnsi="Courier New"/>
          <w:color w:val="1A1A1A"/>
          <w:sz w:val="18"/>
          <w:szCs w:val="18"/>
        </w:rPr>
        <w:t xml:space="preserve">f"Request: What is the product of 3 and 5? -&gt; fn_multiply_numbers\n"</w:t>
      </w:r>
    </w:p>
    <w:p>
      <w:pPr>
        <w:shd w:fill="EFEFEF" w:val="clear"/>
        <w:spacing w:after="30" w:before="30"/>
        <w:ind w:left="360"/>
      </w:pPr>
      <w:r>
        <w:rPr>
          <w:rFonts w:ascii="Courier New" w:cs="Courier New" w:eastAsia="Courier New" w:hAnsi="Courier New"/>
          <w:color w:val="1A1A1A"/>
          <w:sz w:val="18"/>
          <w:szCs w:val="18"/>
        </w:rPr>
        <w:t xml:space="preserve">f"Request: Calculate compound interest... -&gt; fn_calculate_compound_interest\n"</w:t>
      </w:r>
    </w:p>
    <w:p>
      <w:pPr>
        <w:shd w:fill="EFEFEF" w:val="clear"/>
        <w:spacing w:after="30" w:before="30"/>
        <w:ind w:left="360"/>
      </w:pPr>
      <w:r>
        <w:rPr>
          <w:rFonts w:ascii="Courier New" w:cs="Courier New" w:eastAsia="Courier New" w:hAnsi="Courier New"/>
          <w:color w:val="1A1A1A"/>
          <w:sz w:val="18"/>
          <w:szCs w:val="18"/>
        </w:rPr>
        <w:t xml:space="preserve">f"Request: Is 4 an even number? -&gt; fn_is_even\n"</w:t>
      </w:r>
    </w:p>
    <w:p>
      <w:pPr>
        <w:spacing w:after="100" w:before="0"/>
      </w:pPr>
      <w:r>
        <w:t xml:space="preserve"/>
      </w:r>
    </w:p>
    <w:p>
      <w:pPr>
        <w:spacing w:after="100" w:before="60"/>
      </w:pPr>
      <w:r>
        <w:rPr>
          <w:rFonts w:ascii="Arial" w:cs="Arial" w:eastAsia="Arial" w:hAnsi="Arial"/>
          <w:sz w:val="22"/>
          <w:szCs w:val="22"/>
        </w:rPr>
        <w:t xml:space="preserve">After (dynamic — reads from the loaded function list):</w:t>
      </w:r>
    </w:p>
    <w:p>
      <w:pPr>
        <w:shd w:fill="EFEFEF" w:val="clear"/>
        <w:spacing w:after="30" w:before="30"/>
        <w:ind w:left="360"/>
      </w:pPr>
      <w:r>
        <w:rPr>
          <w:rFonts w:ascii="Courier New" w:cs="Courier New" w:eastAsia="Courier New" w:hAnsi="Courier New"/>
          <w:color w:val="1A1A1A"/>
          <w:sz w:val="18"/>
          <w:szCs w:val="18"/>
        </w:rPr>
        <w:t xml:space="preserve">f"Request: What is the product of 3 and 5? -&gt; {function_name[0]}\n"</w:t>
      </w:r>
    </w:p>
    <w:p>
      <w:pPr>
        <w:shd w:fill="EFEFEF" w:val="clear"/>
        <w:spacing w:after="30" w:before="30"/>
        <w:ind w:left="360"/>
      </w:pPr>
      <w:r>
        <w:rPr>
          <w:rFonts w:ascii="Courier New" w:cs="Courier New" w:eastAsia="Courier New" w:hAnsi="Courier New"/>
          <w:color w:val="1A1A1A"/>
          <w:sz w:val="18"/>
          <w:szCs w:val="18"/>
        </w:rPr>
        <w:t xml:space="preserve">f"Request: {function[1].description} -&gt; {function_name[1]}\n"</w:t>
      </w:r>
    </w:p>
    <w:p>
      <w:pPr>
        <w:shd w:fill="EFEFEF" w:val="clear"/>
        <w:spacing w:after="30" w:before="30"/>
        <w:ind w:left="360"/>
      </w:pPr>
      <w:r>
        <w:rPr>
          <w:rFonts w:ascii="Courier New" w:cs="Courier New" w:eastAsia="Courier New" w:hAnsi="Courier New"/>
          <w:color w:val="1A1A1A"/>
          <w:sz w:val="18"/>
          <w:szCs w:val="18"/>
        </w:rPr>
        <w:t xml:space="preserve">f"Request: {function[2].description} -&gt; {function_name[2]}\n"</w:t>
      </w:r>
    </w:p>
    <w:p>
      <w:pPr>
        <w:spacing w:after="100" w:before="0"/>
      </w:pPr>
      <w:r>
        <w:t xml:space="preserve"/>
      </w:r>
    </w:p>
    <w:p>
      <w:pPr>
        <w:spacing w:after="100" w:before="60"/>
      </w:pPr>
      <w:r>
        <w:rPr>
          <w:rFonts w:ascii="Arial" w:cs="Arial" w:eastAsia="Arial" w:hAnsi="Arial"/>
          <w:sz w:val="22"/>
          <w:szCs w:val="22"/>
        </w:rPr>
        <w:t xml:space="preserve">The examples now adapt automatically to whatever functions are defined in functions_definition.json.</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8. llm_sdk/llm_sdk/__init__.py — LLM Wrapper</w:t>
      </w:r>
    </w:p>
    <w:p>
      <w:pPr>
        <w:spacing w:after="100" w:before="60"/>
      </w:pPr>
      <w:r>
        <w:rPr>
          <w:rFonts w:ascii="Arial" w:cs="Arial" w:eastAsia="Arial" w:hAnsi="Arial"/>
          <w:sz w:val="22"/>
          <w:szCs w:val="22"/>
        </w:rPr>
        <w:t xml:space="preserve">Small_LLM_Model is a thin wrapper around Hugging Face AutoModelForCausalLM and AutoTokenizer. It handles device selection, model loading, and exposes a clean API used exclusively by answer_gen.py.</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Small_LLM_Model.__init__()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HF Hub identifier. Default: Qwen/Qwen3-0.6B.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Auto-selected: mps (Apple Silicon) &gt; cuda &gt;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float16 on GPU/MPS, float32 on CPU.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trust_remote_code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 required for Qwen models.</w:t>
            </w:r>
          </w:p>
        </w:tc>
      </w:tr>
    </w:tbl>
    <w:p>
      <w:pPr>
        <w:spacing w:after="100" w:before="60"/>
      </w:pPr>
      <w:r>
        <w:rPr>
          <w:rFonts w:ascii="Arial" w:cs="Arial" w:eastAsia="Arial" w:hAnsi="Arial"/>
          <w:sz w:val="22"/>
          <w:szCs w:val="22"/>
        </w:rPr>
        <w:t xml:space="preserve">After loading: model.eval(), all requires_grad = False (inference-only, saves memory).</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encode(text: str) → torch.Tensor</w:t>
      </w:r>
    </w:p>
    <w:p>
      <w:pPr>
        <w:spacing w:after="100" w:before="60"/>
      </w:pPr>
      <w:r>
        <w:rPr>
          <w:rFonts w:ascii="Arial" w:cs="Arial" w:eastAsia="Arial" w:hAnsi="Arial"/>
          <w:sz w:val="22"/>
          <w:szCs w:val="22"/>
        </w:rPr>
        <w:t xml:space="preserve">Tokenises text without special tokens. Returns a 2D tensor [1, N]. Used to convert prompts and function names into input IDs.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decode(ids) → str</w:t>
      </w:r>
    </w:p>
    <w:p>
      <w:pPr>
        <w:spacing w:after="100" w:before="60"/>
      </w:pPr>
      <w:r>
        <w:rPr>
          <w:rFonts w:ascii="Arial" w:cs="Arial" w:eastAsia="Arial" w:hAnsi="Arial"/>
          <w:sz w:val="22"/>
          <w:szCs w:val="22"/>
        </w:rPr>
        <w:t xml:space="preserve">Inverse of encode. Accepts a Tensor or list of ints. Calls tokenizer.decode(skip_special_tokens=True).</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get_logits_from_input_ids(input_ids: list[int]) → list[float]</w:t>
      </w:r>
    </w:p>
    <w:p>
      <w:pPr>
        <w:spacing w:after="100" w:before="60"/>
      </w:pPr>
      <w:r>
        <w:rPr>
          <w:rFonts w:ascii="Arial" w:cs="Arial" w:eastAsia="Arial" w:hAnsi="Arial"/>
          <w:sz w:val="22"/>
          <w:szCs w:val="22"/>
        </w:rPr>
        <w:t xml:space="preserve">The inference method. Wraps input_ids in a [1, N] tensor, runs a forward pass inside torch.no_grad(), and returns out.logits[0, -1].tolist() — the logit vector for the next token position. One float per vocabulary entry.</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get_path_to_vocab_file() → str</w:t>
      </w:r>
    </w:p>
    <w:p>
      <w:pPr>
        <w:spacing w:after="100" w:before="60"/>
      </w:pPr>
      <w:r>
        <w:rPr>
          <w:rFonts w:ascii="Arial" w:cs="Arial" w:eastAsia="Arial" w:hAnsi="Arial"/>
          <w:sz w:val="22"/>
          <w:szCs w:val="22"/>
        </w:rPr>
        <w:t xml:space="preserve">Downloads the vocabulary file from HF Hub using hf_hub_download and returns the local path. File name comes from tokenizer.vocab_files_names['vocab_file'] (defaults to vocab.json).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Other methods (available, not used by src/)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get_path_to_merges_file()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merges.txt — BPE merge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get_path_to_tokenizer_file()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Downloads tokenizer.json — full tokenizer spec.</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9. Constrained Decoding — How It Works</w:t>
      </w:r>
    </w:p>
    <w:p>
      <w:pPr>
        <w:pStyle w:val="Heading2"/>
        <w:spacing w:after="100" w:before="280"/>
      </w:pPr>
      <w:r>
        <w:rPr>
          <w:rFonts w:ascii="Arial" w:cs="Arial" w:eastAsia="Arial" w:hAnsi="Arial"/>
          <w:b/>
          <w:bCs/>
          <w:color w:val="2E75B6"/>
          <w:sz w:val="28"/>
          <w:szCs w:val="28"/>
        </w:rPr>
        <w:t xml:space="preserve">9.1 The Problem</w:t>
      </w:r>
    </w:p>
    <w:p>
      <w:pPr>
        <w:spacing w:after="100" w:before="60"/>
      </w:pPr>
      <w:r>
        <w:rPr>
          <w:rFonts w:ascii="Arial" w:cs="Arial" w:eastAsia="Arial" w:hAnsi="Arial"/>
          <w:sz w:val="22"/>
          <w:szCs w:val="22"/>
        </w:rPr>
        <w:t xml:space="preserve">A language model assigns a score (logit) to every token in its vocabulary at each generation step. Without intervention, a small 0.6B model often misspells function names, generates partial names, or hallucinates names that don't exist.</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9.2 The Solution — Token Masking</w:t>
      </w:r>
    </w:p>
    <w:p>
      <w:pPr>
        <w:spacing w:after="100" w:before="60"/>
      </w:pPr>
      <w:r>
        <w:rPr>
          <w:rFonts w:ascii="Arial" w:cs="Arial" w:eastAsia="Arial" w:hAnsi="Arial"/>
          <w:sz w:val="22"/>
          <w:szCs w:val="22"/>
        </w:rPr>
        <w:t xml:space="preserve">Before each token is selected, any token that cannot continue a valid function name is set to -inf. This makes it impossible for the model to pick it. The model still "chooses" — it just can only choose from the valid continuation set.</w:t>
      </w:r>
    </w:p>
    <w:p>
      <w:pPr>
        <w:spacing w:after="100" w:before="0"/>
      </w:pPr>
      <w:r>
        <w:t xml:space="preserve"/>
      </w:r>
    </w:p>
    <w:p>
      <w:pPr>
        <w:shd w:fill="EFEFEF" w:val="clear"/>
        <w:spacing w:after="30" w:before="30"/>
        <w:ind w:left="360"/>
      </w:pPr>
      <w:r>
        <w:rPr>
          <w:rFonts w:ascii="Courier New" w:cs="Courier New" w:eastAsia="Courier New" w:hAnsi="Courier New"/>
          <w:color w:val="1A1A1A"/>
          <w:sz w:val="18"/>
          <w:szCs w:val="18"/>
        </w:rPr>
        <w:t xml:space="preserve">logits[token_id] = float('-inf')   # for every token not in valid_tokens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9.3 The Loop — Step by Step</w:t>
      </w:r>
    </w:p>
    <w:p>
      <w:pPr>
        <w:pStyle w:val="ListParagraph"/>
        <w:numPr>
          <w:ilvl w:val="0"/>
          <w:numId w:val="2"/>
        </w:numPr>
        <w:spacing w:after="40" w:before="40"/>
      </w:pPr>
      <w:r>
        <w:rPr>
          <w:rFonts w:ascii="Arial" w:cs="Arial" w:eastAsia="Arial" w:hAnsi="Arial"/>
          <w:sz w:val="22"/>
          <w:szCs w:val="22"/>
        </w:rPr>
        <w:t xml:space="preserve">0  Initialise: generated = []</w:t>
      </w:r>
    </w:p>
    <w:p>
      <w:pPr>
        <w:pStyle w:val="ListParagraph"/>
        <w:numPr>
          <w:ilvl w:val="0"/>
          <w:numId w:val="2"/>
        </w:numPr>
        <w:spacing w:after="40" w:before="40"/>
      </w:pPr>
      <w:r>
        <w:rPr>
          <w:rFonts w:ascii="Arial" w:cs="Arial" w:eastAsia="Arial" w:hAnsi="Arial"/>
          <w:sz w:val="22"/>
          <w:szCs w:val="22"/>
        </w:rPr>
        <w:t xml:space="preserve">1  Check: if generated is in function_name_token → function name complete, break.</w:t>
      </w:r>
    </w:p>
    <w:p>
      <w:pPr>
        <w:pStyle w:val="ListParagraph"/>
        <w:numPr>
          <w:ilvl w:val="0"/>
          <w:numId w:val="2"/>
        </w:numPr>
        <w:spacing w:after="40" w:before="40"/>
      </w:pPr>
      <w:r>
        <w:rPr>
          <w:rFonts w:ascii="Arial" w:cs="Arial" w:eastAsia="Arial" w:hAnsi="Arial"/>
          <w:sz w:val="22"/>
          <w:szCs w:val="22"/>
        </w:rPr>
        <w:t xml:space="preserve">2  Encode full_prompt (including partial name appended so far) → input IDs.</w:t>
      </w:r>
    </w:p>
    <w:p>
      <w:pPr>
        <w:pStyle w:val="ListParagraph"/>
        <w:numPr>
          <w:ilvl w:val="0"/>
          <w:numId w:val="2"/>
        </w:numPr>
        <w:spacing w:after="40" w:before="40"/>
      </w:pPr>
      <w:r>
        <w:rPr>
          <w:rFonts w:ascii="Arial" w:cs="Arial" w:eastAsia="Arial" w:hAnsi="Arial"/>
          <w:sz w:val="22"/>
          <w:szCs w:val="22"/>
        </w:rPr>
        <w:t xml:space="preserve">3  get_logits_from_input_ids(input_ids) → logit vector (one float per vocab token).</w:t>
      </w:r>
    </w:p>
    <w:p>
      <w:pPr>
        <w:pStyle w:val="ListParagraph"/>
        <w:numPr>
          <w:ilvl w:val="0"/>
          <w:numId w:val="2"/>
        </w:numPr>
        <w:spacing w:after="40" w:before="40"/>
      </w:pPr>
      <w:r>
        <w:rPr>
          <w:rFonts w:ascii="Arial" w:cs="Arial" w:eastAsia="Arial" w:hAnsi="Arial"/>
          <w:sz w:val="22"/>
          <w:szCs w:val="22"/>
        </w:rPr>
        <w:t xml:space="preserve">4  Compute valid_tokens: tokens that can continue at least one function name at position len(generated).</w:t>
      </w:r>
    </w:p>
    <w:p>
      <w:pPr>
        <w:pStyle w:val="ListParagraph"/>
        <w:numPr>
          <w:ilvl w:val="0"/>
          <w:numId w:val="2"/>
        </w:numPr>
        <w:spacing w:after="40" w:before="40"/>
      </w:pPr>
      <w:r>
        <w:rPr>
          <w:rFonts w:ascii="Arial" w:cs="Arial" w:eastAsia="Arial" w:hAnsi="Arial"/>
          <w:sz w:val="22"/>
          <w:szCs w:val="22"/>
        </w:rPr>
        <w:t xml:space="preserve">5  Set logits[t] = -inf for every t not in valid_tokens.</w:t>
      </w:r>
    </w:p>
    <w:p>
      <w:pPr>
        <w:pStyle w:val="ListParagraph"/>
        <w:numPr>
          <w:ilvl w:val="0"/>
          <w:numId w:val="2"/>
        </w:numPr>
        <w:spacing w:after="40" w:before="40"/>
      </w:pPr>
      <w:r>
        <w:rPr>
          <w:rFonts w:ascii="Arial" w:cs="Arial" w:eastAsia="Arial" w:hAnsi="Arial"/>
          <w:sz w:val="22"/>
          <w:szCs w:val="22"/>
        </w:rPr>
        <w:t xml:space="preserve">6  generated.append(logits.index(max(logits)))  ← greedy (argmax) selection.</w:t>
      </w:r>
    </w:p>
    <w:p>
      <w:pPr>
        <w:pStyle w:val="ListParagraph"/>
        <w:numPr>
          <w:ilvl w:val="0"/>
          <w:numId w:val="2"/>
        </w:numPr>
        <w:spacing w:after="40" w:before="40"/>
      </w:pPr>
      <w:r>
        <w:rPr>
          <w:rFonts w:ascii="Arial" w:cs="Arial" w:eastAsia="Arial" w:hAnsi="Arial"/>
          <w:sz w:val="22"/>
          <w:szCs w:val="22"/>
        </w:rPr>
        <w:t xml:space="preserve">7  full_prompt += llm.decode(generated[-1])  ← append token string to prompt.</w:t>
      </w:r>
    </w:p>
    <w:p>
      <w:pPr>
        <w:pStyle w:val="ListParagraph"/>
        <w:numPr>
          <w:ilvl w:val="0"/>
          <w:numId w:val="2"/>
        </w:numPr>
        <w:spacing w:after="40" w:before="40"/>
      </w:pPr>
      <w:r>
        <w:rPr>
          <w:rFonts w:ascii="Arial" w:cs="Arial" w:eastAsia="Arial" w:hAnsi="Arial"/>
          <w:sz w:val="22"/>
          <w:szCs w:val="22"/>
        </w:rPr>
        <w:t xml:space="preserve">8  Goto 1.</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9.4 Valid Token Computation — Prefix Matching</w:t>
      </w:r>
    </w:p>
    <w:p>
      <w:pPr>
        <w:spacing w:after="100" w:before="60"/>
      </w:pPr>
      <w:r>
        <w:rPr>
          <w:rFonts w:ascii="Arial" w:cs="Arial" w:eastAsia="Arial" w:hAnsi="Arial"/>
          <w:sz w:val="22"/>
          <w:szCs w:val="22"/>
        </w:rPr>
        <w:t xml:space="preserve">At each step, the valid set is built by checking every known function token sequence:</w:t>
      </w:r>
    </w:p>
    <w:p>
      <w:pPr>
        <w:shd w:fill="EFEFEF" w:val="clear"/>
        <w:spacing w:after="30" w:before="30"/>
        <w:ind w:left="360"/>
      </w:pPr>
      <w:r>
        <w:rPr>
          <w:rFonts w:ascii="Courier New" w:cs="Courier New" w:eastAsia="Courier New" w:hAnsi="Courier New"/>
          <w:color w:val="1A1A1A"/>
          <w:sz w:val="18"/>
          <w:szCs w:val="18"/>
        </w:rPr>
        <w:t xml:space="preserve">for tokens in function_name_token:</w:t>
      </w:r>
    </w:p>
    <w:p>
      <w:pPr>
        <w:shd w:fill="EFEFEF" w:val="clear"/>
        <w:spacing w:after="30" w:before="30"/>
        <w:ind w:left="360"/>
      </w:pPr>
      <w:r>
        <w:rPr>
          <w:rFonts w:ascii="Courier New" w:cs="Courier New" w:eastAsia="Courier New" w:hAnsi="Courier New"/>
          <w:color w:val="1A1A1A"/>
          <w:sz w:val="18"/>
          <w:szCs w:val="18"/>
        </w:rPr>
        <w:t xml:space="preserve">    if tokens[:len(generated)] == generated:</w:t>
      </w:r>
    </w:p>
    <w:p>
      <w:pPr>
        <w:shd w:fill="EFEFEF" w:val="clear"/>
        <w:spacing w:after="30" w:before="30"/>
        <w:ind w:left="360"/>
      </w:pPr>
      <w:r>
        <w:rPr>
          <w:rFonts w:ascii="Courier New" w:cs="Courier New" w:eastAsia="Courier New" w:hAnsi="Courier New"/>
          <w:color w:val="1A1A1A"/>
          <w:sz w:val="18"/>
          <w:szCs w:val="18"/>
        </w:rPr>
        <w:t xml:space="preserve">        valid_tokens.add(tokens[len(generated)])</w:t>
      </w:r>
    </w:p>
    <w:p>
      <w:pPr>
        <w:spacing w:after="100" w:before="0"/>
      </w:pPr>
      <w:r>
        <w:t xml:space="preserve"/>
      </w:r>
    </w:p>
    <w:p>
      <w:pPr>
        <w:spacing w:after="100" w:before="60"/>
      </w:pPr>
      <w:r>
        <w:rPr>
          <w:rFonts w:ascii="Arial" w:cs="Arial" w:eastAsia="Arial" w:hAnsi="Arial"/>
          <w:sz w:val="22"/>
          <w:szCs w:val="22"/>
        </w:rPr>
        <w:t xml:space="preserve">A token is valid if and only if it can extend at least one function name that is still reachable. As more tokens are generated, the set narrows until exactly one name remains.</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9.5 Why Greedy?</w:t>
      </w:r>
    </w:p>
    <w:p>
      <w:pPr>
        <w:spacing w:after="100" w:before="60"/>
      </w:pPr>
      <w:r>
        <w:rPr>
          <w:rFonts w:ascii="Arial" w:cs="Arial" w:eastAsia="Arial" w:hAnsi="Arial"/>
          <w:sz w:val="22"/>
          <w:szCs w:val="22"/>
        </w:rPr>
        <w:t xml:space="preserve">Greedy decoding (argmax) is used: always pick the single highest-scoring valid token. This is deterministic (same prompt → same result), fast (no beam search), and sufficient because the constraint already guarantees correctness. The model's job is only to rank the valid candidates.</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10. Parameter Extraction — How It Works</w:t>
      </w:r>
    </w:p>
    <w:p>
      <w:pPr>
        <w:pStyle w:val="Heading2"/>
        <w:spacing w:after="100" w:before="280"/>
      </w:pPr>
      <w:r>
        <w:rPr>
          <w:rFonts w:ascii="Arial" w:cs="Arial" w:eastAsia="Arial" w:hAnsi="Arial"/>
          <w:b/>
          <w:bCs/>
          <w:color w:val="2E75B6"/>
          <w:sz w:val="28"/>
          <w:szCs w:val="28"/>
        </w:rPr>
        <w:t xml:space="preserve">10.1 Numeric Parameters</w:t>
      </w:r>
    </w:p>
    <w:p>
      <w:pPr>
        <w:spacing w:after="100" w:before="60"/>
      </w:pPr>
      <w:r>
        <w:rPr>
          <w:rFonts w:ascii="Arial" w:cs="Arial" w:eastAsia="Arial" w:hAnsi="Arial"/>
          <w:sz w:val="22"/>
          <w:szCs w:val="22"/>
        </w:rPr>
        <w:t xml:space="preserve">All numbers in the prompt are extracted in order:</w:t>
      </w:r>
    </w:p>
    <w:p>
      <w:pPr>
        <w:shd w:fill="EFEFEF" w:val="clear"/>
        <w:spacing w:after="30" w:before="30"/>
        <w:ind w:left="360"/>
      </w:pPr>
      <w:r>
        <w:rPr>
          <w:rFonts w:ascii="Courier New" w:cs="Courier New" w:eastAsia="Courier New" w:hAnsi="Courier New"/>
          <w:color w:val="1A1A1A"/>
          <w:sz w:val="18"/>
          <w:szCs w:val="18"/>
        </w:rPr>
        <w:t xml:space="preserve">re.findall(r"[-+]?\d*\.\d+|[-+]?\d+", text)</w:t>
      </w:r>
    </w:p>
    <w:p>
      <w:pPr>
        <w:spacing w:after="100" w:before="60"/>
      </w:pPr>
      <w:r>
        <w:rPr>
          <w:rFonts w:ascii="Arial" w:cs="Arial" w:eastAsia="Arial" w:hAnsi="Arial"/>
          <w:sz w:val="22"/>
          <w:szCs w:val="22"/>
        </w:rPr>
        <w:t xml:space="preserve">Parameters of type number, integer, or float consume the next item from this list. Type coercion is applied after:</w:t>
      </w:r>
    </w:p>
    <w:p>
      <w:pPr>
        <w:pStyle w:val="ListParagraph"/>
        <w:numPr>
          <w:ilvl w:val="0"/>
          <w:numId w:val="2"/>
        </w:numPr>
        <w:spacing w:after="40" w:before="40"/>
      </w:pPr>
      <w:r>
        <w:rPr>
          <w:rFonts w:ascii="Arial" w:cs="Arial" w:eastAsia="Arial" w:hAnsi="Arial"/>
          <w:sz w:val="22"/>
          <w:szCs w:val="22"/>
        </w:rPr>
        <w:t xml:space="preserve">integer → int(float(raw))</w:t>
      </w:r>
    </w:p>
    <w:p>
      <w:pPr>
        <w:pStyle w:val="ListParagraph"/>
        <w:numPr>
          <w:ilvl w:val="0"/>
          <w:numId w:val="2"/>
        </w:numPr>
        <w:spacing w:after="40" w:before="40"/>
      </w:pPr>
      <w:r>
        <w:rPr>
          <w:rFonts w:ascii="Arial" w:cs="Arial" w:eastAsia="Arial" w:hAnsi="Arial"/>
          <w:sz w:val="22"/>
          <w:szCs w:val="22"/>
        </w:rPr>
        <w:t xml:space="preserve">number / float → float(raw)</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10.2 String Parameters</w:t>
      </w:r>
    </w:p>
    <w:p>
      <w:pPr>
        <w:spacing w:after="100" w:before="60"/>
      </w:pPr>
      <w:r>
        <w:rPr>
          <w:rFonts w:ascii="Arial" w:cs="Arial" w:eastAsia="Arial" w:hAnsi="Arial"/>
          <w:sz w:val="22"/>
          <w:szCs w:val="22"/>
        </w:rPr>
        <w:t xml:space="preserve">Handled in three stages:</w:t>
      </w:r>
    </w:p>
    <w:p>
      <w:pPr>
        <w:pStyle w:val="ListParagraph"/>
        <w:numPr>
          <w:ilvl w:val="0"/>
          <w:numId w:val="2"/>
        </w:numPr>
        <w:spacing w:after="40" w:before="40"/>
      </w:pPr>
      <w:r>
        <w:rPr>
          <w:rFonts w:ascii="Arial" w:cs="Arial" w:eastAsia="Arial" w:hAnsi="Arial"/>
          <w:sz w:val="22"/>
          <w:szCs w:val="22"/>
        </w:rPr>
        <w:t xml:space="preserve">Stage 1 — named heuristic: _extract_by_param_name() tries to match on the parameter name.</w:t>
      </w:r>
    </w:p>
    <w:p>
      <w:pPr>
        <w:pStyle w:val="ListParagraph"/>
        <w:numPr>
          <w:ilvl w:val="0"/>
          <w:numId w:val="2"/>
        </w:numPr>
        <w:spacing w:after="40" w:before="40"/>
      </w:pPr>
      <w:r>
        <w:rPr>
          <w:rFonts w:ascii="Arial" w:cs="Arial" w:eastAsia="Arial" w:hAnsi="Arial"/>
          <w:sz w:val="22"/>
          <w:szCs w:val="22"/>
        </w:rPr>
        <w:t xml:space="preserve">Stage 2 — positional quoted string: consumes the next item from _quoted_strings().</w:t>
      </w:r>
    </w:p>
    <w:p>
      <w:pPr>
        <w:pStyle w:val="ListParagraph"/>
        <w:numPr>
          <w:ilvl w:val="0"/>
          <w:numId w:val="2"/>
        </w:numPr>
        <w:spacing w:after="40" w:before="40"/>
      </w:pPr>
      <w:r>
        <w:rPr>
          <w:rFonts w:ascii="Arial" w:cs="Arial" w:eastAsia="Arial" w:hAnsi="Arial"/>
          <w:sz w:val="22"/>
          <w:szCs w:val="22"/>
        </w:rPr>
        <w:t xml:space="preserve">Stage 3 — last-word fallback: if only one string parameter exists and is still empty, use the last word in the prompt.</w:t>
      </w:r>
    </w:p>
    <w:p>
      <w:pPr>
        <w:spacing w:after="100" w:before="0"/>
      </w:pPr>
      <w:r>
        <w:t xml:space="preserve"/>
      </w:r>
    </w:p>
    <w:p>
      <w:pPr>
        <w:pStyle w:val="Heading2"/>
        <w:spacing w:after="100" w:before="280"/>
      </w:pPr>
      <w:r>
        <w:rPr>
          <w:rFonts w:ascii="Arial" w:cs="Arial" w:eastAsia="Arial" w:hAnsi="Arial"/>
          <w:b/>
          <w:bCs/>
          <w:color w:val="2E75B6"/>
          <w:sz w:val="28"/>
          <w:szCs w:val="28"/>
        </w:rPr>
        <w:t xml:space="preserve">10.3 Named Heuristics —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param_name contains</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Regex strategy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Template: &lt;rest&gt;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fn_format_template's template param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&lt;path&gt; with|$' or absolute path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fn_read_file's path param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&lt;word&gt; encoding'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fn_read_file's encoding param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 'db'</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[the] &lt;name&gt; database'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fn_execute_sql_query's database param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quoted 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fn_execute_sql_query's query param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 'string'  (NEW)</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Longest quoted string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any source_string parameter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 'pattern'  (NEW)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 \d+ or [aeiou]; else quoted word before 'with'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regex parameter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'replacement' / 'replace' (NEW)</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Quoted after 'with', acronym, or symbol word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any replacement parameter</w:t>
            </w:r>
          </w:p>
        </w:tc>
      </w:tr>
    </w:tbl>
    <w:p>
      <w:pPr>
        <w:spacing w:after="100" w:before="0"/>
      </w:pPr>
      <w:r>
        <w:t xml:space="preserve"/>
      </w:r>
    </w:p>
    <w:p>
      <w:pPr>
        <w:spacing w:after="100" w:before="60"/>
      </w:pPr>
      <w:r>
        <w:rPr>
          <w:rFonts w:ascii="Arial" w:cs="Arial" w:eastAsia="Arial" w:hAnsi="Arial"/>
          <w:sz w:val="22"/>
          <w:szCs w:val="22"/>
        </w:rPr>
        <w:t xml:space="preserve">These heuristics are keyed purely on the parameter name. They work for any function that has parameters matching these names — regardless of what the function itself is called.</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11. Hardcoding Audit — Final Status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src/answer_gen.py — CLEAN. No function names hardcoded. The old fn_substitute_string_with_regex branch has been removed. The few-shot examples now use function_name[0], function_name[1], function_name[2] dynamically.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src/parsing.py — CLEAN. All paths come from argparse. No literals.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src/validation_parsing.py — CLEAN. Pure Pydantic models.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src/.__main__.py — CLEAN. No data-specific values.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E43" w:sz="16"/>
              <w:bottom w:val="single" w:color="CCCCCC" w:sz="1"/>
              <w:right w:val="single" w:color="CCCCCC" w:sz="1"/>
            </w:tcBorders>
            <w:shd w:fill="E8F5EE" w:val="clear"/>
            <w:tcMar>
              <w:top w:type="dxa" w:w="80"/>
              <w:left w:type="dxa" w:w="160"/>
              <w:bottom w:type="dxa" w:w="80"/>
              <w:right w:type="dxa" w:w="120"/>
            </w:tcMar>
          </w:tcPr>
          <w:p>
            <w:r>
              <w:rPr>
                <w:rFonts w:ascii="Arial" w:cs="Arial" w:eastAsia="Arial" w:hAnsi="Arial"/>
                <w:color w:val="1F6E43"/>
                <w:sz w:val="20"/>
                <w:szCs w:val="20"/>
              </w:rPr>
              <w:t xml:space="preserve">✅  llm_sdk/llm_sdk/__init__.py — CLEAN. Model name is a default parameter, not buried logic.</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34700" w:sz="16"/>
              <w:bottom w:val="single" w:color="CCCCCC" w:sz="1"/>
              <w:right w:val="single" w:color="CCCCCC" w:sz="1"/>
            </w:tcBorders>
            <w:shd w:fill="FFF4E5" w:val="clear"/>
            <w:tcMar>
              <w:top w:type="dxa" w:w="80"/>
              <w:left w:type="dxa" w:w="160"/>
              <w:bottom w:type="dxa" w:w="80"/>
              <w:right w:type="dxa" w:w="120"/>
            </w:tcMar>
          </w:tcPr>
          <w:p>
            <w:r>
              <w:rPr>
                <w:rFonts w:ascii="Arial" w:cs="Arial" w:eastAsia="Arial" w:hAnsi="Arial"/>
                <w:color w:val="B34700"/>
                <w:sz w:val="20"/>
                <w:szCs w:val="20"/>
              </w:rPr>
              <w:t xml:space="preserve">⚠  Makefile — /sgoinfre/dasantos/ appears in the install target (8 lines). This is a 42-machine-specific setup block and is considered acceptable context for the subject, but any other user running make install must update this to their own login.</w:t>
            </w:r>
          </w:p>
        </w:tc>
      </w:tr>
    </w:tbl>
    <w:p>
      <w:pPr>
        <w:spacing w:after="100" w:before="0"/>
      </w:pPr>
      <w:r>
        <w:t xml:space="preserve"/>
      </w:r>
    </w:p>
    <w:p>
      <w:pPr>
        <w:spacing w:after="100" w:before="60"/>
      </w:pPr>
      <w:r>
        <w:rPr>
          <w:rFonts w:ascii="Arial" w:cs="Arial" w:eastAsia="Arial" w:hAnsi="Arial"/>
          <w:sz w:val="22"/>
          <w:szCs w:val="22"/>
        </w:rPr>
        <w:t xml:space="preserve">Suggested Makefile fix if needed:</w:t>
      </w:r>
    </w:p>
    <w:p>
      <w:pPr>
        <w:shd w:fill="EFEFEF" w:val="clear"/>
        <w:spacing w:after="30" w:before="30"/>
        <w:ind w:left="360"/>
      </w:pPr>
      <w:r>
        <w:rPr>
          <w:rFonts w:ascii="Courier New" w:cs="Courier New" w:eastAsia="Courier New" w:hAnsi="Courier New"/>
          <w:color w:val="1A1A1A"/>
          <w:sz w:val="18"/>
          <w:szCs w:val="18"/>
        </w:rPr>
        <w:t xml:space="preserve">LOGIN     ?= $(shell whoami)</w:t>
      </w:r>
    </w:p>
    <w:p>
      <w:pPr>
        <w:shd w:fill="EFEFEF" w:val="clear"/>
        <w:spacing w:after="30" w:before="30"/>
        <w:ind w:left="360"/>
      </w:pPr>
      <w:r>
        <w:rPr>
          <w:rFonts w:ascii="Courier New" w:cs="Courier New" w:eastAsia="Courier New" w:hAnsi="Courier New"/>
          <w:color w:val="1A1A1A"/>
          <w:sz w:val="18"/>
          <w:szCs w:val="18"/>
        </w:rPr>
        <w:t xml:space="preserve">SGOINFRE  := /sgoinfre/$(LOGIN)</w:t>
      </w:r>
    </w:p>
    <w:p>
      <w:pPr>
        <w:shd w:fill="EFEFEF" w:val="clear"/>
        <w:spacing w:after="30" w:before="30"/>
        <w:ind w:left="360"/>
      </w:pPr>
      <w:r>
        <w:rPr>
          <w:rFonts w:ascii="Courier New" w:cs="Courier New" w:eastAsia="Courier New" w:hAnsi="Courier New"/>
          <w:color w:val="1A1A1A"/>
          <w:sz w:val="18"/>
          <w:szCs w:val="18"/>
        </w:rPr>
        <w:t xml:space="preserve"/>
      </w:r>
    </w:p>
    <w:p>
      <w:pPr>
        <w:shd w:fill="EFEFEF" w:val="clear"/>
        <w:spacing w:after="30" w:before="30"/>
        <w:ind w:left="360"/>
      </w:pPr>
      <w:r>
        <w:rPr>
          <w:rFonts w:ascii="Courier New" w:cs="Courier New" w:eastAsia="Courier New" w:hAnsi="Courier New"/>
          <w:color w:val="1A1A1A"/>
          <w:sz w:val="18"/>
          <w:szCs w:val="18"/>
        </w:rPr>
        <w:t xml:space="preserve">install:</w:t>
      </w:r>
    </w:p>
    <w:p>
      <w:pPr>
        <w:shd w:fill="EFEFEF" w:val="clear"/>
        <w:spacing w:after="30" w:before="30"/>
        <w:ind w:left="360"/>
      </w:pPr>
      <w:r>
        <w:rPr>
          <w:rFonts w:ascii="Courier New" w:cs="Courier New" w:eastAsia="Courier New" w:hAnsi="Courier New"/>
          <w:color w:val="1A1A1A"/>
          <w:sz w:val="18"/>
          <w:szCs w:val="18"/>
        </w:rPr>
        <w:t xml:space="preserve">    mkdir -p $(SGOINFRE)/.cache/uv</w:t>
      </w:r>
    </w:p>
    <w:p>
      <w:pPr>
        <w:shd w:fill="EFEFEF" w:val="clear"/>
        <w:spacing w:after="30" w:before="30"/>
        <w:ind w:left="360"/>
      </w:pPr>
      <w:r>
        <w:rPr>
          <w:rFonts w:ascii="Courier New" w:cs="Courier New" w:eastAsia="Courier New" w:hAnsi="Courier New"/>
          <w:color w:val="1A1A1A"/>
          <w:sz w:val="18"/>
          <w:szCs w:val="18"/>
        </w:rPr>
        <w:t xml:space="preserve">    export UV_CACHE_DIR=$(SGOINFRE)/.cache/uv</w:t>
      </w:r>
    </w:p>
    <w:p>
      <w:pPr>
        <w:shd w:fill="EFEFEF" w:val="clear"/>
        <w:spacing w:after="30" w:before="30"/>
        <w:ind w:left="360"/>
      </w:pPr>
      <w:r>
        <w:rPr>
          <w:rFonts w:ascii="Courier New" w:cs="Courier New" w:eastAsia="Courier New" w:hAnsi="Courier New"/>
          <w:color w:val="1A1A1A"/>
          <w:sz w:val="18"/>
          <w:szCs w:val="18"/>
        </w:rPr>
        <w:t xml:space="preserve">    ...</w:t>
      </w:r>
    </w:p>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12. Key Concepts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unnormalised scores the model outputs for each vocabulary token. Higher = more likely.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Constrained decoding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Setting invalid token logits to -inf so they can never be selected. Guarantees output belongs to a predefined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Greedy decoding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selecting the single highest-scoring valid token (argmax). Deterministic and fast.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Byte-Pair Encoding. Subword tokenisation algorithm used by Qwen3. A word may split into multiple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set of tokens the model knows. Qwen3-0.6B has ~150 000 tokens, each with a unique integer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Prefix matching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to compute valid_tokens: a token is valid if it can extend at least one function name given what was generated so far.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BaseModel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class that validates data against a schema at instantiation. extra='forbid' rejects unexpected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argparse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standard library CLI argument parser.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hf_hub_download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 Face utility that downloads a single file from a model repository and caches it locally.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torch.no_grad()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 manager that disables gradient tracking during inference — saves memory and compute.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Metal Performance Shaders — GPU acceleration for Apple Silicon Macs.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device_map='auto'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Hugging Face option that distributes model layers across available GPUs automatically.</w:t>
            </w:r>
          </w:p>
        </w:tc>
      </w:tr>
    </w:tbl>
    <w:p>
      <w:pPr>
        <w:spacing w:after="100" w:before="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6"/>
          <w:szCs w:val="36"/>
        </w:rPr>
        <w:t xml:space="preserve">13.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install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cache dirs and install dependencies via uv.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run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 run python -m src — default paths.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debug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 run python -m pdb -m src — attach debugger.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flake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flake8 + mypy (standard mode) on src/.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flake-strict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flake8 + mypy --strict on src/.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clean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.venv, uv.lock, data/output/, __pycache__, .mypy_cache.</w:t>
            </w:r>
          </w:p>
        </w:tc>
      </w:tr>
    </w:tbl>
    <w:p>
      <w:pPr>
        <w:spacing w:after="100" w:before="0"/>
      </w:pPr>
      <w:r>
        <w:t xml:space="preserve"/>
      </w:r>
    </w:p>
    <w:p>
      <w:pPr>
        <w:spacing w:after="100" w:before="60"/>
      </w:pPr>
      <w:r>
        <w:rPr>
          <w:rFonts w:ascii="Arial" w:cs="Arial" w:eastAsia="Arial" w:hAnsi="Arial"/>
          <w:sz w:val="22"/>
          <w:szCs w:val="22"/>
        </w:rPr>
        <w:t xml:space="preserve">Custom paths:</w:t>
      </w:r>
    </w:p>
    <w:p>
      <w:pPr>
        <w:shd w:fill="EFEFEF" w:val="clear"/>
        <w:spacing w:after="30" w:before="30"/>
        <w:ind w:left="360"/>
      </w:pPr>
      <w:r>
        <w:rPr>
          <w:rFonts w:ascii="Courier New" w:cs="Courier New" w:eastAsia="Courier New" w:hAnsi="Courier New"/>
          <w:color w:val="1A1A1A"/>
          <w:sz w:val="18"/>
          <w:szCs w:val="18"/>
        </w:rPr>
        <w:t xml:space="preserve">uv run python -m src \</w:t>
      </w:r>
    </w:p>
    <w:p>
      <w:pPr>
        <w:shd w:fill="EFEFEF" w:val="clear"/>
        <w:spacing w:after="30" w:before="30"/>
        <w:ind w:left="360"/>
      </w:pPr>
      <w:r>
        <w:rPr>
          <w:rFonts w:ascii="Courier New" w:cs="Courier New" w:eastAsia="Courier New" w:hAnsi="Courier New"/>
          <w:color w:val="1A1A1A"/>
          <w:sz w:val="18"/>
          <w:szCs w:val="18"/>
        </w:rPr>
        <w:t xml:space="preserve">    --functions_definition data/input/functions_definition.json \</w:t>
      </w:r>
    </w:p>
    <w:p>
      <w:pPr>
        <w:shd w:fill="EFEFEF" w:val="clear"/>
        <w:spacing w:after="30" w:before="30"/>
        <w:ind w:left="360"/>
      </w:pPr>
      <w:r>
        <w:rPr>
          <w:rFonts w:ascii="Courier New" w:cs="Courier New" w:eastAsia="Courier New" w:hAnsi="Courier New"/>
          <w:color w:val="1A1A1A"/>
          <w:sz w:val="18"/>
          <w:szCs w:val="18"/>
        </w:rPr>
        <w:t xml:space="preserve">    --input data/input/function_calling_tests.json \</w:t>
      </w:r>
    </w:p>
    <w:p>
      <w:pPr>
        <w:shd w:fill="EFEFEF" w:val="clear"/>
        <w:spacing w:after="30" w:before="30"/>
        <w:ind w:left="360"/>
      </w:pPr>
      <w:r>
        <w:rPr>
          <w:rFonts w:ascii="Courier New" w:cs="Courier New" w:eastAsia="Courier New" w:hAnsi="Courier New"/>
          <w:color w:val="1A1A1A"/>
          <w:sz w:val="18"/>
          <w:szCs w:val="18"/>
        </w:rPr>
        <w:t xml:space="preserve">    --output data/output/function_calls.json</w:t>
      </w:r>
    </w:p>
    <w:p>
      <w:pPr>
        <w:spacing w:after="100" w:before="0"/>
      </w:pPr>
      <w:r>
        <w:t xml:space="preserve"/>
      </w:r>
    </w:p>
    <w:p>
      <w:pPr>
        <w:spacing w:after="100" w:before="60"/>
      </w:pPr>
      <w:r>
        <w:rPr>
          <w:rFonts w:ascii="Arial" w:cs="Arial" w:eastAsia="Arial" w:hAnsi="Arial"/>
          <w:sz w:val="22"/>
          <w:szCs w:val="22"/>
        </w:rPr>
        <w:t xml:space="preserve">Validate output:</w:t>
      </w:r>
    </w:p>
    <w:p>
      <w:pPr>
        <w:shd w:fill="EFEFEF" w:val="clear"/>
        <w:spacing w:after="30" w:before="30"/>
        <w:ind w:left="360"/>
      </w:pPr>
      <w:r>
        <w:rPr>
          <w:rFonts w:ascii="Courier New" w:cs="Courier New" w:eastAsia="Courier New" w:hAnsi="Courier New"/>
          <w:color w:val="1A1A1A"/>
          <w:sz w:val="18"/>
          <w:szCs w:val="18"/>
        </w:rPr>
        <w:t xml:space="preserve">python -c "import json; json.load(open('data/output/function_calls.json')); print('OK')"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4F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2026-06-15T20:11:52.058Z</dcterms:created>
  <dcterms:modified xsi:type="dcterms:W3CDTF">2026-06-15T20:11:52.070Z</dcterms:modified>
</cp:coreProperties>
</file>

<file path=docProps/custom.xml><?xml version="1.0" encoding="utf-8"?>
<Properties xmlns="http://schemas.openxmlformats.org/officeDocument/2006/custom-properties" xmlns:vt="http://schemas.openxmlformats.org/officeDocument/2006/docPropsVTypes"/>
</file>