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Helvetica Neue" w:cs="Helvetica Neue" w:eastAsia="Helvetica Neue" w:hAnsi="Helvetica Neue"/>
          <w:b/>
          <w:bCs/>
          <w:color w:val="1B2A4A"/>
          <w:sz w:val="80"/>
          <w:szCs w:val="80"/>
        </w:rPr>
        <w:t xml:space="preserve">DataDeck</w:t>
      </w:r>
    </w:p>
    <w:p>
      <w:pPr>
        <w:spacing w:before="0" w:after="120"/>
        <w:jc w:val="center"/>
      </w:pPr>
      <w:r>
        <w:rPr>
          <w:rFonts w:ascii="Helvetica Neue" w:cs="Helvetica Neue" w:eastAsia="Helvetica Neue" w:hAnsi="Helvetica Neue"/>
          <w:color w:val="2563EB"/>
          <w:sz w:val="40"/>
          <w:szCs w:val="40"/>
        </w:rPr>
        <w:t xml:space="preserve">Guia de Estudo Completo</w:t>
      </w:r>
    </w:p>
    <w:p>
      <w:pPr>
        <w:pBdr>
          <w:bottom w:val="single" w:color="0D9488" w:sz="12"/>
        </w:pBdr>
        <w:spacing w:before="0" w:after="1200"/>
        <w:jc w:val="center"/>
      </w:pPr>
      <w:r>
        <w:rPr>
          <w:rFonts w:ascii="Helvetica Neue" w:cs="Helvetica Neue" w:eastAsia="Helvetica Neue" w:hAnsi="Helvetica Neue"/>
          <w:i/>
          <w:iCs/>
          <w:color w:val="0D9488"/>
          <w:sz w:val="26"/>
          <w:szCs w:val="26"/>
        </w:rPr>
        <w:t xml:space="preserve">Master the Art of Abstract Card Architecture</w:t>
      </w:r>
    </w:p>
    <w:p>
      <w:pPr>
        <w:spacing w:before="400" w:after="80"/>
        <w:jc w:val="center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O que precisas de saber para implementar, defender e explicar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Helvetica Neue" w:cs="Helvetica Neue" w:eastAsia="Helvetica Neue" w:hAnsi="Helvetica Neue"/>
          <w:b/>
          <w:bCs/>
          <w:color w:val="1B2A4A"/>
          <w:sz w:val="36"/>
          <w:szCs w:val="36"/>
        </w:rPr>
        <w:t xml:space="preserve">PARTE 1 — Conceitos Python Essenciais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Estes são os 10 conceitos que precisas de dominar completamente. Para cada um, deves conseguir explicar o que é, como se usa, e porque importa neste projeto.</w:t>
      </w: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1. Abstract Base Classes (ABC)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O que é?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Uma Abstract Base Class é uma classe que não pode ser instanciada diretamente. Existe apenas para ser um template — um contrato — que força todas as subclasses a implementar métodos específicos.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Como usar: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abc import ABC, 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Card(ABC):                                 # Herda de ABC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__init__(self, name: str, cost: int, rarity: str):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self.name = name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self.cost = cost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self.rarity = rarity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                              # Obrigatório nas subclasses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play(self, game_state: dict) -&gt; dict: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is_playable(self, available_mana: int) -&gt; bool: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available_mana &gt;= self.cost       # Método concreto — já funciona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Porque importa neste projeto?</w:t>
      </w:r>
    </w:p>
    <w:p>
      <w:pPr>
        <w:spacing w:before="20" w:after="20"/>
        <w:ind w:left="360" w:hanging="280"/>
      </w:pPr>
      <w:r>
        <w:rPr>
          <w:rFonts w:ascii="Helvetica Neue" w:cs="Helvetica Neue" w:eastAsia="Helvetica Neue" w:hAnsi="Helvetica Neue"/>
          <w:b/>
          <w:bCs/>
          <w:color w:val="2563EB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Contrato universal: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o Deck chama card.play() sem saber o tipo exato da carta.</w:t>
      </w:r>
    </w:p>
    <w:p>
      <w:pPr>
        <w:spacing w:before="20" w:after="20"/>
        <w:ind w:left="360" w:hanging="280"/>
      </w:pPr>
      <w:r>
        <w:rPr>
          <w:rFonts w:ascii="Helvetica Neue" w:cs="Helvetica Neue" w:eastAsia="Helvetica Neue" w:hAnsi="Helvetica Neue"/>
          <w:b/>
          <w:bCs/>
          <w:color w:val="2563EB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Segurança em tempo de compilação: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se esqueceres de implementar play(), Python lança TypeError imediatamente.</w:t>
      </w:r>
    </w:p>
    <w:p>
      <w:pPr>
        <w:spacing w:before="20" w:after="20"/>
        <w:ind w:left="360" w:hanging="280"/>
      </w:pPr>
      <w:r>
        <w:rPr>
          <w:rFonts w:ascii="Helvetica Neue" w:cs="Helvetica Neue" w:eastAsia="Helvetica Neue" w:hAnsi="Helvetica Neue"/>
          <w:b/>
          <w:bCs/>
          <w:color w:val="2563EB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Polimorfismo: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qualquer carta pode ser usada no sistema sem modificações.</w:t>
      </w:r>
    </w:p>
    <w:p>
      <w:pPr>
        <w:spacing w:before="80" w:after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160"/>
      </w:tblGrid>
      <w:tr>
        <w:tc>
          <w:tcPr>
            <w:tcW w:type="dxa" w:w="6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D97706"/>
                <w:sz w:val="20"/>
                <w:szCs w:val="20"/>
              </w:rPr>
              <w:t xml:space="preserve">O que acontece ao instanciar Card diretamente?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Card('Fire', 3, 'Rare')  →  TypeError: Can't instantiate abstract class Card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Isto é comportamento correto e intencional. Sabe explicar isto na defesa.</w:t>
            </w:r>
          </w:p>
        </w:tc>
      </w:tr>
    </w:tbl>
    <w:p>
      <w:pPr>
        <w:spacing w:before="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2. Classes Concretas e Herança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O que é?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Uma classe que herda de uma classe abstrata e implementa todos os métodos abstratos.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ex0.Card import Card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CreatureCard(Card):                        # Herda de Card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__init__(self, name, cost, rarity, attack: int, health: int):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super().__init__(name, cost, rarity)     # Chama o construtor pai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attack &lt;= 0 or health &lt;= 0: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raise ValueError('Attack e health devem ser positivos')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self.attack = attack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self.health = health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play(self, game_state: dict) -&gt; dict:    # Implementa o método abstrato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{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'card_played': self.name,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'mana_used': self.cost,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'effect': 'Creature summoned to battlefield'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}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attack_target(self, target) -&gt; dict:     # Método extra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{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'attacker': self.name,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'target': target.name,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'damage_dealt': self.attack,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'combat_resolved': True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}</w:t>
      </w:r>
    </w:p>
    <w:p>
      <w:pPr>
        <w:spacing w:before="80" w:after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1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2563EB"/>
                <w:sz w:val="20"/>
                <w:szCs w:val="20"/>
              </w:rPr>
              <w:t xml:space="preserve">Regras chave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super().__init__(...) — chama sempre o construtor pai.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Se não implementares um @abstractmethod, Python recusa instanciar a classe.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A classe concreta ACRESCENTA atributos e métodos ao contrato base.</w:t>
            </w:r>
          </w:p>
        </w:tc>
      </w:tr>
    </w:tbl>
    <w:p>
      <w:pPr>
        <w:spacing w:before="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3. Herança Múltipla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O que é?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Uma classe que herda de mais de uma classe pai ao mesmo tempo.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EliteCard(Card, Combatable, Magical):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Deve implementar TODOS os métodos abstratos de Card, Combatable e Magical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Python usa MRO (Method Resolution Order) para resolver conflitos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print(EliteCard.__mro__)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(EliteCard, Card, Combatable, Magical, ABC, object)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Porque importa?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Permite compor comportamentos. Um EliteCard É uma Card, PODE lutar (Combatable) e PODE lançar feitiços (Magical). Cada interface adiciona uma dimensão de capacidade.</w:t>
      </w:r>
    </w:p>
    <w:p>
      <w:pPr>
        <w:pBdr>
          <w:bottom w:val="single" w:color="E2E8F0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4. Interfaces (como ABCs em Python)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O que é?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Python não tem a keyword interface como Java. Usamos ABC apenas com métodos abstratos e sem estado — isso funciona como interface.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Combatable(ABC):                    # Interface de combate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attack(self, target) -&gt; dict: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defend(self, incoming_damage: int) -&gt; dict: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get_combat_stats(self) -&gt; dict: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Magical(ABC):                       # Interface de magia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cast_spell(self, spell_name: str, targets: list) -&gt; dict: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channel_mana(self, amount: int) -&gt; dict: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get_magic_stats(self) -&gt; dict: pass</w:t>
      </w:r>
    </w:p>
    <w:p>
      <w:pPr>
        <w:spacing w:before="80" w:after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1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2563EB"/>
                <w:sz w:val="20"/>
                <w:szCs w:val="20"/>
              </w:rPr>
              <w:t xml:space="preserve">Porque separar Combatable e Magical?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Separação de responsabilidades — lógica de combate e magia são sistemas independentes.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Uma carta pode ser só Combatable (guerreiro), só Magical (mago), ou ambos (EliteCard).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Isto é o Interface Segregation Principle: interfaces pequenas e focadas.</w:t>
            </w:r>
          </w:p>
        </w:tc>
      </w:tr>
    </w:tbl>
    <w:p>
      <w:pPr>
        <w:spacing w:before="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5. Polimorfismo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O que é?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A capacidade de chamar o mesmo método em objetos diferentes e obter comportamento diferente consoante o tipo do objeto.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cards = [CreatureCard(...), SpellCard(...), ArtifactCard(...)]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for card in cards: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result = card.play(game_state)   # Mesma chamada, comportamento diferente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print(result)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Porque funciona: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o Deck guarda uma </w:t>
      </w:r>
      <w:r>
        <w:rPr>
          <w:rFonts w:ascii="Courier New" w:cs="Courier New" w:eastAsia="Courier New" w:hAnsi="Courier New"/>
          <w:color w:val="BE185D"/>
          <w:sz w:val="20"/>
          <w:szCs w:val="20"/>
        </w:rPr>
        <w:t xml:space="preserve">list[Card]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 — não sabe se é Creature, Spell ou Artifact. Apenas chama </w:t>
      </w:r>
      <w:r>
        <w:rPr>
          <w:rFonts w:ascii="Courier New" w:cs="Courier New" w:eastAsia="Courier New" w:hAnsi="Courier New"/>
          <w:color w:val="BE185D"/>
          <w:sz w:val="20"/>
          <w:szCs w:val="20"/>
        </w:rPr>
        <w:t xml:space="preserve">.play()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. Python faz o dispatch correto em runtime. Sem ABC, isto não seria seguro.</w:t>
      </w:r>
    </w:p>
    <w:p>
      <w:pPr>
        <w:pBdr>
          <w:bottom w:val="single" w:color="E2E8F0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6. Strategy Pattern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O que é?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Um padrão de design onde defines uma família de algoritmos (estratégias), encapsulas cada um numa classe, e tornas-os intercambiáveis.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GameStrategy(ABC):                         # Interface abstrata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execute_turn(self, hand: list, battlefield: list) -&gt; dict: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get_strategy_name(self) -&gt; str: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prioritize_targets(self, available_targets: list) -&gt; list: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AggressiveStrategy(GameStrategy):          # Implementação concreta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execute_turn(self, hand, battlefield):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# Joga criaturas baratas primeiro, ataca tudo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...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get_strategy_name(self): return 'AggressiveStrategy'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prioritize_targets(self, targets): return sorted(targets, ...)</w:t>
      </w:r>
    </w:p>
    <w:p>
      <w:pPr>
        <w:spacing w:before="80" w:after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1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2563EB"/>
                <w:sz w:val="20"/>
                <w:szCs w:val="20"/>
              </w:rPr>
              <w:t xml:space="preserve">Porque importa?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O GameEngine não sabe qual estratégia está a usar.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Podes trocar AggressiveStrategy por DefensiveStrategy sem tocar no engine.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Isto é o Open/Closed Principle: aberto para extensão, fechado para modificação.</w:t>
            </w:r>
          </w:p>
        </w:tc>
      </w:tr>
    </w:tbl>
    <w:p>
      <w:pPr>
        <w:spacing w:before="40" w:after="0"/>
      </w:pPr>
    </w:p>
    <w:p>
      <w:pPr>
        <w:pBdr>
          <w:bottom w:val="single" w:color="E2E8F0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7. Abstract Factory Pattern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O que é?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Um padrão para criar famílias de objetos relacionados sem especificar as suas classes concretas.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CardFactory(ABC):                          # Fábrica abstrata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create_creature(self, name_or_power: str | int | None = None) -&gt; Card: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create_spell(self, name_or_power: str | int | None = None) -&gt; Card: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@abstractmethod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create_themed_deck(self, size: int) -&gt; dict: pass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FantasyCardFactory(CardFactory):           # Implementação concreta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def create_creature(self, name_or_power=None):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return CreatureCard('Fire Dragon', 5, 'Legendary', 7, 5)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...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Ideia chave: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podes trocar </w:t>
      </w:r>
      <w:r>
        <w:rPr>
          <w:rFonts w:ascii="Courier New" w:cs="Courier New" w:eastAsia="Courier New" w:hAnsi="Courier New"/>
          <w:color w:val="BE185D"/>
          <w:sz w:val="20"/>
          <w:szCs w:val="20"/>
        </w:rPr>
        <w:t xml:space="preserve">FantasyCardFactory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 por uma </w:t>
      </w:r>
      <w:r>
        <w:rPr>
          <w:rFonts w:ascii="Courier New" w:cs="Courier New" w:eastAsia="Courier New" w:hAnsi="Courier New"/>
          <w:color w:val="BE185D"/>
          <w:sz w:val="20"/>
          <w:szCs w:val="20"/>
        </w:rPr>
        <w:t xml:space="preserve">SciFiCardFactory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 e o GameEngine produz um jogo completamente diferente sem qualquer alteração no engine.</w:t>
      </w:r>
    </w:p>
    <w:p>
      <w:pPr>
        <w:pBdr>
          <w:bottom w:val="single" w:color="E2E8F0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8. Type Hints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Obrigatórios em todas as assinaturas deste projeto. O Python 3.10+ permite a sintaxe com |.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add_card(self, card: Card) -&gt; None: ...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draw_card(self) -&gt; Card: ...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get_deck_stats(self) -&gt; dict: ...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create_creature(self, name_or_power: str | int | None = None) -&gt; Card: ...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str | int | None  só funciona em Python 3.10+  (requisito do projeto)</w:t>
      </w:r>
    </w:p>
    <w:p>
      <w:pPr>
        <w:pBdr>
          <w:bottom w:val="single" w:color="E2E8F0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9. Enums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Usados para tipos e raridades — evitam strings mágicas espalhadas pelo código.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enum import Enum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class Rarity(Enum):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COMMON    = 'Common'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RARE      = 'Rare'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EPIC      = 'Epic'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LEGENDARY = 'Legendary'</w:t>
      </w:r>
    </w:p>
    <w:p>
      <w:pPr>
        <w:pBdr>
          <w:bottom w:val="single" w:color="E2E8F0" w:sz="4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10. Tratamento de Exceções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As funções devem lidar com erros de forma graciosa — sem crashes.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draw_card(self) -&gt; Card: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not self._cards: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raise IndexError('Cannot draw from an empty deck')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self._cards.pop()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def remove_card(self, card_name: str) -&gt; bool: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for i, card in enumerate(self._cards):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if card.name == card_name: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self._cards.pop(i)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return True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False   # Gracioso: devolve False em vez de crashar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Helvetica Neue" w:cs="Helvetica Neue" w:eastAsia="Helvetica Neue" w:hAnsi="Helvetica Neue"/>
          <w:b/>
          <w:bCs/>
          <w:color w:val="1B2A4A"/>
          <w:sz w:val="36"/>
          <w:szCs w:val="36"/>
        </w:rPr>
        <w:t xml:space="preserve">PARTE 2 — Estrutura do Projeto</w:t>
      </w: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Árvore de ficheiros obrigatória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your-repo/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__init__.py              ← OBRIGATÓRIO (pacote raiz)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ex0/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          ← Torna ex0 um pacote Python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Card.py              ← Classe abstrata base (a fundação)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CreatureCard.py      ← Primeira implementação concreta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main.py              ← Script de demonstração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ex1/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SpellCard.py         ← Carta de feitiço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ArtifactCard.py      ← Carta de artefacto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Deck.py              ← Sistema de gestão de baralho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main.py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ex2/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Combatable.py        ← Interface de combate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Magical.py           ← Interface de magia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EliteCard.py         ← Herança múltipla (Card+Combatable+Magical)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main.py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ex3/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__init__.py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GameStrategy.py      ← Estratégia abstrata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CardFactory.py       ← Fábrica abstrata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AggressiveStrategy.py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FantasyCardFactory.py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GameEngine.py        ← Orquestrador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main.py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└── ex4/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├── __init__.py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├── Rankable.py          ← Interface de ranking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├── TournamentCard.py    ← Card + Combatable + Rankable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├── TournamentPlatform.py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└── main.py</w:t>
      </w: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Como executar (sempre da raiz do repo)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python3 -m ex0.main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python3 -m ex1.main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python3 -m ex2.main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python3 -m ex3.main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python3 -m ex4.main</w:t>
      </w: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Imports corretos vs errados</w:t>
      </w:r>
    </w:p>
    <w:p>
      <w:pPr>
        <w:pBdr>
          <w:top w:val="single" w:color="0D9488" w:sz="4"/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CORRETO — imports absolutos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ex0.Card import Card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ex1.SpellCard import SpellCard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ex2.Combatable import Combatable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pBdr>
          <w:bottom w:val="none" w:sz="0" w:space="0" w:color="auto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ERRADO — imports relativos (proibidos neste projeto)</w:t>
      </w:r>
    </w:p>
    <w:p>
      <w:pPr>
        <w:pBdr>
          <w:bottom w:val="single" w:color="0D9488" w:sz="4"/>
          <w:left w:val="single" w:color="0D9488" w:sz="16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..ex0.Card import Card</w:t>
      </w:r>
    </w:p>
    <w:p>
      <w:pPr>
        <w:spacing w:before="80" w:after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160"/>
      </w:tblGrid>
      <w:tr>
        <w:tc>
          <w:tcPr>
            <w:tcW w:type="dxa" w:w="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DC2626"/>
                <w:sz w:val="20"/>
                <w:szCs w:val="20"/>
              </w:rPr>
              <w:t xml:space="preserve">Porque o __init__.py é obrigatório em todo o lado?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O Python precisa dele para reconhecer cada diretório como um pacote.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Sem ele, o import 'from ex0.Card import Card' falha com ModuleNotFoundError.</w:t>
            </w:r>
          </w:p>
          <w:p>
            <w:pPr>
              <w:spacing w:before="0" w:after="0"/>
            </w:pPr>
            <w:r>
              <w:rPr>
                <w:rFonts w:ascii="Helvetica Neue" w:cs="Helvetica Neue" w:eastAsia="Helvetica Neue" w:hAnsi="Helvetica Neue"/>
                <w:color w:val="374151"/>
                <w:sz w:val="20"/>
                <w:szCs w:val="20"/>
              </w:rPr>
              <w:t xml:space="preserve">Cria sempre um __init__.py vazio em cada pasta ex0/, ex1/, ..., ex4/ e na raiz.</w:t>
            </w:r>
          </w:p>
        </w:tc>
      </w:tr>
    </w:tbl>
    <w:p>
      <w:pPr>
        <w:spacing w:before="40" w:after="0"/>
      </w:pP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Helvetica Neue" w:cs="Helvetica Neue" w:eastAsia="Helvetica Neue" w:hAnsi="Helvetica Neue"/>
          <w:b/>
          <w:bCs/>
          <w:color w:val="1B2A4A"/>
          <w:sz w:val="36"/>
          <w:szCs w:val="36"/>
        </w:rPr>
        <w:t xml:space="preserve">PARTE 3 — As 5 Camadas Arquiteturais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Cada exercício é uma camada que assenta sobre a anterior. Compreender o PORQUÊ de cada camada é tão importante quanto implementá-la.</w:t>
      </w:r>
    </w:p>
    <w:p>
      <w:pPr>
        <w:spacing w:before="16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4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Exercício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Padrão Principal</w:t>
            </w:r>
          </w:p>
        </w:tc>
        <w:tc>
          <w:tcPr>
            <w:tcW w:type="dxa" w:w="2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Responde à pergunta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4338CA"/>
                <w:sz w:val="20"/>
                <w:szCs w:val="20"/>
              </w:rPr>
              <w:t xml:space="preserve">ex0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0D9488"/>
                <w:sz w:val="20"/>
                <w:szCs w:val="20"/>
              </w:rPr>
              <w:t xml:space="preserve">Fundação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Abstract Base Class</w:t>
            </w:r>
          </w:p>
        </w:tc>
        <w:tc>
          <w:tcPr>
            <w:tcW w:type="dxa" w:w="2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O que é o mínimo que uma carta deve ser?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4338CA"/>
                <w:sz w:val="20"/>
                <w:szCs w:val="20"/>
              </w:rPr>
              <w:t xml:space="preserve">ex1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0D9488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Polimorfismo</w:t>
            </w:r>
          </w:p>
        </w:tc>
        <w:tc>
          <w:tcPr>
            <w:tcW w:type="dxa" w:w="2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Que tipos diferentes pode uma carta ser?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4338CA"/>
                <w:sz w:val="20"/>
                <w:szCs w:val="20"/>
              </w:rPr>
              <w:t xml:space="preserve">ex2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0D9488"/>
                <w:sz w:val="20"/>
                <w:szCs w:val="20"/>
              </w:rPr>
              <w:t xml:space="preserve">Habilidades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Herança Múltipla</w:t>
            </w:r>
          </w:p>
        </w:tc>
        <w:tc>
          <w:tcPr>
            <w:tcW w:type="dxa" w:w="2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Que capacidades extra pode uma carta ter?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4338CA"/>
                <w:sz w:val="20"/>
                <w:szCs w:val="20"/>
              </w:rPr>
              <w:t xml:space="preserve">ex3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0D9488"/>
                <w:sz w:val="20"/>
                <w:szCs w:val="20"/>
              </w:rPr>
              <w:t xml:space="preserve">Motor de Jogo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Strategy + Factory</w:t>
            </w:r>
          </w:p>
        </w:tc>
        <w:tc>
          <w:tcPr>
            <w:tcW w:type="dxa" w:w="2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Como o jogo cria cartas e decide o que fazer?</w:t>
            </w:r>
          </w:p>
        </w:tc>
      </w:tr>
      <w:tr>
        <w:tc>
          <w:tcPr>
            <w:tcW w:type="dxa" w:w="14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4338CA"/>
                <w:sz w:val="20"/>
                <w:szCs w:val="20"/>
              </w:rPr>
              <w:t xml:space="preserve">ex4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0D9488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Composição total</w:t>
            </w:r>
          </w:p>
        </w:tc>
        <w:tc>
          <w:tcPr>
            <w:tcW w:type="dxa" w:w="2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74151"/>
                <w:sz w:val="20"/>
                <w:szCs w:val="20"/>
              </w:rPr>
              <w:t xml:space="preserve">Como todos os padrões funcionam juntos?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80"/>
      </w:pPr>
      <w:r>
        <w:rPr>
          <w:rFonts w:ascii="Helvetica Neue" w:cs="Helvetica Neue" w:eastAsia="Helvetica Neue" w:hAnsi="Helvetica Neue"/>
          <w:b/>
          <w:bCs/>
          <w:color w:val="4338CA"/>
          <w:sz w:val="28"/>
          <w:szCs w:val="28"/>
        </w:rPr>
        <w:t xml:space="preserve">Porquê esta ordem?</w:t>
      </w:r>
    </w:p>
    <w:p>
      <w:pPr>
        <w:spacing w:before="20" w:after="20"/>
        <w:ind w:left="360" w:hanging="280"/>
      </w:pPr>
      <w:r>
        <w:rPr>
          <w:rFonts w:ascii="Helvetica Neue" w:cs="Helvetica Neue" w:eastAsia="Helvetica Neue" w:hAnsi="Helvetica Neue"/>
          <w:b/>
          <w:bCs/>
          <w:color w:val="2563EB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ex0 primeiro: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não podes construir um baralho sem saber o que é uma carta.</w:t>
      </w:r>
    </w:p>
    <w:p>
      <w:pPr>
        <w:spacing w:before="20" w:after="20"/>
        <w:ind w:left="360" w:hanging="280"/>
      </w:pPr>
      <w:r>
        <w:rPr>
          <w:rFonts w:ascii="Helvetica Neue" w:cs="Helvetica Neue" w:eastAsia="Helvetica Neue" w:hAnsi="Helvetica Neue"/>
          <w:b/>
          <w:bCs/>
          <w:color w:val="2563EB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ex1 depois: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precisas de cartas reais antes de ter um baralho.</w:t>
      </w:r>
    </w:p>
    <w:p>
      <w:pPr>
        <w:spacing w:before="20" w:after="20"/>
        <w:ind w:left="360" w:hanging="280"/>
      </w:pPr>
      <w:r>
        <w:rPr>
          <w:rFonts w:ascii="Helvetica Neue" w:cs="Helvetica Neue" w:eastAsia="Helvetica Neue" w:hAnsi="Helvetica Neue"/>
          <w:b/>
          <w:bCs/>
          <w:color w:val="2563EB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ex2 em terceiro: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acrescentas habilidades sem modificar Card (Open/Closed Principle).</w:t>
      </w:r>
    </w:p>
    <w:p>
      <w:pPr>
        <w:spacing w:before="20" w:after="20"/>
        <w:ind w:left="360" w:hanging="280"/>
      </w:pPr>
      <w:r>
        <w:rPr>
          <w:rFonts w:ascii="Helvetica Neue" w:cs="Helvetica Neue" w:eastAsia="Helvetica Neue" w:hAnsi="Helvetica Neue"/>
          <w:b/>
          <w:bCs/>
          <w:color w:val="2563EB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ex3 em quarto: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precisas de cartas antes de simular um jogo.</w:t>
      </w:r>
    </w:p>
    <w:p>
      <w:pPr>
        <w:spacing w:before="20" w:after="20"/>
        <w:ind w:left="360" w:hanging="280"/>
      </w:pPr>
      <w:r>
        <w:rPr>
          <w:rFonts w:ascii="Helvetica Neue" w:cs="Helvetica Neue" w:eastAsia="Helvetica Neue" w:hAnsi="Helvetica Neue"/>
          <w:b/>
          <w:bCs/>
          <w:color w:val="2563EB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ex4 por último: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síntese de tudo — usa todas as camadas anteriores.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Helvetica Neue" w:cs="Helvetica Neue" w:eastAsia="Helvetica Neue" w:hAnsi="Helvetica Neue"/>
          <w:b/>
          <w:bCs/>
          <w:color w:val="1B2A4A"/>
          <w:sz w:val="36"/>
          <w:szCs w:val="36"/>
        </w:rPr>
        <w:t xml:space="preserve">PARTE 4 — Perguntas Frequentes na Defesa</w:t>
      </w:r>
    </w:p>
    <w:p>
      <w:pPr>
        <w:spacing w:before="160" w:after="40"/>
      </w:pP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❓ Porque não podes instanciar uma classe abstrata?</w:t>
      </w:r>
    </w:p>
    <w:p>
      <w:pPr>
        <w:pBdr>
          <w:bottom w:val="none" w:sz="0" w:space="0" w:color="auto"/>
          <w:left w:val="single" w:color="D97706" w:sz="12"/>
        </w:pBdr>
        <w:shd w:fill="FFFBEB" w:val="clear"/>
        <w:spacing w:before="0" w:after="120"/>
        <w:ind w:left="360"/>
      </w:pPr>
      <w:r>
        <w:rPr>
          <w:rFonts w:ascii="Helvetica Neue" w:cs="Helvetica Neue" w:eastAsia="Helvetica Neue" w:hAnsi="Helvetica Neue"/>
          <w:color w:val="374151"/>
          <w:sz w:val="21"/>
          <w:szCs w:val="21"/>
        </w:rPr>
        <w:t xml:space="preserve">Porque é um blueprint, não um objeto completo. Tem métodos sem corpo (@abstractmethod). Python impõe isso com TypeError para evitar que uses um objeto incompleto.</w:t>
      </w:r>
    </w:p>
    <w:p>
      <w:pPr>
        <w:spacing w:before="160" w:after="40"/>
      </w:pP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❓ Qual a diferença entre um método abstrato e um método concreto em Card?</w:t>
      </w:r>
    </w:p>
    <w:p>
      <w:pPr>
        <w:pBdr>
          <w:bottom w:val="none" w:sz="0" w:space="0" w:color="auto"/>
          <w:left w:val="single" w:color="2563EB" w:sz="12"/>
        </w:pBdr>
        <w:shd w:fill="EFF6FF" w:val="clear"/>
        <w:spacing w:before="0" w:after="120"/>
        <w:ind w:left="360"/>
      </w:pPr>
      <w:r>
        <w:rPr>
          <w:rFonts w:ascii="Helvetica Neue" w:cs="Helvetica Neue" w:eastAsia="Helvetica Neue" w:hAnsi="Helvetica Neue"/>
          <w:color w:val="374151"/>
          <w:sz w:val="21"/>
          <w:szCs w:val="21"/>
        </w:rPr>
        <w:t xml:space="preserve">play() é abstrato — cada tipo de carta comporta-se diferente ao ser jogada, por isso as subclasses devem defini-lo. is_playable() é concreto — a lógica (custo ≤ mana) é igual para todas as cartas.</w:t>
      </w:r>
    </w:p>
    <w:p>
      <w:pPr>
        <w:spacing w:before="160" w:after="40"/>
      </w:pP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❓ Porque usar herança múltipla em vez de pôr tudo numa classe?</w:t>
      </w:r>
    </w:p>
    <w:p>
      <w:pPr>
        <w:pBdr>
          <w:bottom w:val="none" w:sz="0" w:space="0" w:color="auto"/>
          <w:left w:val="single" w:color="16A34A" w:sz="12"/>
        </w:pBdr>
        <w:shd w:fill="F0FDF4" w:val="clear"/>
        <w:spacing w:before="0" w:after="120"/>
        <w:ind w:left="360"/>
      </w:pPr>
      <w:r>
        <w:rPr>
          <w:rFonts w:ascii="Helvetica Neue" w:cs="Helvetica Neue" w:eastAsia="Helvetica Neue" w:hAnsi="Helvetica Neue"/>
          <w:color w:val="374151"/>
          <w:sz w:val="21"/>
          <w:szCs w:val="21"/>
        </w:rPr>
        <w:t xml:space="preserve">Separação de responsabilidades. Lógica de combate (Combatable) e magia (Magical) são sistemas independentes. Manter separado torna cada peça pequena, testável e reutilizável. Nem toda a carta precisa de ambas.</w:t>
      </w:r>
    </w:p>
    <w:p>
      <w:pPr>
        <w:spacing w:before="160" w:after="40"/>
      </w:pP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❓ Como o Deck funciona com todos os tipos de carta sem saber qual é?</w:t>
      </w:r>
    </w:p>
    <w:p>
      <w:pPr>
        <w:pBdr>
          <w:bottom w:val="none" w:sz="0" w:space="0" w:color="auto"/>
          <w:left w:val="single" w:color="2563EB" w:sz="12"/>
        </w:pBdr>
        <w:shd w:fill="EFF6FF" w:val="clear"/>
        <w:spacing w:before="0" w:after="120"/>
        <w:ind w:left="360"/>
      </w:pPr>
      <w:r>
        <w:rPr>
          <w:rFonts w:ascii="Helvetica Neue" w:cs="Helvetica Neue" w:eastAsia="Helvetica Neue" w:hAnsi="Helvetica Neue"/>
          <w:color w:val="374151"/>
          <w:sz w:val="21"/>
          <w:szCs w:val="21"/>
        </w:rPr>
        <w:t xml:space="preserve">Polimorfismo. O Deck guarda list[Card]. Quando chama card.play(), Python faz o dispatch correto (CreatureCard.play, SpellCard.play, etc.) em runtime. O deck não precisa de saber — apenas chama a interface.</w:t>
      </w:r>
    </w:p>
    <w:p>
      <w:pPr>
        <w:spacing w:before="160" w:after="40"/>
      </w:pP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❓ Qual o benefício do Strategy Pattern no GameEngine?</w:t>
      </w:r>
    </w:p>
    <w:p>
      <w:pPr>
        <w:pBdr>
          <w:bottom w:val="none" w:sz="0" w:space="0" w:color="auto"/>
          <w:left w:val="single" w:color="D97706" w:sz="12"/>
        </w:pBdr>
        <w:shd w:fill="FFFBEB" w:val="clear"/>
        <w:spacing w:before="0" w:after="120"/>
        <w:ind w:left="360"/>
      </w:pPr>
      <w:r>
        <w:rPr>
          <w:rFonts w:ascii="Helvetica Neue" w:cs="Helvetica Neue" w:eastAsia="Helvetica Neue" w:hAnsi="Helvetica Neue"/>
          <w:color w:val="374151"/>
          <w:sz w:val="21"/>
          <w:szCs w:val="21"/>
        </w:rPr>
        <w:t xml:space="preserve">Podes mudar o comportamento da IA (agressiva, defensiva, equilibrada) sem tocar em GameEngine.py. Basta injetar uma estratégia diferente. Isto é o Open/Closed Principle na prática.</w:t>
      </w:r>
    </w:p>
    <w:p>
      <w:pPr>
        <w:spacing w:before="160" w:after="40"/>
      </w:pPr>
      <w:r>
        <w:rPr>
          <w:rFonts w:ascii="Helvetica Neue" w:cs="Helvetica Neue" w:eastAsia="Helvetica Neue" w:hAnsi="Helvetica Neue"/>
          <w:b/>
          <w:bCs/>
          <w:color w:val="1B2A4A"/>
          <w:sz w:val="22"/>
          <w:szCs w:val="22"/>
        </w:rPr>
        <w:t xml:space="preserve">❓ Para que serve o Abstract Factory Pattern?</w:t>
      </w:r>
    </w:p>
    <w:p>
      <w:pPr>
        <w:pBdr>
          <w:bottom w:val="none" w:sz="0" w:space="0" w:color="auto"/>
          <w:left w:val="single" w:color="16A34A" w:sz="12"/>
        </w:pBdr>
        <w:shd w:fill="F0FDF4" w:val="clear"/>
        <w:spacing w:before="0" w:after="120"/>
        <w:ind w:left="360"/>
      </w:pPr>
      <w:r>
        <w:rPr>
          <w:rFonts w:ascii="Helvetica Neue" w:cs="Helvetica Neue" w:eastAsia="Helvetica Neue" w:hAnsi="Helvetica Neue"/>
          <w:color w:val="374151"/>
          <w:sz w:val="21"/>
          <w:szCs w:val="21"/>
        </w:rPr>
        <w:t xml:space="preserve">Para criar famílias de objetos relacionados. FantasyCardFactory cria cartas de fantasia. Uma SciFiCardFactory criaria cartas de ficção científica. O GameEngine funciona com qualquer uma sem modificação.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Helvetica Neue" w:cs="Helvetica Neue" w:eastAsia="Helvetica Neue" w:hAnsi="Helvetica Neue"/>
          <w:b/>
          <w:bCs/>
          <w:color w:val="1B2A4A"/>
          <w:sz w:val="36"/>
          <w:szCs w:val="36"/>
        </w:rPr>
        <w:t xml:space="preserve">PARTE 5 — Checklist Final de Submissão</w:t>
      </w:r>
    </w:p>
    <w:p>
      <w:pPr>
        <w:spacing w:before="40" w:after="40"/>
      </w:pP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Verifica cada ponto antes de submeter. Perdes pontos em erros técnicos desnecessários.</w:t>
      </w:r>
    </w:p>
    <w:p>
      <w:pPr>
        <w:spacing w:before="80" w:after="40"/>
      </w:pP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✦ Estrutura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__init__.py existe na raiz do repo E em cada pasta ex0/ ... ex4/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Todos os imports usam caminhos absolutos (from ex0.Card import Card)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main.py existe em todos os exercícios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✦ Código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Todos os métodos abstratos estão implementados em todas as classes concretas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Todas as assinaturas de métodos têm type hints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Nenhuma biblioteca externa usada (sem pip install)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Sem eval() ou exec() em nenhum sítio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✦ Execução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python3 -m ex0.main corre sem erros (desde a raiz)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python3 -m ex1.main corre sem erros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python3 -m ex2.main, ex3.main, ex4.main — todos funcionam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flake8 ex0/ ex1/ ex2/ ex3/ ex4/ não reporta erros</w:t>
      </w:r>
    </w:p>
    <w:p>
      <w:pPr>
        <w:pStyle w:val="Heading3"/>
        <w:spacing w:before="200" w:after="60"/>
      </w:pPr>
      <w:r>
        <w:rPr>
          <w:rFonts w:ascii="Helvetica Neue" w:cs="Helvetica Neue" w:eastAsia="Helvetica Neue" w:hAnsi="Helvetica Neue"/>
          <w:b/>
          <w:bCs/>
          <w:color w:val="0D9488"/>
          <w:sz w:val="24"/>
          <w:szCs w:val="24"/>
        </w:rPr>
        <w:t xml:space="preserve">✦ Git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A pasta tools/ NÃO está commitada no repositório</w:t>
      </w:r>
    </w:p>
    <w:p>
      <w:pPr>
        <w:spacing w:before="40" w:after="40"/>
        <w:ind w:left="360" w:hanging="360"/>
      </w:pPr>
      <w:r>
        <w:rPr>
          <w:rFonts w:ascii="Helvetica Neue" w:cs="Helvetica Neue" w:eastAsia="Helvetica Neue" w:hAnsi="Helvetica Neue"/>
          <w:b/>
          <w:bCs/>
          <w:color w:val="0D9488"/>
          <w:sz w:val="22"/>
          <w:szCs w:val="22"/>
        </w:rPr>
        <w:t xml:space="preserve">☐  </w:t>
      </w:r>
      <w:r>
        <w:rPr>
          <w:rFonts w:ascii="Helvetica Neue" w:cs="Helvetica Neue" w:eastAsia="Helvetica Neue" w:hAnsi="Helvetica Neue"/>
          <w:color w:val="374151"/>
          <w:sz w:val="22"/>
          <w:szCs w:val="22"/>
        </w:rPr>
        <w:t xml:space="preserve">Todos os ficheiros necessários estão commitados e com os nomes corretos</w:t>
      </w:r>
    </w:p>
    <w:p>
      <w:pPr>
        <w:spacing w:before="400" w:after="80"/>
      </w:pPr>
    </w:p>
    <w:p>
      <w:pPr>
        <w:pBdr>
          <w:top w:val="single" w:color="0D9488" w:sz="4"/>
          <w:bottom w:val="single" w:color="0D9488" w:sz="4"/>
        </w:pBdr>
        <w:spacing w:before="160" w:after="160"/>
        <w:jc w:val="center"/>
      </w:pPr>
      <w:r>
        <w:rPr>
          <w:rFonts w:ascii="Helvetica Neue" w:cs="Helvetica Neue" w:eastAsia="Helvetica Neue" w:hAnsi="Helvetica Neue"/>
          <w:i/>
          <w:iCs/>
          <w:color w:val="0D9488"/>
          <w:sz w:val="22"/>
          <w:szCs w:val="22"/>
        </w:rPr>
        <w:t xml:space="preserve">"Abstract programming patterns are the foundation of extensible software design."</w:t>
      </w:r>
    </w:p>
    <w:p>
      <w:pPr>
        <w:spacing w:before="80" w:after="0"/>
        <w:jc w:val="center"/>
      </w:pPr>
      <w:r>
        <w:rPr>
          <w:rFonts w:ascii="Helvetica Neue" w:cs="Helvetica Neue" w:eastAsia="Helvetica Neue" w:hAnsi="Helvetica Neue"/>
          <w:color w:val="374151"/>
          <w:sz w:val="20"/>
          <w:szCs w:val="20"/>
        </w:rPr>
        <w:t xml:space="preserve">— DataDeck Subject, Chapter 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Helvetica Neue" w:cs="Helvetica Neue" w:eastAsia="Helvetica Neue" w:hAnsi="Helvetica Neue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80"/>
      <w:outlineLvl w:val="1"/>
    </w:pPr>
    <w:rPr>
      <w:rFonts w:ascii="Helvetica Neue" w:cs="Helvetica Neue" w:eastAsia="Helvetica Neue" w:hAnsi="Helvetica Neue"/>
      <w:b/>
      <w:bCs/>
      <w:color w:val="4338CA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60"/>
      <w:outlineLvl w:val="2"/>
    </w:pPr>
    <w:rPr>
      <w:rFonts w:ascii="Helvetica Neue" w:cs="Helvetica Neue" w:eastAsia="Helvetica Neue" w:hAnsi="Helvetica Neue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2026-03-11T19:39:00.832Z</dcterms:created>
  <dcterms:modified xsi:type="dcterms:W3CDTF">2026-03-11T19:39:00.832Z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