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E696F" w14:textId="4052F870" w:rsidR="000D2359" w:rsidRDefault="000D2359" w:rsidP="000D23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PONTIFÍCIA UNIVERSIDADE CATÓLICA DO PARANÁ</w:t>
      </w:r>
    </w:p>
    <w:p w14:paraId="2316F6C6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69230C1D" w14:textId="567E7B7F" w:rsidR="00561593" w:rsidRPr="000D2359" w:rsidRDefault="000D2359" w:rsidP="000D2359">
      <w:pPr>
        <w:jc w:val="center"/>
        <w:rPr>
          <w:sz w:val="24"/>
          <w:szCs w:val="24"/>
        </w:rPr>
      </w:pPr>
      <w:r w:rsidRPr="000D2359">
        <w:rPr>
          <w:sz w:val="24"/>
          <w:szCs w:val="24"/>
        </w:rPr>
        <w:t>PERFORMAN</w:t>
      </w:r>
      <w:r w:rsidR="001C75D6">
        <w:rPr>
          <w:sz w:val="24"/>
          <w:szCs w:val="24"/>
        </w:rPr>
        <w:t>C</w:t>
      </w:r>
      <w:r w:rsidRPr="000D2359">
        <w:rPr>
          <w:sz w:val="24"/>
          <w:szCs w:val="24"/>
        </w:rPr>
        <w:t>E EM SISTEMAS CIBERFISICOS</w:t>
      </w:r>
    </w:p>
    <w:p w14:paraId="4E121286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6DFB2026" w14:textId="308C5117" w:rsidR="00EC0E6C" w:rsidRPr="005B64FB" w:rsidRDefault="00EC0E6C" w:rsidP="00EC0E6C">
      <w:pPr>
        <w:jc w:val="center"/>
        <w:rPr>
          <w:sz w:val="24"/>
          <w:szCs w:val="24"/>
        </w:rPr>
      </w:pPr>
      <w:r w:rsidRPr="00EC0E6C">
        <w:rPr>
          <w:sz w:val="24"/>
          <w:szCs w:val="24"/>
        </w:rPr>
        <w:t>Dupla autenticação em um sistema WEB usando usuário/senha e RFID</w:t>
      </w:r>
    </w:p>
    <w:p w14:paraId="65489136" w14:textId="7673759D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1"/>
      </w:r>
      <w:r w:rsidR="00CA69F5">
        <w:rPr>
          <w:sz w:val="24"/>
          <w:szCs w:val="24"/>
        </w:rPr>
        <w:t>Eduardo Lourenço da Silva</w:t>
      </w:r>
    </w:p>
    <w:p w14:paraId="69362B63" w14:textId="2E4ABC97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2"/>
      </w:r>
      <w:r w:rsidR="00CA69F5">
        <w:rPr>
          <w:sz w:val="24"/>
          <w:szCs w:val="24"/>
        </w:rPr>
        <w:t>Hector Vieira Saldivar</w:t>
      </w:r>
    </w:p>
    <w:p w14:paraId="40AADFA1" w14:textId="3AD0D42E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3"/>
      </w:r>
      <w:r w:rsidR="00CA69F5">
        <w:rPr>
          <w:sz w:val="24"/>
          <w:szCs w:val="24"/>
        </w:rPr>
        <w:t>Theo Rocha Otto</w:t>
      </w:r>
    </w:p>
    <w:p w14:paraId="0FD0149A" w14:textId="693630B9" w:rsidR="000D2359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4"/>
      </w:r>
      <w:r w:rsidR="00CA69F5">
        <w:rPr>
          <w:sz w:val="24"/>
          <w:szCs w:val="24"/>
        </w:rPr>
        <w:t>Vinicius Veiga de Sant’Ana</w:t>
      </w:r>
    </w:p>
    <w:p w14:paraId="4EAD4A08" w14:textId="6770BA85" w:rsidR="00EC0E6C" w:rsidRDefault="00EC0E6C" w:rsidP="00EC0E6C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5"/>
      </w:r>
      <w:r>
        <w:rPr>
          <w:sz w:val="24"/>
          <w:szCs w:val="24"/>
        </w:rPr>
        <w:t>Valdinei Jose Saugo</w:t>
      </w:r>
    </w:p>
    <w:p w14:paraId="291A2127" w14:textId="77777777" w:rsidR="00210F9E" w:rsidRDefault="00210F9E" w:rsidP="00EC0E6C">
      <w:pPr>
        <w:rPr>
          <w:sz w:val="24"/>
          <w:szCs w:val="24"/>
        </w:rPr>
      </w:pPr>
    </w:p>
    <w:p w14:paraId="20AEB46B" w14:textId="6854862E" w:rsidR="00210F9E" w:rsidRPr="00C33403" w:rsidRDefault="00C33403" w:rsidP="00C33403">
      <w:pPr>
        <w:jc w:val="both"/>
        <w:rPr>
          <w:b/>
          <w:bCs/>
          <w:sz w:val="24"/>
          <w:szCs w:val="24"/>
        </w:rPr>
      </w:pPr>
      <w:r w:rsidRPr="00C33403">
        <w:rPr>
          <w:b/>
          <w:bCs/>
          <w:sz w:val="24"/>
          <w:szCs w:val="24"/>
        </w:rPr>
        <w:t>1.</w:t>
      </w:r>
      <w:r w:rsidR="00417D3B" w:rsidRPr="00417D3B">
        <w:t xml:space="preserve"> </w:t>
      </w:r>
      <w:r w:rsidR="00417D3B" w:rsidRPr="00417D3B">
        <w:rPr>
          <w:b/>
          <w:bCs/>
          <w:sz w:val="24"/>
          <w:szCs w:val="24"/>
        </w:rPr>
        <w:t>Especificação do sistema</w:t>
      </w:r>
    </w:p>
    <w:p w14:paraId="2956762A" w14:textId="77777777" w:rsidR="003102AC" w:rsidRDefault="003102AC" w:rsidP="003102AC">
      <w:pPr>
        <w:jc w:val="both"/>
      </w:pPr>
      <w:r>
        <w:t>O sistema desenvolvido é uma aplicação web com backend em PHP, estruturado com base no paradigma de programação orientada a objetos e na arquitetura MVC (Model-View-Controller). Foi implementado um sistema de rotas (routes) para o gerenciamento eficiente das requisições e utilização de DAOs (Data Access Objects) para o acesso ao banco de dados, garantindo uma separação clara entre as regras de negócio e a persistência de dados. O banco de dados utilizado foi o MySQL.</w:t>
      </w:r>
    </w:p>
    <w:p w14:paraId="3B27EB02" w14:textId="0295C30B" w:rsidR="00EC0E6C" w:rsidRDefault="003102AC" w:rsidP="003102AC">
      <w:pPr>
        <w:jc w:val="both"/>
      </w:pPr>
      <w:r>
        <w:t xml:space="preserve">Além disso, o sistema conta com um mecanismo de autenticação de dois fatores (2FA), implementado por meio de um módulo </w:t>
      </w:r>
      <w:r w:rsidR="00014006" w:rsidRPr="00014006">
        <w:t xml:space="preserve">ESP32-C3 </w:t>
      </w:r>
      <w:proofErr w:type="spellStart"/>
      <w:r w:rsidR="00014006" w:rsidRPr="00014006">
        <w:t>SuperMini</w:t>
      </w:r>
      <w:proofErr w:type="spellEnd"/>
      <w:r>
        <w:t xml:space="preserve"> integrado a um leitor </w:t>
      </w:r>
      <w:r w:rsidR="00B80524">
        <w:t>PN532 (NFC/RFID)</w:t>
      </w:r>
      <w:r>
        <w:t>. No processo de login, o usuário deve informar sua senha e</w:t>
      </w:r>
      <w:r w:rsidR="00D13FA0">
        <w:t>,</w:t>
      </w:r>
      <w:r>
        <w:t xml:space="preserve"> também</w:t>
      </w:r>
      <w:r w:rsidR="00D13FA0">
        <w:t>,</w:t>
      </w:r>
      <w:r>
        <w:t xml:space="preserve"> autenticar-se utilizando um cartão RFID</w:t>
      </w:r>
      <w:r w:rsidR="00B80524">
        <w:t xml:space="preserve"> ou NFC</w:t>
      </w:r>
      <w:r>
        <w:t>, o que aumenta significativamente a segurança do acesso ao sistema.</w:t>
      </w:r>
    </w:p>
    <w:p w14:paraId="24BC40A8" w14:textId="53492067" w:rsidR="003102AC" w:rsidRDefault="003102AC" w:rsidP="003102AC">
      <w:pPr>
        <w:jc w:val="both"/>
      </w:pPr>
      <w:r>
        <w:t>Login:</w:t>
      </w:r>
      <w:r>
        <w:br/>
        <w:t xml:space="preserve">A primeira tela ao acessar o sistema é a de Login, o qual o usuário pode </w:t>
      </w:r>
      <w:r w:rsidR="00CF46D5">
        <w:t>logar</w:t>
      </w:r>
      <w:r>
        <w:t xml:space="preserve"> utilizando e-mail e senha, ou se cadastrar caso não possua uma conta.</w:t>
      </w:r>
    </w:p>
    <w:p w14:paraId="6131CE1B" w14:textId="05C34941" w:rsidR="003102AC" w:rsidRDefault="003102AC" w:rsidP="003102AC">
      <w:pPr>
        <w:jc w:val="both"/>
      </w:pPr>
      <w:r>
        <w:t>Cadastro:</w:t>
      </w:r>
      <w:r>
        <w:br/>
        <w:t>Ao se cadastrar, será solicitado o nome, e-mail e senha. Assim que o usuário clica em cadastrar é solicitado que o usuário encoste o cartão no leitor para salvar o ID dele</w:t>
      </w:r>
      <w:r w:rsidR="00D00731">
        <w:br/>
        <w:t>no banco (imagem na próxima página):</w:t>
      </w:r>
    </w:p>
    <w:p w14:paraId="709B6902" w14:textId="0594A443" w:rsidR="00D00731" w:rsidRDefault="00D00731" w:rsidP="003102AC">
      <w:pPr>
        <w:jc w:val="both"/>
      </w:pPr>
      <w:r w:rsidRPr="00D00731">
        <w:rPr>
          <w:noProof/>
        </w:rPr>
        <w:lastRenderedPageBreak/>
        <w:drawing>
          <wp:inline distT="0" distB="0" distL="0" distR="0" wp14:anchorId="326E5FC1" wp14:editId="35BB7263">
            <wp:extent cx="5400040" cy="5677535"/>
            <wp:effectExtent l="0" t="0" r="0" b="0"/>
            <wp:docPr id="186431858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18582" name="Imagem 1" descr="Interface gráfica do usuári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8743" w14:textId="310AF86B" w:rsidR="00D00731" w:rsidRDefault="00D00731" w:rsidP="003102AC">
      <w:pPr>
        <w:jc w:val="both"/>
      </w:pPr>
      <w:r>
        <w:t xml:space="preserve">Neste momento o sistema </w:t>
      </w:r>
      <w:r w:rsidR="00A2515E">
        <w:t>está</w:t>
      </w:r>
      <w:r>
        <w:t xml:space="preserve"> aguardando a aproximação do cartão no leitor</w:t>
      </w:r>
      <w:r w:rsidR="0041054E">
        <w:t xml:space="preserve"> PN532</w:t>
      </w:r>
      <w:r>
        <w:t xml:space="preserve">, assim que o cartão for encostado no leitor, será enviada uma requisição post com o número, caso não exista </w:t>
      </w:r>
      <w:r w:rsidR="00CF46D5">
        <w:t>este</w:t>
      </w:r>
      <w:r>
        <w:t xml:space="preserve"> banco, será criado o usuário com este cartão.</w:t>
      </w:r>
    </w:p>
    <w:p w14:paraId="7E27AA03" w14:textId="1A39C332" w:rsidR="00D00731" w:rsidRDefault="00A2515E" w:rsidP="003102AC">
      <w:pPr>
        <w:jc w:val="both"/>
      </w:pPr>
      <w:r>
        <w:t xml:space="preserve">Ao acessar o sistema </w:t>
      </w:r>
      <w:r w:rsidR="00CF46D5">
        <w:t>é exibida</w:t>
      </w:r>
      <w:r>
        <w:t xml:space="preserve"> esta tela:</w:t>
      </w:r>
    </w:p>
    <w:p w14:paraId="4E0F9DAA" w14:textId="2358562E" w:rsidR="00A2515E" w:rsidRDefault="00A2515E" w:rsidP="003102AC">
      <w:pPr>
        <w:jc w:val="both"/>
      </w:pPr>
      <w:r w:rsidRPr="00A2515E">
        <w:rPr>
          <w:noProof/>
        </w:rPr>
        <w:drawing>
          <wp:inline distT="0" distB="0" distL="0" distR="0" wp14:anchorId="0EEEDFEE" wp14:editId="39F2D737">
            <wp:extent cx="5400040" cy="1457325"/>
            <wp:effectExtent l="0" t="0" r="0" b="9525"/>
            <wp:docPr id="207196166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61667" name="Imagem 1" descr="Interface gráfica do usuári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ED3C" w14:textId="6AD6EDBC" w:rsidR="00A2515E" w:rsidRDefault="00A2515E" w:rsidP="003102AC">
      <w:pPr>
        <w:jc w:val="both"/>
      </w:pPr>
      <w:r>
        <w:t>Onde é possível alterar o número do cartão e a senha.</w:t>
      </w:r>
    </w:p>
    <w:p w14:paraId="758491A1" w14:textId="58855CE8" w:rsidR="00A2515E" w:rsidRPr="003102AC" w:rsidRDefault="00A2515E" w:rsidP="003102AC">
      <w:pPr>
        <w:jc w:val="both"/>
      </w:pPr>
      <w:r>
        <w:t xml:space="preserve">Além disso, no sistema é possível analisar as </w:t>
      </w:r>
      <w:r w:rsidR="00CF46D5">
        <w:t>últimas</w:t>
      </w:r>
      <w:r>
        <w:t xml:space="preserve"> leituras do cartão do seu usuário.</w:t>
      </w:r>
    </w:p>
    <w:p w14:paraId="212439E2" w14:textId="47AB0BE9" w:rsidR="00210F9E" w:rsidRDefault="00C33403" w:rsidP="00210F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</w:t>
      </w:r>
      <w:r w:rsidR="00CF46D5" w:rsidRPr="00CF46D5">
        <w:t xml:space="preserve"> </w:t>
      </w:r>
      <w:r w:rsidR="00CF46D5" w:rsidRPr="00CF46D5">
        <w:rPr>
          <w:b/>
          <w:bCs/>
          <w:sz w:val="24"/>
          <w:szCs w:val="24"/>
        </w:rPr>
        <w:t>Diagrama da arquitetura ciberfísica</w:t>
      </w:r>
      <w:r w:rsidR="00FC2362">
        <w:rPr>
          <w:b/>
          <w:bCs/>
          <w:sz w:val="24"/>
          <w:szCs w:val="24"/>
        </w:rPr>
        <w:t xml:space="preserve"> (fluxograma)</w:t>
      </w:r>
    </w:p>
    <w:p w14:paraId="6AF641EF" w14:textId="721DA38D" w:rsidR="009F0B8F" w:rsidRPr="009F0B8F" w:rsidRDefault="00FC2362" w:rsidP="00210F9E">
      <w:pPr>
        <w:jc w:val="both"/>
        <w:rPr>
          <w:rFonts w:eastAsia="Times New Roman"/>
          <w:sz w:val="24"/>
          <w:szCs w:val="24"/>
          <w:lang w:eastAsia="pt-BR"/>
        </w:rPr>
      </w:pPr>
      <w:r>
        <w:rPr>
          <w:rFonts w:eastAsia="Times New Roman"/>
          <w:noProof/>
          <w:sz w:val="24"/>
          <w:szCs w:val="24"/>
          <w:lang w:eastAsia="pt-BR"/>
        </w:rPr>
        <w:drawing>
          <wp:inline distT="0" distB="0" distL="0" distR="0" wp14:anchorId="5F913353" wp14:editId="07F4B2A1">
            <wp:extent cx="5394960" cy="6598920"/>
            <wp:effectExtent l="0" t="0" r="0" b="0"/>
            <wp:docPr id="2120295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B690" w14:textId="03188E69" w:rsidR="00ED3763" w:rsidRDefault="00ED3763" w:rsidP="00210F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CF46D5" w:rsidRPr="00CF46D5">
        <w:rPr>
          <w:b/>
          <w:bCs/>
          <w:sz w:val="24"/>
          <w:szCs w:val="24"/>
        </w:rPr>
        <w:t>Código-fonte documentado</w:t>
      </w:r>
    </w:p>
    <w:p w14:paraId="6BD792B5" w14:textId="06A58895" w:rsidR="00FB2D72" w:rsidRPr="000B089F" w:rsidRDefault="00FB2D72" w:rsidP="00210F9E">
      <w:pPr>
        <w:jc w:val="both"/>
      </w:pPr>
      <w:r w:rsidRPr="000B089F">
        <w:t>Todo o sistema foi feito utilizando a arquitetura de MVC e orientado a objetos, então haverão as classes de Controller, Model, Dao e View de todos os objetos abaixo:</w:t>
      </w:r>
      <w:r w:rsidRPr="000B089F">
        <w:br/>
        <w:t>-Cartao</w:t>
      </w:r>
      <w:r w:rsidRPr="000B089F">
        <w:br/>
        <w:t>-Usuario</w:t>
      </w:r>
      <w:r w:rsidRPr="000B089F">
        <w:br/>
        <w:t>-Leitura</w:t>
      </w:r>
    </w:p>
    <w:p w14:paraId="534391D9" w14:textId="4D35AB01" w:rsidR="00FB2D72" w:rsidRPr="000B089F" w:rsidRDefault="00FB2D72" w:rsidP="00210F9E">
      <w:pPr>
        <w:jc w:val="both"/>
      </w:pPr>
      <w:r w:rsidRPr="000B089F">
        <w:t xml:space="preserve">As implementações relacionadas ao numero do cartão são feitas no Cartao, referente ao cadastro de validação de usuário no Usuario, e todas as leituras realizadas são </w:t>
      </w:r>
      <w:r w:rsidRPr="000B089F">
        <w:lastRenderedPageBreak/>
        <w:t>tratadas na Leitura. Esta é toda a parte WEB do projeto, o foco da documentação detalhada será no script (completo no GitHub) que acessa e valida o ESP32:</w:t>
      </w:r>
    </w:p>
    <w:p w14:paraId="77BA2213" w14:textId="77777777" w:rsidR="00FB2D72" w:rsidRPr="000B089F" w:rsidRDefault="00FB2D72" w:rsidP="00210F9E">
      <w:pPr>
        <w:jc w:val="both"/>
      </w:pPr>
      <w:r w:rsidRPr="000B089F">
        <w:t>- As bibliotecas utilizadas foram:</w:t>
      </w:r>
    </w:p>
    <w:p w14:paraId="314C72C3" w14:textId="168D8D6A" w:rsidR="00FB2D72" w:rsidRPr="000B089F" w:rsidRDefault="00B80524" w:rsidP="00FB2D72">
      <w:pPr>
        <w:ind w:firstLine="708"/>
        <w:jc w:val="both"/>
      </w:pPr>
      <w:proofErr w:type="spellStart"/>
      <w:r>
        <w:t>Wire</w:t>
      </w:r>
      <w:r w:rsidR="00FB2D72" w:rsidRPr="000B089F">
        <w:t>.h</w:t>
      </w:r>
      <w:proofErr w:type="spellEnd"/>
      <w:r w:rsidR="00FB2D72" w:rsidRPr="000B089F">
        <w:t xml:space="preserve">: Biblioteca de comunicação </w:t>
      </w:r>
      <w:r>
        <w:t>I2C</w:t>
      </w:r>
      <w:r w:rsidR="00FB2D72" w:rsidRPr="000B089F">
        <w:t xml:space="preserve"> (usada pelo leitor </w:t>
      </w:r>
      <w:r w:rsidR="0041054E">
        <w:t>PN532</w:t>
      </w:r>
      <w:r w:rsidR="00FB2D72" w:rsidRPr="000B089F">
        <w:t>).</w:t>
      </w:r>
    </w:p>
    <w:p w14:paraId="11FD0A7B" w14:textId="11D711A9" w:rsidR="00FB2D72" w:rsidRPr="000B089F" w:rsidRDefault="00B80524" w:rsidP="00FB2D72">
      <w:pPr>
        <w:ind w:firstLine="708"/>
        <w:jc w:val="both"/>
      </w:pPr>
      <w:r w:rsidRPr="00B80524">
        <w:t>Adafruit_PN532</w:t>
      </w:r>
      <w:r w:rsidR="00FB2D72" w:rsidRPr="000B089F">
        <w:t xml:space="preserve">.h: Biblioteca específica para o módulo </w:t>
      </w:r>
      <w:r w:rsidRPr="00B80524">
        <w:t>PN532</w:t>
      </w:r>
      <w:r>
        <w:t xml:space="preserve"> NFC RFID</w:t>
      </w:r>
      <w:r w:rsidR="00FB2D72" w:rsidRPr="000B089F">
        <w:t>.</w:t>
      </w:r>
    </w:p>
    <w:p w14:paraId="265E0424" w14:textId="120D8C88" w:rsidR="00FB2D72" w:rsidRPr="000B089F" w:rsidRDefault="00FB2D72" w:rsidP="00FB2D72">
      <w:pPr>
        <w:ind w:firstLine="708"/>
        <w:jc w:val="both"/>
      </w:pPr>
      <w:r w:rsidRPr="000B089F">
        <w:t>WiFi.h: Permite conexão com redes Wi-Fi no ESP32.</w:t>
      </w:r>
    </w:p>
    <w:p w14:paraId="4D6A0BE6" w14:textId="62CA5703" w:rsidR="00FB2D72" w:rsidRPr="000B089F" w:rsidRDefault="00FB2D72" w:rsidP="00FB2D72">
      <w:pPr>
        <w:ind w:firstLine="708"/>
        <w:jc w:val="both"/>
      </w:pPr>
      <w:r w:rsidRPr="000B089F">
        <w:t>HTTPClient.h: Usada para realizar requisições HTTP (POST neste caso).</w:t>
      </w:r>
    </w:p>
    <w:p w14:paraId="0DEFAE22" w14:textId="741B7D6C" w:rsidR="00FB2D72" w:rsidRPr="000B089F" w:rsidRDefault="00FB2D72" w:rsidP="00FB2D72">
      <w:pPr>
        <w:jc w:val="both"/>
      </w:pPr>
      <w:r w:rsidRPr="000B089F">
        <w:t>- Foram utilizados os pinos</w:t>
      </w:r>
      <w:r w:rsidR="00B90C25" w:rsidRPr="000B089F">
        <w:t>:</w:t>
      </w:r>
    </w:p>
    <w:p w14:paraId="507A8864" w14:textId="23963329" w:rsidR="00B90C25" w:rsidRPr="0041054E" w:rsidRDefault="00B90C25" w:rsidP="00B90C25">
      <w:pPr>
        <w:jc w:val="both"/>
      </w:pPr>
      <w:r w:rsidRPr="000B089F">
        <w:tab/>
      </w:r>
      <w:r w:rsidRPr="0041054E">
        <w:t xml:space="preserve">#define </w:t>
      </w:r>
      <w:r w:rsidR="0041054E" w:rsidRPr="0041054E">
        <w:t>SDA_PIN</w:t>
      </w:r>
      <w:r w:rsidRPr="0041054E">
        <w:t xml:space="preserve"> </w:t>
      </w:r>
      <w:r w:rsidR="0041054E" w:rsidRPr="0041054E">
        <w:t xml:space="preserve">8: Pino “Serial Data </w:t>
      </w:r>
      <w:proofErr w:type="spellStart"/>
      <w:r w:rsidR="0041054E" w:rsidRPr="0041054E">
        <w:t>Line</w:t>
      </w:r>
      <w:proofErr w:type="spellEnd"/>
      <w:r w:rsidR="0041054E" w:rsidRPr="0041054E">
        <w:t>” é utilizado para envi</w:t>
      </w:r>
      <w:r w:rsidR="0041054E">
        <w:t>ar/receber dados via I2C</w:t>
      </w:r>
      <w:r w:rsidRPr="0041054E">
        <w:t>.</w:t>
      </w:r>
    </w:p>
    <w:p w14:paraId="7D3A445A" w14:textId="191FD1F3" w:rsidR="00B90C25" w:rsidRPr="000B089F" w:rsidRDefault="00B90C25" w:rsidP="0041054E">
      <w:pPr>
        <w:ind w:firstLine="708"/>
        <w:jc w:val="both"/>
        <w:rPr>
          <w:lang w:val="es-MX"/>
        </w:rPr>
      </w:pPr>
      <w:r w:rsidRPr="0041054E">
        <w:t xml:space="preserve">#define </w:t>
      </w:r>
      <w:r w:rsidR="0041054E" w:rsidRPr="0041054E">
        <w:t xml:space="preserve">SCL_PIN 9: Pino “Serial </w:t>
      </w:r>
      <w:proofErr w:type="spellStart"/>
      <w:r w:rsidR="0041054E" w:rsidRPr="0041054E">
        <w:t>Clock</w:t>
      </w:r>
      <w:proofErr w:type="spellEnd"/>
      <w:r w:rsidR="0041054E" w:rsidRPr="0041054E">
        <w:t xml:space="preserve"> </w:t>
      </w:r>
      <w:proofErr w:type="spellStart"/>
      <w:r w:rsidR="0041054E" w:rsidRPr="0041054E">
        <w:t>Line</w:t>
      </w:r>
      <w:proofErr w:type="spellEnd"/>
      <w:r w:rsidR="0041054E" w:rsidRPr="0041054E">
        <w:t xml:space="preserve">” é utilizado </w:t>
      </w:r>
      <w:r w:rsidR="0041054E">
        <w:t xml:space="preserve">levar o sinal de </w:t>
      </w:r>
      <w:proofErr w:type="spellStart"/>
      <w:r w:rsidR="0041054E">
        <w:t>clock</w:t>
      </w:r>
      <w:proofErr w:type="spellEnd"/>
      <w:r w:rsidR="0041054E">
        <w:t xml:space="preserve">, que sincroniza a </w:t>
      </w:r>
      <w:proofErr w:type="spellStart"/>
      <w:r w:rsidR="0041054E">
        <w:t>cominucação</w:t>
      </w:r>
      <w:proofErr w:type="spellEnd"/>
      <w:r w:rsidR="0041054E" w:rsidRPr="0041054E">
        <w:t xml:space="preserve"> .</w:t>
      </w:r>
    </w:p>
    <w:p w14:paraId="2E0C9E35" w14:textId="67AC976B" w:rsidR="00B90C25" w:rsidRPr="000B089F" w:rsidRDefault="00B90C25" w:rsidP="00B90C25">
      <w:pPr>
        <w:jc w:val="both"/>
      </w:pPr>
      <w:r w:rsidRPr="000B089F">
        <w:t>- const char* serverUrl = "http://192.168.18.13/rfid2fa/api/leitura/cadastro"; URL do servidor para onde será enviado o UID do cartão via</w:t>
      </w:r>
      <w:r w:rsidRPr="000B089F">
        <w:rPr>
          <w:b/>
          <w:bCs/>
        </w:rPr>
        <w:t xml:space="preserve"> </w:t>
      </w:r>
      <w:r w:rsidRPr="000B089F">
        <w:t xml:space="preserve">post. </w:t>
      </w:r>
    </w:p>
    <w:p w14:paraId="3974BDB0" w14:textId="3C26219D" w:rsidR="00B90C25" w:rsidRPr="000B089F" w:rsidRDefault="00B90C25" w:rsidP="00B90C25">
      <w:pPr>
        <w:jc w:val="both"/>
      </w:pPr>
      <w:r w:rsidRPr="000B089F">
        <w:t xml:space="preserve">- </w:t>
      </w:r>
      <w:r w:rsidR="0041054E" w:rsidRPr="0041054E">
        <w:t xml:space="preserve">Adafruit_PN532 </w:t>
      </w:r>
      <w:proofErr w:type="spellStart"/>
      <w:r w:rsidR="0041054E" w:rsidRPr="0041054E">
        <w:t>nfc</w:t>
      </w:r>
      <w:proofErr w:type="spellEnd"/>
      <w:r w:rsidR="0041054E" w:rsidRPr="0041054E">
        <w:t>(SDA_PIN, SCL_PIN);</w:t>
      </w:r>
      <w:r w:rsidRPr="000B089F">
        <w:t>,</w:t>
      </w:r>
      <w:r w:rsidR="00D13FA0">
        <w:t xml:space="preserve"> </w:t>
      </w:r>
      <w:r w:rsidR="0041054E">
        <w:t>Inicializa o PN532 usando I2C</w:t>
      </w:r>
      <w:r w:rsidRPr="000B089F">
        <w:t>.</w:t>
      </w:r>
    </w:p>
    <w:p w14:paraId="5F52AFE1" w14:textId="76185307" w:rsidR="000B089F" w:rsidRPr="000B089F" w:rsidRDefault="00B90C25" w:rsidP="000B089F">
      <w:pPr>
        <w:jc w:val="both"/>
      </w:pPr>
      <w:r w:rsidRPr="000B089F">
        <w:t xml:space="preserve">- </w:t>
      </w:r>
      <w:r w:rsidR="000B089F" w:rsidRPr="000B089F">
        <w:t>A função setup() é executada uma única vez quando o ESP32 é ligado ou reiniciado. Ela tem como objetivo preparar o ambiente para o funcionamento do sistema. Primeiramente, inicia a comunicação serial com o computador usando Serial.begin(115200) para que seja possível exibir mensagens no console durante a execução. Em seguida, o ESP32 tenta se conectar à rede Wi-Fi com o SSID e senha fornecidos. Enquanto a conexão não for estabelecida, o código entra em um laço de espera imprimindo pontos para indicar o andamento. Após conectar, ele imprime o IP local do ESP32 na rede.</w:t>
      </w:r>
    </w:p>
    <w:p w14:paraId="5428C243" w14:textId="447659DA" w:rsidR="0041054E" w:rsidRDefault="0041054E" w:rsidP="0041054E">
      <w:pPr>
        <w:jc w:val="both"/>
      </w:pPr>
      <w:r>
        <w:t xml:space="preserve">Logo depois, a comunicação com o módulo NFC é iniciada pela função </w:t>
      </w:r>
      <w:proofErr w:type="spellStart"/>
      <w:r>
        <w:t>nfc.begin</w:t>
      </w:r>
      <w:proofErr w:type="spellEnd"/>
      <w:r>
        <w:t xml:space="preserve">(), que configura internamente os pinos e o protocolo de comunicação I2C ou SPI, conforme definido anteriormente. Em seguida, a função </w:t>
      </w:r>
      <w:proofErr w:type="spellStart"/>
      <w:r>
        <w:t>nfc.getFirmwareVersion</w:t>
      </w:r>
      <w:proofErr w:type="spellEnd"/>
      <w:r>
        <w:t xml:space="preserve">() é chamada para verificar se o módulo está devidamente conectado e funcionando; ela retorna a versão do firmware caso o módulo seja reconhecido. Caso nenhum dado seja retornado (valor nulo), significa que o módulo não foi detectado corretamente, e uma mensagem de erro é exibida no monitor serial. Nesse caso, o programa entra em um loop infinito com </w:t>
      </w:r>
      <w:proofErr w:type="spellStart"/>
      <w:r>
        <w:t>while</w:t>
      </w:r>
      <w:proofErr w:type="spellEnd"/>
      <w:r>
        <w:t xml:space="preserve"> (1);, travando a execução para evitar que o código continue com falhas.</w:t>
      </w:r>
    </w:p>
    <w:p w14:paraId="28A5B59D" w14:textId="77777777" w:rsidR="0041054E" w:rsidRDefault="0041054E" w:rsidP="0041054E">
      <w:pPr>
        <w:jc w:val="both"/>
      </w:pPr>
      <w:r>
        <w:t xml:space="preserve">Se o módulo for detectado corretamente, uma mensagem de sucesso é exibida no console. Em seguida, a função </w:t>
      </w:r>
      <w:proofErr w:type="spellStart"/>
      <w:r>
        <w:t>nfc.SAMConfig</w:t>
      </w:r>
      <w:proofErr w:type="spellEnd"/>
      <w:r>
        <w:t>() é chamada para configurar o módulo em modo de leitura — essa configuração prepara o dispositivo para detectar e processar cartões NFC. Por fim, é exibida a mensagem “Aproxime o cartão...” para indicar que o sistema está pronto para iniciar as leituras.</w:t>
      </w:r>
    </w:p>
    <w:p w14:paraId="45889E5B" w14:textId="77777777" w:rsidR="0041054E" w:rsidRPr="0041054E" w:rsidRDefault="0041054E" w:rsidP="0041054E">
      <w:pPr>
        <w:jc w:val="both"/>
      </w:pPr>
      <w:r w:rsidRPr="0041054E">
        <w:t>Dentro da função loop(), o código verifica continuamente se um cartão NFC foi aproximado do leitor.</w:t>
      </w:r>
    </w:p>
    <w:p w14:paraId="252FD7A9" w14:textId="77777777" w:rsidR="0041054E" w:rsidRPr="0041054E" w:rsidRDefault="0041054E" w:rsidP="0041054E">
      <w:pPr>
        <w:jc w:val="both"/>
      </w:pPr>
      <w:r w:rsidRPr="0041054E">
        <w:t xml:space="preserve">Primeiro, são declaradas duas variáveis: </w:t>
      </w:r>
      <w:proofErr w:type="spellStart"/>
      <w:r w:rsidRPr="0041054E">
        <w:t>uid</w:t>
      </w:r>
      <w:proofErr w:type="spellEnd"/>
      <w:r w:rsidRPr="0041054E">
        <w:t xml:space="preserve">[7], que armazenará o identificador único (UID) do cartão, e </w:t>
      </w:r>
      <w:proofErr w:type="spellStart"/>
      <w:r w:rsidRPr="0041054E">
        <w:t>uidLength</w:t>
      </w:r>
      <w:proofErr w:type="spellEnd"/>
      <w:r w:rsidRPr="0041054E">
        <w:t>, que armazenará o comprimento do UID detectado.</w:t>
      </w:r>
    </w:p>
    <w:p w14:paraId="377136A0" w14:textId="77777777" w:rsidR="0041054E" w:rsidRPr="0041054E" w:rsidRDefault="0041054E" w:rsidP="0041054E">
      <w:pPr>
        <w:jc w:val="both"/>
      </w:pPr>
      <w:r w:rsidRPr="0041054E">
        <w:lastRenderedPageBreak/>
        <w:t xml:space="preserve">A função </w:t>
      </w:r>
      <w:proofErr w:type="spellStart"/>
      <w:r w:rsidRPr="0041054E">
        <w:t>nfc.readPassiveTargetID</w:t>
      </w:r>
      <w:proofErr w:type="spellEnd"/>
      <w:r w:rsidRPr="0041054E">
        <w:t>() é chamada utilizando o protocolo PN532_MIFARE_ISO14443A, responsável por detectar cartões do tipo MIFARE. Se um cartão for detectado, o código prossegue com a leitura dos dados.</w:t>
      </w:r>
    </w:p>
    <w:p w14:paraId="0D4975DD" w14:textId="77777777" w:rsidR="0041054E" w:rsidRPr="0041054E" w:rsidRDefault="0041054E" w:rsidP="0041054E">
      <w:pPr>
        <w:jc w:val="both"/>
      </w:pPr>
      <w:r w:rsidRPr="0041054E">
        <w:t xml:space="preserve">Em seguida, é criada uma </w:t>
      </w:r>
      <w:proofErr w:type="spellStart"/>
      <w:r w:rsidRPr="0041054E">
        <w:t>String</w:t>
      </w:r>
      <w:proofErr w:type="spellEnd"/>
      <w:r w:rsidRPr="0041054E">
        <w:t xml:space="preserve"> chamada </w:t>
      </w:r>
      <w:proofErr w:type="spellStart"/>
      <w:r w:rsidRPr="0041054E">
        <w:t>uid_str</w:t>
      </w:r>
      <w:proofErr w:type="spellEnd"/>
      <w:r w:rsidRPr="0041054E">
        <w:t xml:space="preserve"> para armazenar o UID em formato hexadecimal. Um laço for percorre todos os bytes do UID e os converte para </w:t>
      </w:r>
      <w:proofErr w:type="spellStart"/>
      <w:r w:rsidRPr="0041054E">
        <w:t>string</w:t>
      </w:r>
      <w:proofErr w:type="spellEnd"/>
      <w:r w:rsidRPr="0041054E">
        <w:t xml:space="preserve">, adicionando um zero à esquerda sempre que o valor for menor que 0x10, garantindo o formato correto. A </w:t>
      </w:r>
      <w:proofErr w:type="spellStart"/>
      <w:r w:rsidRPr="0041054E">
        <w:t>string</w:t>
      </w:r>
      <w:proofErr w:type="spellEnd"/>
      <w:r w:rsidRPr="0041054E">
        <w:t xml:space="preserve"> final é convertida para letras maiúsculas com </w:t>
      </w:r>
      <w:proofErr w:type="spellStart"/>
      <w:r w:rsidRPr="0041054E">
        <w:t>uid_str.toUpperCase</w:t>
      </w:r>
      <w:proofErr w:type="spellEnd"/>
      <w:r w:rsidRPr="0041054E">
        <w:t>();.</w:t>
      </w:r>
    </w:p>
    <w:p w14:paraId="563B5BAD" w14:textId="77777777" w:rsidR="0041054E" w:rsidRPr="0041054E" w:rsidRDefault="0041054E" w:rsidP="0041054E">
      <w:pPr>
        <w:jc w:val="both"/>
      </w:pPr>
      <w:r w:rsidRPr="0041054E">
        <w:t xml:space="preserve">Se o dispositivo estiver conectado ao Wi-Fi, o código cria um objeto </w:t>
      </w:r>
      <w:proofErr w:type="spellStart"/>
      <w:r w:rsidRPr="0041054E">
        <w:t>HTTPClient</w:t>
      </w:r>
      <w:proofErr w:type="spellEnd"/>
      <w:r w:rsidRPr="0041054E">
        <w:t xml:space="preserve"> para enviar uma requisição HTTP POST ao servidor, contendo o UID lido em formato JSON. O cabeçalho da requisição é configurado com o tipo de conteúdo "</w:t>
      </w:r>
      <w:proofErr w:type="spellStart"/>
      <w:r w:rsidRPr="0041054E">
        <w:t>application</w:t>
      </w:r>
      <w:proofErr w:type="spellEnd"/>
      <w:r w:rsidRPr="0041054E">
        <w:t>/</w:t>
      </w:r>
      <w:proofErr w:type="spellStart"/>
      <w:r w:rsidRPr="0041054E">
        <w:t>json</w:t>
      </w:r>
      <w:proofErr w:type="spellEnd"/>
      <w:r w:rsidRPr="0041054E">
        <w:t>", e o corpo é construído como {"uid_</w:t>
      </w:r>
      <w:proofErr w:type="spellStart"/>
      <w:r w:rsidRPr="0041054E">
        <w:t>cartao</w:t>
      </w:r>
      <w:proofErr w:type="spellEnd"/>
      <w:r w:rsidRPr="0041054E">
        <w:t>":"VALOR_DO_UID"}.</w:t>
      </w:r>
    </w:p>
    <w:p w14:paraId="3E38E51F" w14:textId="77777777" w:rsidR="0041054E" w:rsidRPr="0041054E" w:rsidRDefault="0041054E" w:rsidP="0041054E">
      <w:pPr>
        <w:jc w:val="both"/>
      </w:pPr>
      <w:r w:rsidRPr="0041054E">
        <w:t xml:space="preserve">Após enviar a requisição, o código verifica a resposta do servidor. Se a resposta for bem-sucedida (com código HTTP maior que 0), o conteúdo retornado é exibido no monitor serial. Em caso de erro, o código correspondente também é exibido. Ao final, </w:t>
      </w:r>
      <w:proofErr w:type="spellStart"/>
      <w:r w:rsidRPr="0041054E">
        <w:t>http.end</w:t>
      </w:r>
      <w:proofErr w:type="spellEnd"/>
      <w:r w:rsidRPr="0041054E">
        <w:t>(); encerra a conexão com o servidor.</w:t>
      </w:r>
    </w:p>
    <w:p w14:paraId="27BAB7F8" w14:textId="77777777" w:rsidR="0041054E" w:rsidRPr="0041054E" w:rsidRDefault="0041054E" w:rsidP="0041054E">
      <w:pPr>
        <w:jc w:val="both"/>
      </w:pPr>
      <w:r w:rsidRPr="0041054E">
        <w:t>Se não houver conexão Wi-Fi no momento da leitura, uma mensagem de erro é impressa.</w:t>
      </w:r>
    </w:p>
    <w:p w14:paraId="4130798A" w14:textId="77777777" w:rsidR="0041054E" w:rsidRPr="0041054E" w:rsidRDefault="0041054E" w:rsidP="0041054E">
      <w:pPr>
        <w:jc w:val="both"/>
      </w:pPr>
      <w:r w:rsidRPr="0041054E">
        <w:t>Por fim, a função delay(2000); impede que a leitura do mesmo cartão ocorra em sequência, inserindo um intervalo de 2 segundos entre leituras.</w:t>
      </w:r>
    </w:p>
    <w:p w14:paraId="73781C90" w14:textId="1EC28B47" w:rsidR="003B626D" w:rsidRDefault="00FB2D72" w:rsidP="003B626D">
      <w:pPr>
        <w:jc w:val="both"/>
        <w:rPr>
          <w:b/>
          <w:bCs/>
          <w:sz w:val="24"/>
          <w:szCs w:val="24"/>
        </w:rPr>
      </w:pPr>
      <w:r w:rsidRPr="00B90C25">
        <w:rPr>
          <w:sz w:val="24"/>
          <w:szCs w:val="24"/>
        </w:rPr>
        <w:t xml:space="preserve"> </w:t>
      </w:r>
      <w:r w:rsidR="003B626D">
        <w:rPr>
          <w:b/>
          <w:bCs/>
          <w:sz w:val="24"/>
          <w:szCs w:val="24"/>
        </w:rPr>
        <w:t xml:space="preserve">4. </w:t>
      </w:r>
      <w:r w:rsidR="00CF46D5" w:rsidRPr="00CF46D5">
        <w:rPr>
          <w:b/>
          <w:bCs/>
          <w:sz w:val="24"/>
          <w:szCs w:val="24"/>
        </w:rPr>
        <w:t>Relatório de desempenho e testes</w:t>
      </w:r>
    </w:p>
    <w:p w14:paraId="021B6187" w14:textId="77777777" w:rsidR="00014006" w:rsidRPr="0064787E" w:rsidRDefault="00014006" w:rsidP="00014006">
      <w:pPr>
        <w:ind w:firstLine="360"/>
        <w:jc w:val="both"/>
      </w:pPr>
      <w:r w:rsidRPr="0064787E">
        <w:t xml:space="preserve">Este relatório apresenta os resultados dos testes de latência, consumo de energia e eficiência da comunicação do sistema baseado no ESP32-C3 </w:t>
      </w:r>
      <w:proofErr w:type="spellStart"/>
      <w:r w:rsidRPr="0064787E">
        <w:t>SuperMini</w:t>
      </w:r>
      <w:proofErr w:type="spellEnd"/>
      <w:r w:rsidRPr="0064787E">
        <w:t xml:space="preserve"> com o módulo NFC PN532, utilizando comunicação HTTP com um servidor web.</w:t>
      </w:r>
    </w:p>
    <w:p w14:paraId="6CEBA876" w14:textId="56F4A2EE" w:rsidR="00014006" w:rsidRPr="00014006" w:rsidRDefault="00014006" w:rsidP="00014006">
      <w:pPr>
        <w:ind w:firstLine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4.1</w:t>
      </w:r>
      <w:r w:rsidRPr="00014006">
        <w:rPr>
          <w:b/>
          <w:bCs/>
          <w:sz w:val="24"/>
          <w:szCs w:val="24"/>
        </w:rPr>
        <w:t>. Latência</w:t>
      </w:r>
    </w:p>
    <w:p w14:paraId="1604D14D" w14:textId="77777777" w:rsidR="00014006" w:rsidRPr="00014006" w:rsidRDefault="00014006" w:rsidP="00014006">
      <w:pPr>
        <w:ind w:left="360" w:firstLine="348"/>
        <w:jc w:val="both"/>
      </w:pPr>
      <w:r w:rsidRPr="00014006">
        <w:t>A latência foi medida em dois momentos principais do ciclo de funcionamento:</w:t>
      </w:r>
    </w:p>
    <w:p w14:paraId="51DE4605" w14:textId="69D66B75" w:rsidR="00014006" w:rsidRPr="00014006" w:rsidRDefault="00014006" w:rsidP="0064787E">
      <w:pPr>
        <w:numPr>
          <w:ilvl w:val="0"/>
          <w:numId w:val="7"/>
        </w:numPr>
        <w:tabs>
          <w:tab w:val="clear" w:pos="720"/>
          <w:tab w:val="num" w:pos="1440"/>
        </w:tabs>
        <w:ind w:left="1080"/>
        <w:jc w:val="both"/>
      </w:pPr>
      <w:r w:rsidRPr="00014006">
        <w:rPr>
          <w:b/>
          <w:bCs/>
        </w:rPr>
        <w:t>Tempo de leitura e montagem do UID do cartão NFC:</w:t>
      </w:r>
      <w:r w:rsidRPr="00014006">
        <w:br/>
        <w:t xml:space="preserve">Refere-se ao tempo desde a detecção do cartão até a conversão do UID em uma </w:t>
      </w:r>
      <w:proofErr w:type="spellStart"/>
      <w:r w:rsidRPr="00014006">
        <w:t>string</w:t>
      </w:r>
      <w:proofErr w:type="spellEnd"/>
      <w:r w:rsidRPr="00014006">
        <w:t xml:space="preserve"> hexadecimal.</w:t>
      </w:r>
      <w:r w:rsidRPr="00014006">
        <w:br/>
      </w:r>
      <w:r w:rsidRPr="00014006">
        <w:rPr>
          <w:b/>
          <w:bCs/>
        </w:rPr>
        <w:t>Média observada:</w:t>
      </w:r>
      <w:r w:rsidRPr="00014006">
        <w:t xml:space="preserve"> </w:t>
      </w:r>
      <w:r w:rsidR="00D13FA0">
        <w:t>0,067</w:t>
      </w:r>
      <w:r w:rsidRPr="00014006">
        <w:t xml:space="preserve"> </w:t>
      </w:r>
      <w:proofErr w:type="spellStart"/>
      <w:r w:rsidRPr="00014006">
        <w:t>ms</w:t>
      </w:r>
      <w:proofErr w:type="spellEnd"/>
      <w:r w:rsidR="00D13FA0">
        <w:t xml:space="preserve"> ou 67 </w:t>
      </w:r>
      <w:r w:rsidR="00D13FA0" w:rsidRPr="00D13FA0">
        <w:t>µs</w:t>
      </w:r>
    </w:p>
    <w:p w14:paraId="57311FDB" w14:textId="3472C43C" w:rsidR="00014006" w:rsidRPr="00014006" w:rsidRDefault="00014006" w:rsidP="0064787E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</w:pPr>
      <w:r w:rsidRPr="00014006">
        <w:rPr>
          <w:b/>
          <w:bCs/>
        </w:rPr>
        <w:t>Tempo de envio da requisição HTTP e resposta do servidor:</w:t>
      </w:r>
      <w:r w:rsidRPr="00014006">
        <w:br/>
        <w:t>Refere-se ao tempo entre o início do envio da requisição POST e a recepção da resposta do servidor.</w:t>
      </w:r>
      <w:r w:rsidRPr="00014006">
        <w:br/>
      </w:r>
      <w:r w:rsidRPr="00014006">
        <w:rPr>
          <w:b/>
          <w:bCs/>
        </w:rPr>
        <w:t>Média observada:</w:t>
      </w:r>
      <w:r w:rsidRPr="00014006">
        <w:t xml:space="preserve"> </w:t>
      </w:r>
      <w:r w:rsidR="00D13FA0">
        <w:t>49,5</w:t>
      </w:r>
      <w:r w:rsidRPr="00014006">
        <w:t xml:space="preserve"> </w:t>
      </w:r>
      <w:proofErr w:type="spellStart"/>
      <w:r w:rsidRPr="00014006">
        <w:t>ms</w:t>
      </w:r>
      <w:proofErr w:type="spellEnd"/>
    </w:p>
    <w:p w14:paraId="129FFFEF" w14:textId="2473478D" w:rsidR="00014006" w:rsidRPr="00014006" w:rsidRDefault="00014006" w:rsidP="0064787E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</w:pPr>
      <w:r w:rsidRPr="00014006">
        <w:rPr>
          <w:b/>
          <w:bCs/>
        </w:rPr>
        <w:t>Tempo total desde a leitura até a finalização da comunicação:</w:t>
      </w:r>
      <w:r w:rsidRPr="00014006">
        <w:br/>
        <w:t>Soma dos tempos anteriores.</w:t>
      </w:r>
      <w:r w:rsidRPr="00014006">
        <w:br/>
      </w:r>
      <w:r w:rsidRPr="00014006">
        <w:rPr>
          <w:b/>
          <w:bCs/>
        </w:rPr>
        <w:t>Média observada:</w:t>
      </w:r>
      <w:r w:rsidRPr="00014006">
        <w:t xml:space="preserve"> </w:t>
      </w:r>
      <w:r w:rsidR="00D13FA0">
        <w:t>49,567</w:t>
      </w:r>
      <w:r w:rsidRPr="00014006">
        <w:t xml:space="preserve"> </w:t>
      </w:r>
      <w:proofErr w:type="spellStart"/>
      <w:r w:rsidRPr="00014006">
        <w:t>ms</w:t>
      </w:r>
      <w:proofErr w:type="spellEnd"/>
    </w:p>
    <w:p w14:paraId="1F2A3277" w14:textId="77777777" w:rsidR="00014006" w:rsidRPr="0064787E" w:rsidRDefault="00014006" w:rsidP="00014006">
      <w:pPr>
        <w:ind w:left="360"/>
        <w:jc w:val="both"/>
      </w:pPr>
      <w:r w:rsidRPr="00014006">
        <w:t xml:space="preserve">Foram realizados </w:t>
      </w:r>
      <w:r w:rsidRPr="00014006">
        <w:rPr>
          <w:b/>
          <w:bCs/>
        </w:rPr>
        <w:t>10 testes</w:t>
      </w:r>
      <w:r w:rsidRPr="00014006">
        <w:t xml:space="preserve"> consecutivos para obtenção dessas médias.</w:t>
      </w:r>
    </w:p>
    <w:p w14:paraId="434645FB" w14:textId="77777777" w:rsidR="00014006" w:rsidRDefault="00014006" w:rsidP="00014006">
      <w:pPr>
        <w:ind w:left="360"/>
        <w:jc w:val="both"/>
        <w:rPr>
          <w:b/>
          <w:bCs/>
          <w:sz w:val="24"/>
          <w:szCs w:val="24"/>
        </w:rPr>
      </w:pPr>
    </w:p>
    <w:p w14:paraId="258A8F90" w14:textId="77777777" w:rsidR="0064787E" w:rsidRDefault="0064787E" w:rsidP="00014006">
      <w:pPr>
        <w:ind w:left="360"/>
        <w:jc w:val="both"/>
        <w:rPr>
          <w:b/>
          <w:bCs/>
          <w:sz w:val="24"/>
          <w:szCs w:val="24"/>
        </w:rPr>
      </w:pPr>
    </w:p>
    <w:p w14:paraId="087F8FC4" w14:textId="77777777" w:rsidR="0064787E" w:rsidRDefault="0064787E" w:rsidP="00014006">
      <w:pPr>
        <w:ind w:left="360"/>
        <w:jc w:val="both"/>
        <w:rPr>
          <w:b/>
          <w:bCs/>
          <w:sz w:val="24"/>
          <w:szCs w:val="24"/>
        </w:rPr>
      </w:pPr>
    </w:p>
    <w:p w14:paraId="632BA193" w14:textId="01A21D2F" w:rsidR="00014006" w:rsidRPr="00014006" w:rsidRDefault="00014006" w:rsidP="00014006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4.2</w:t>
      </w:r>
      <w:r w:rsidRPr="00014006">
        <w:rPr>
          <w:b/>
          <w:bCs/>
          <w:sz w:val="24"/>
          <w:szCs w:val="24"/>
        </w:rPr>
        <w:t>. Consumo de Energia</w:t>
      </w:r>
    </w:p>
    <w:p w14:paraId="1BE27386" w14:textId="77777777" w:rsidR="00014006" w:rsidRPr="00014006" w:rsidRDefault="00014006" w:rsidP="00014006">
      <w:pPr>
        <w:ind w:left="360" w:firstLine="348"/>
        <w:jc w:val="both"/>
      </w:pPr>
      <w:r w:rsidRPr="00014006">
        <w:rPr>
          <w:b/>
          <w:bCs/>
        </w:rPr>
        <w:t>Não foi possível realizar medições diretas de consumo de energia</w:t>
      </w:r>
      <w:r w:rsidRPr="00014006">
        <w:t xml:space="preserve"> durante os testes, devido à ausência de equipamentos de instrumentação adequados (como um analisador de corrente ou shunt de precisão). No entanto, com base na documentação e testes comuns com o </w:t>
      </w:r>
      <w:r w:rsidRPr="00014006">
        <w:rPr>
          <w:b/>
          <w:bCs/>
        </w:rPr>
        <w:t xml:space="preserve">ESP32-C3 </w:t>
      </w:r>
      <w:proofErr w:type="spellStart"/>
      <w:r w:rsidRPr="00014006">
        <w:rPr>
          <w:b/>
          <w:bCs/>
        </w:rPr>
        <w:t>SuperMini</w:t>
      </w:r>
      <w:proofErr w:type="spellEnd"/>
      <w:r w:rsidRPr="00014006">
        <w:t>, os seguintes valores estimados foram considerados:</w:t>
      </w:r>
    </w:p>
    <w:p w14:paraId="59769D77" w14:textId="77777777" w:rsidR="00014006" w:rsidRPr="00014006" w:rsidRDefault="00014006" w:rsidP="00014006">
      <w:pPr>
        <w:numPr>
          <w:ilvl w:val="0"/>
          <w:numId w:val="8"/>
        </w:numPr>
        <w:jc w:val="both"/>
      </w:pPr>
      <w:r w:rsidRPr="00014006">
        <w:rPr>
          <w:b/>
          <w:bCs/>
        </w:rPr>
        <w:t>Consumo em repouso (sem cartão presente):</w:t>
      </w:r>
      <w:r w:rsidRPr="00014006">
        <w:t xml:space="preserve"> aproximadamente </w:t>
      </w:r>
      <w:r w:rsidRPr="00014006">
        <w:rPr>
          <w:b/>
          <w:bCs/>
        </w:rPr>
        <w:t xml:space="preserve">25 </w:t>
      </w:r>
      <w:proofErr w:type="spellStart"/>
      <w:r w:rsidRPr="00014006">
        <w:rPr>
          <w:b/>
          <w:bCs/>
        </w:rPr>
        <w:t>mA</w:t>
      </w:r>
      <w:proofErr w:type="spellEnd"/>
    </w:p>
    <w:p w14:paraId="3683CA81" w14:textId="77777777" w:rsidR="00014006" w:rsidRPr="00014006" w:rsidRDefault="00014006" w:rsidP="00014006">
      <w:pPr>
        <w:numPr>
          <w:ilvl w:val="0"/>
          <w:numId w:val="8"/>
        </w:numPr>
        <w:jc w:val="both"/>
      </w:pPr>
      <w:r w:rsidRPr="00014006">
        <w:rPr>
          <w:b/>
          <w:bCs/>
        </w:rPr>
        <w:t>Durante a leitura NFC:</w:t>
      </w:r>
      <w:r w:rsidRPr="00014006">
        <w:t xml:space="preserve"> aproximadamente </w:t>
      </w:r>
      <w:r w:rsidRPr="00014006">
        <w:rPr>
          <w:b/>
          <w:bCs/>
        </w:rPr>
        <w:t xml:space="preserve">50–70 </w:t>
      </w:r>
      <w:proofErr w:type="spellStart"/>
      <w:r w:rsidRPr="00014006">
        <w:rPr>
          <w:b/>
          <w:bCs/>
        </w:rPr>
        <w:t>mA</w:t>
      </w:r>
      <w:proofErr w:type="spellEnd"/>
    </w:p>
    <w:p w14:paraId="78FC7C65" w14:textId="77777777" w:rsidR="00014006" w:rsidRPr="00014006" w:rsidRDefault="00014006" w:rsidP="00014006">
      <w:pPr>
        <w:numPr>
          <w:ilvl w:val="0"/>
          <w:numId w:val="8"/>
        </w:numPr>
        <w:jc w:val="both"/>
      </w:pPr>
      <w:r w:rsidRPr="00014006">
        <w:rPr>
          <w:b/>
          <w:bCs/>
        </w:rPr>
        <w:t>Durante a comunicação Wi-Fi:</w:t>
      </w:r>
      <w:r w:rsidRPr="00014006">
        <w:t xml:space="preserve"> picos de até </w:t>
      </w:r>
      <w:r w:rsidRPr="00014006">
        <w:rPr>
          <w:b/>
          <w:bCs/>
        </w:rPr>
        <w:t xml:space="preserve">160–180 </w:t>
      </w:r>
      <w:proofErr w:type="spellStart"/>
      <w:r w:rsidRPr="00014006">
        <w:rPr>
          <w:b/>
          <w:bCs/>
        </w:rPr>
        <w:t>mA</w:t>
      </w:r>
      <w:proofErr w:type="spellEnd"/>
    </w:p>
    <w:p w14:paraId="093D1E1D" w14:textId="77777777" w:rsidR="00014006" w:rsidRPr="0064787E" w:rsidRDefault="00014006" w:rsidP="00014006">
      <w:pPr>
        <w:ind w:left="360"/>
        <w:jc w:val="both"/>
      </w:pPr>
      <w:r w:rsidRPr="00014006">
        <w:t>Esses valores são aproximados e podem variar conforme o ambiente, tipo de fonte de alimentação e qualidade da rede.</w:t>
      </w:r>
    </w:p>
    <w:p w14:paraId="747B854B" w14:textId="731BCADB" w:rsidR="00014006" w:rsidRPr="00014006" w:rsidRDefault="00014006" w:rsidP="00014006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4.3</w:t>
      </w:r>
      <w:r w:rsidRPr="00014006">
        <w:rPr>
          <w:b/>
          <w:bCs/>
          <w:sz w:val="24"/>
          <w:szCs w:val="24"/>
        </w:rPr>
        <w:t>. Eficiência da Comunicação</w:t>
      </w:r>
    </w:p>
    <w:p w14:paraId="41B58B14" w14:textId="77777777" w:rsidR="00014006" w:rsidRPr="00014006" w:rsidRDefault="00014006" w:rsidP="00014006">
      <w:pPr>
        <w:ind w:left="360"/>
        <w:jc w:val="both"/>
      </w:pPr>
      <w:r w:rsidRPr="00014006">
        <w:t xml:space="preserve">A eficiência foi avaliada com base no número de leituras bem-sucedidas e falhas ao longo dos </w:t>
      </w:r>
      <w:r w:rsidRPr="00014006">
        <w:rPr>
          <w:b/>
          <w:bCs/>
        </w:rPr>
        <w:t>10 testes realizados</w:t>
      </w:r>
      <w:r w:rsidRPr="00014006">
        <w:t>:</w:t>
      </w:r>
    </w:p>
    <w:p w14:paraId="6CA5496B" w14:textId="77777777" w:rsidR="00014006" w:rsidRPr="00014006" w:rsidRDefault="00014006" w:rsidP="00014006">
      <w:pPr>
        <w:numPr>
          <w:ilvl w:val="0"/>
          <w:numId w:val="9"/>
        </w:numPr>
        <w:jc w:val="both"/>
      </w:pPr>
      <w:r w:rsidRPr="00014006">
        <w:rPr>
          <w:b/>
          <w:bCs/>
        </w:rPr>
        <w:t>Leituras bem-sucedidas:</w:t>
      </w:r>
      <w:r w:rsidRPr="00014006">
        <w:t xml:space="preserve"> 10 de 10 tentativas</w:t>
      </w:r>
    </w:p>
    <w:p w14:paraId="1BFE6ED5" w14:textId="77777777" w:rsidR="00014006" w:rsidRPr="00014006" w:rsidRDefault="00014006" w:rsidP="00014006">
      <w:pPr>
        <w:numPr>
          <w:ilvl w:val="0"/>
          <w:numId w:val="9"/>
        </w:numPr>
        <w:jc w:val="both"/>
      </w:pPr>
      <w:r w:rsidRPr="00014006">
        <w:rPr>
          <w:b/>
          <w:bCs/>
        </w:rPr>
        <w:t>Taxa de sucesso:</w:t>
      </w:r>
      <w:r w:rsidRPr="00014006">
        <w:t xml:space="preserve"> </w:t>
      </w:r>
      <w:r w:rsidRPr="00014006">
        <w:rPr>
          <w:b/>
          <w:bCs/>
        </w:rPr>
        <w:t>100%</w:t>
      </w:r>
    </w:p>
    <w:p w14:paraId="0AEE96A8" w14:textId="77777777" w:rsidR="00014006" w:rsidRPr="00014006" w:rsidRDefault="00014006" w:rsidP="00014006">
      <w:pPr>
        <w:ind w:left="360"/>
        <w:jc w:val="both"/>
      </w:pPr>
      <w:r w:rsidRPr="00014006">
        <w:rPr>
          <w:b/>
          <w:bCs/>
        </w:rPr>
        <w:t>Falhas observadas:</w:t>
      </w:r>
    </w:p>
    <w:p w14:paraId="7E166420" w14:textId="2D99C046" w:rsidR="00014006" w:rsidRPr="00014006" w:rsidRDefault="00014006" w:rsidP="00014006">
      <w:pPr>
        <w:numPr>
          <w:ilvl w:val="0"/>
          <w:numId w:val="10"/>
        </w:numPr>
        <w:jc w:val="both"/>
      </w:pPr>
      <w:r w:rsidRPr="00014006">
        <w:t xml:space="preserve">Cartão não lido: </w:t>
      </w:r>
      <w:r w:rsidRPr="00014006">
        <w:rPr>
          <w:b/>
          <w:bCs/>
        </w:rPr>
        <w:t>0 ocorrências</w:t>
      </w:r>
      <w:r w:rsidR="00D13FA0">
        <w:rPr>
          <w:b/>
          <w:bCs/>
        </w:rPr>
        <w:t xml:space="preserve"> (nenhuma falha)</w:t>
      </w:r>
    </w:p>
    <w:p w14:paraId="3C0C0933" w14:textId="680209E6" w:rsidR="00014006" w:rsidRPr="00014006" w:rsidRDefault="00014006" w:rsidP="00014006">
      <w:pPr>
        <w:numPr>
          <w:ilvl w:val="0"/>
          <w:numId w:val="10"/>
        </w:numPr>
        <w:jc w:val="both"/>
      </w:pPr>
      <w:r w:rsidRPr="00014006">
        <w:t xml:space="preserve">Erro na requisição HTTP: </w:t>
      </w:r>
      <w:r w:rsidR="00D13FA0" w:rsidRPr="00014006">
        <w:rPr>
          <w:b/>
          <w:bCs/>
        </w:rPr>
        <w:t>0 ocorrências</w:t>
      </w:r>
      <w:r w:rsidR="00D13FA0">
        <w:rPr>
          <w:b/>
          <w:bCs/>
        </w:rPr>
        <w:t xml:space="preserve"> (nenhuma falha)</w:t>
      </w:r>
    </w:p>
    <w:p w14:paraId="34C9C0D2" w14:textId="6772DA1B" w:rsidR="00014006" w:rsidRPr="00014006" w:rsidRDefault="00014006" w:rsidP="00014006">
      <w:pPr>
        <w:numPr>
          <w:ilvl w:val="0"/>
          <w:numId w:val="10"/>
        </w:numPr>
        <w:jc w:val="both"/>
      </w:pPr>
      <w:r w:rsidRPr="00014006">
        <w:t xml:space="preserve">Perda de conexão Wi-Fi: </w:t>
      </w:r>
      <w:r w:rsidR="00D13FA0" w:rsidRPr="00014006">
        <w:rPr>
          <w:b/>
          <w:bCs/>
        </w:rPr>
        <w:t>0 ocorrências</w:t>
      </w:r>
      <w:r w:rsidR="00D13FA0">
        <w:rPr>
          <w:b/>
          <w:bCs/>
        </w:rPr>
        <w:t xml:space="preserve"> (nenhuma falha)</w:t>
      </w:r>
    </w:p>
    <w:p w14:paraId="3AF70338" w14:textId="77777777" w:rsidR="00014006" w:rsidRPr="00014006" w:rsidRDefault="00014006" w:rsidP="00014006">
      <w:pPr>
        <w:ind w:left="360"/>
        <w:jc w:val="both"/>
      </w:pPr>
      <w:r w:rsidRPr="00014006">
        <w:t xml:space="preserve">O sistema demonstrou </w:t>
      </w:r>
      <w:r w:rsidRPr="00014006">
        <w:rPr>
          <w:b/>
          <w:bCs/>
        </w:rPr>
        <w:t>alta confiabilidade</w:t>
      </w:r>
      <w:r w:rsidRPr="00014006">
        <w:t xml:space="preserve"> tanto na leitura do cartão quanto na comunicação com o servidor.</w:t>
      </w:r>
    </w:p>
    <w:p w14:paraId="47EACA2E" w14:textId="66D5B3E6" w:rsidR="00014006" w:rsidRPr="00014006" w:rsidRDefault="00014006" w:rsidP="00014006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4.4. </w:t>
      </w:r>
      <w:r w:rsidRPr="00014006">
        <w:rPr>
          <w:b/>
          <w:bCs/>
          <w:sz w:val="24"/>
          <w:szCs w:val="24"/>
        </w:rPr>
        <w:t>Considerações Finais</w:t>
      </w:r>
    </w:p>
    <w:p w14:paraId="155B1743" w14:textId="77777777" w:rsidR="00014006" w:rsidRPr="00014006" w:rsidRDefault="00014006" w:rsidP="00014006">
      <w:pPr>
        <w:ind w:left="360"/>
        <w:jc w:val="both"/>
      </w:pPr>
      <w:r w:rsidRPr="00014006">
        <w:t xml:space="preserve">O sistema baseado em </w:t>
      </w:r>
      <w:r w:rsidRPr="00014006">
        <w:rPr>
          <w:b/>
          <w:bCs/>
        </w:rPr>
        <w:t xml:space="preserve">ESP32-C3 </w:t>
      </w:r>
      <w:proofErr w:type="spellStart"/>
      <w:r w:rsidRPr="00014006">
        <w:rPr>
          <w:b/>
          <w:bCs/>
        </w:rPr>
        <w:t>SuperMini</w:t>
      </w:r>
      <w:proofErr w:type="spellEnd"/>
      <w:r w:rsidRPr="00014006">
        <w:rPr>
          <w:b/>
          <w:bCs/>
        </w:rPr>
        <w:t xml:space="preserve"> + PN532</w:t>
      </w:r>
      <w:r w:rsidRPr="00014006">
        <w:t xml:space="preserve"> demonstrou desempenho consistente e resposta rápida em todas as tentativas. Apesar da ausência de instrumentação precisa para medir o consumo de energia, os valores estimados indicam viabilidade para aplicações alimentadas por fonte externa ou bateria.</w:t>
      </w:r>
      <w:r w:rsidRPr="00014006">
        <w:br/>
        <w:t>A latência observada está dentro dos parâmetros aceitáveis para aplicações de controle de acesso, autenticação e sistemas similares.</w:t>
      </w:r>
    </w:p>
    <w:p w14:paraId="25B462B5" w14:textId="77777777" w:rsidR="00014006" w:rsidRPr="00014006" w:rsidRDefault="00014006" w:rsidP="00014006">
      <w:pPr>
        <w:ind w:left="360"/>
        <w:jc w:val="both"/>
        <w:rPr>
          <w:sz w:val="24"/>
          <w:szCs w:val="24"/>
        </w:rPr>
      </w:pPr>
    </w:p>
    <w:p w14:paraId="74A3D2CA" w14:textId="77777777" w:rsidR="00014006" w:rsidRPr="00014006" w:rsidRDefault="00014006" w:rsidP="00014006">
      <w:pPr>
        <w:ind w:left="360"/>
        <w:jc w:val="both"/>
        <w:rPr>
          <w:sz w:val="24"/>
          <w:szCs w:val="24"/>
        </w:rPr>
      </w:pPr>
    </w:p>
    <w:p w14:paraId="33119B8C" w14:textId="77777777" w:rsidR="00014006" w:rsidRDefault="00014006" w:rsidP="009F0B8F">
      <w:pPr>
        <w:jc w:val="both"/>
        <w:rPr>
          <w:sz w:val="24"/>
          <w:szCs w:val="24"/>
        </w:rPr>
      </w:pPr>
    </w:p>
    <w:p w14:paraId="004E698C" w14:textId="11D87639" w:rsidR="009F0B8F" w:rsidRDefault="00CF46D5" w:rsidP="009F0B8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9F0B8F">
        <w:rPr>
          <w:b/>
          <w:bCs/>
          <w:sz w:val="24"/>
          <w:szCs w:val="24"/>
        </w:rPr>
        <w:t>.</w:t>
      </w:r>
      <w:r w:rsidR="009F0B8F" w:rsidRPr="009F0B8F">
        <w:rPr>
          <w:b/>
          <w:bCs/>
          <w:sz w:val="24"/>
          <w:szCs w:val="24"/>
        </w:rPr>
        <w:t>Uso do Git</w:t>
      </w:r>
    </w:p>
    <w:p w14:paraId="59653552" w14:textId="56D50D60" w:rsidR="009F0B8F" w:rsidRDefault="009F0B8F" w:rsidP="009F0B8F">
      <w:pPr>
        <w:jc w:val="both"/>
        <w:rPr>
          <w:sz w:val="24"/>
          <w:szCs w:val="24"/>
        </w:rPr>
      </w:pPr>
      <w:r>
        <w:rPr>
          <w:sz w:val="24"/>
          <w:szCs w:val="24"/>
        </w:rPr>
        <w:t>O sistema esta sendo versionado através do GitHub através do repositório:</w:t>
      </w:r>
    </w:p>
    <w:p w14:paraId="77AB87CE" w14:textId="2F6FC30A" w:rsidR="000D2359" w:rsidRPr="00CF46D5" w:rsidRDefault="009F0B8F" w:rsidP="00CF46D5">
      <w:pPr>
        <w:jc w:val="both"/>
        <w:rPr>
          <w:b/>
          <w:bCs/>
          <w:sz w:val="24"/>
          <w:szCs w:val="24"/>
        </w:rPr>
      </w:pPr>
      <w:hyperlink r:id="rId13" w:history="1">
        <w:r w:rsidRPr="00B9113D">
          <w:rPr>
            <w:rStyle w:val="Hyperlink"/>
            <w:b/>
            <w:bCs/>
            <w:sz w:val="24"/>
            <w:szCs w:val="24"/>
          </w:rPr>
          <w:t>https://github.com/ViniciusVeiga2002/esp32_rfid_2fa</w:t>
        </w:r>
      </w:hyperlink>
    </w:p>
    <w:sectPr w:rsidR="000D2359" w:rsidRPr="00CF4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97AB8" w14:textId="77777777" w:rsidR="003618BE" w:rsidRDefault="003618BE" w:rsidP="005B64FB">
      <w:pPr>
        <w:spacing w:after="0" w:line="240" w:lineRule="auto"/>
      </w:pPr>
      <w:r>
        <w:separator/>
      </w:r>
    </w:p>
  </w:endnote>
  <w:endnote w:type="continuationSeparator" w:id="0">
    <w:p w14:paraId="03316845" w14:textId="77777777" w:rsidR="003618BE" w:rsidRDefault="003618BE" w:rsidP="005B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D8D91" w14:textId="77777777" w:rsidR="003618BE" w:rsidRDefault="003618BE" w:rsidP="005B64FB">
      <w:pPr>
        <w:spacing w:after="0" w:line="240" w:lineRule="auto"/>
      </w:pPr>
      <w:r>
        <w:separator/>
      </w:r>
    </w:p>
  </w:footnote>
  <w:footnote w:type="continuationSeparator" w:id="0">
    <w:p w14:paraId="6415D578" w14:textId="77777777" w:rsidR="003618BE" w:rsidRDefault="003618BE" w:rsidP="005B64FB">
      <w:pPr>
        <w:spacing w:after="0" w:line="240" w:lineRule="auto"/>
      </w:pPr>
      <w:r>
        <w:continuationSeparator/>
      </w:r>
    </w:p>
  </w:footnote>
  <w:footnote w:id="1">
    <w:p w14:paraId="2C214E06" w14:textId="1C77F5A7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2">
    <w:p w14:paraId="0B9C1294" w14:textId="11D4520F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  <w:r>
        <w:tab/>
      </w:r>
    </w:p>
  </w:footnote>
  <w:footnote w:id="3">
    <w:p w14:paraId="36A1ADDD" w14:textId="1773C8A9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4">
    <w:p w14:paraId="4A220E6B" w14:textId="06E72445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417D3B">
        <w:t>Aluno Graduando em Engenharia de software na PUCPR</w:t>
      </w:r>
    </w:p>
  </w:footnote>
  <w:footnote w:id="5">
    <w:p w14:paraId="68FDEAEC" w14:textId="77777777" w:rsidR="00EC0E6C" w:rsidRDefault="00EC0E6C" w:rsidP="00EC0E6C">
      <w:pPr>
        <w:pStyle w:val="Textodenotaderodap"/>
      </w:pPr>
      <w:r>
        <w:rPr>
          <w:rStyle w:val="Refdenotaderodap"/>
        </w:rPr>
        <w:footnoteRef/>
      </w:r>
      <w:r>
        <w:t xml:space="preserve"> Professor na disciplina de Performance em Sistema Ciberfisicos na PUCPR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1831"/>
    <w:multiLevelType w:val="multilevel"/>
    <w:tmpl w:val="7094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7141D"/>
    <w:multiLevelType w:val="hybridMultilevel"/>
    <w:tmpl w:val="9DDEE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33213"/>
    <w:multiLevelType w:val="multilevel"/>
    <w:tmpl w:val="8CE0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6F84"/>
    <w:multiLevelType w:val="multilevel"/>
    <w:tmpl w:val="B112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831BC"/>
    <w:multiLevelType w:val="hybridMultilevel"/>
    <w:tmpl w:val="92FA0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33563"/>
    <w:multiLevelType w:val="multilevel"/>
    <w:tmpl w:val="B468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1042A"/>
    <w:multiLevelType w:val="hybridMultilevel"/>
    <w:tmpl w:val="D842D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E549F"/>
    <w:multiLevelType w:val="hybridMultilevel"/>
    <w:tmpl w:val="27FAF6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80A49"/>
    <w:multiLevelType w:val="multilevel"/>
    <w:tmpl w:val="8484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9742D"/>
    <w:multiLevelType w:val="hybridMultilevel"/>
    <w:tmpl w:val="46163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068925">
    <w:abstractNumId w:val="7"/>
  </w:num>
  <w:num w:numId="2" w16cid:durableId="1979994165">
    <w:abstractNumId w:val="4"/>
  </w:num>
  <w:num w:numId="3" w16cid:durableId="108280807">
    <w:abstractNumId w:val="9"/>
  </w:num>
  <w:num w:numId="4" w16cid:durableId="1155146701">
    <w:abstractNumId w:val="1"/>
  </w:num>
  <w:num w:numId="5" w16cid:durableId="879904102">
    <w:abstractNumId w:val="6"/>
  </w:num>
  <w:num w:numId="6" w16cid:durableId="1038775825">
    <w:abstractNumId w:val="0"/>
  </w:num>
  <w:num w:numId="7" w16cid:durableId="1953826431">
    <w:abstractNumId w:val="8"/>
  </w:num>
  <w:num w:numId="8" w16cid:durableId="64649050">
    <w:abstractNumId w:val="5"/>
  </w:num>
  <w:num w:numId="9" w16cid:durableId="1420179396">
    <w:abstractNumId w:val="2"/>
  </w:num>
  <w:num w:numId="10" w16cid:durableId="1518811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59"/>
    <w:rsid w:val="00014006"/>
    <w:rsid w:val="00034A73"/>
    <w:rsid w:val="00037E76"/>
    <w:rsid w:val="0007308E"/>
    <w:rsid w:val="00092835"/>
    <w:rsid w:val="000B089F"/>
    <w:rsid w:val="000D0F4E"/>
    <w:rsid w:val="000D2359"/>
    <w:rsid w:val="00133826"/>
    <w:rsid w:val="00155F26"/>
    <w:rsid w:val="001C75D6"/>
    <w:rsid w:val="001D02CE"/>
    <w:rsid w:val="00210F9E"/>
    <w:rsid w:val="00223E25"/>
    <w:rsid w:val="002544CB"/>
    <w:rsid w:val="002A136A"/>
    <w:rsid w:val="002C21E7"/>
    <w:rsid w:val="002E649C"/>
    <w:rsid w:val="003102AC"/>
    <w:rsid w:val="003618BE"/>
    <w:rsid w:val="0037640A"/>
    <w:rsid w:val="003B626D"/>
    <w:rsid w:val="0041054E"/>
    <w:rsid w:val="00417D3B"/>
    <w:rsid w:val="00450E85"/>
    <w:rsid w:val="00457A4A"/>
    <w:rsid w:val="00471C8D"/>
    <w:rsid w:val="004842C6"/>
    <w:rsid w:val="004E3D20"/>
    <w:rsid w:val="0051445D"/>
    <w:rsid w:val="00537952"/>
    <w:rsid w:val="00561593"/>
    <w:rsid w:val="00563345"/>
    <w:rsid w:val="005A121D"/>
    <w:rsid w:val="005A52A2"/>
    <w:rsid w:val="005B64FB"/>
    <w:rsid w:val="005C3F83"/>
    <w:rsid w:val="005D0C9D"/>
    <w:rsid w:val="005D0D3C"/>
    <w:rsid w:val="005F0C01"/>
    <w:rsid w:val="0064787E"/>
    <w:rsid w:val="006B3B99"/>
    <w:rsid w:val="007744C4"/>
    <w:rsid w:val="008A03D7"/>
    <w:rsid w:val="00904ABA"/>
    <w:rsid w:val="0090557B"/>
    <w:rsid w:val="00936BF0"/>
    <w:rsid w:val="009A2563"/>
    <w:rsid w:val="009F0B8F"/>
    <w:rsid w:val="00A2515E"/>
    <w:rsid w:val="00AE320C"/>
    <w:rsid w:val="00B11A69"/>
    <w:rsid w:val="00B80524"/>
    <w:rsid w:val="00B90C25"/>
    <w:rsid w:val="00B9528B"/>
    <w:rsid w:val="00BB3A97"/>
    <w:rsid w:val="00C33403"/>
    <w:rsid w:val="00C4778D"/>
    <w:rsid w:val="00C57047"/>
    <w:rsid w:val="00C87B08"/>
    <w:rsid w:val="00CA69F5"/>
    <w:rsid w:val="00CE372A"/>
    <w:rsid w:val="00CF46D5"/>
    <w:rsid w:val="00D00731"/>
    <w:rsid w:val="00D07BBC"/>
    <w:rsid w:val="00D13FA0"/>
    <w:rsid w:val="00D5784D"/>
    <w:rsid w:val="00DB6468"/>
    <w:rsid w:val="00DC522E"/>
    <w:rsid w:val="00E44A73"/>
    <w:rsid w:val="00EC0E6C"/>
    <w:rsid w:val="00ED3763"/>
    <w:rsid w:val="00EE5C0F"/>
    <w:rsid w:val="00F526E5"/>
    <w:rsid w:val="00F64E5E"/>
    <w:rsid w:val="00F65319"/>
    <w:rsid w:val="00F709AD"/>
    <w:rsid w:val="00FB2D72"/>
    <w:rsid w:val="00FC2362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454E"/>
  <w15:chartTrackingRefBased/>
  <w15:docId w15:val="{EB01077B-3D49-4B6B-93AF-CFDC9774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B8F"/>
  </w:style>
  <w:style w:type="paragraph" w:styleId="Ttulo1">
    <w:name w:val="heading 1"/>
    <w:basedOn w:val="Normal"/>
    <w:next w:val="Normal"/>
    <w:link w:val="Ttulo1Char"/>
    <w:uiPriority w:val="9"/>
    <w:qFormat/>
    <w:rsid w:val="000D2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23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23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23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23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23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23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23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2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23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23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23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23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23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23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23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2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23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23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23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23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23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2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23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2359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64F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64F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64FB"/>
    <w:rPr>
      <w:vertAlign w:val="superscript"/>
    </w:rPr>
  </w:style>
  <w:style w:type="table" w:styleId="Tabelacomgrade">
    <w:name w:val="Table Grid"/>
    <w:basedOn w:val="Tabelanormal"/>
    <w:uiPriority w:val="39"/>
    <w:rsid w:val="00FC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5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C522E"/>
    <w:rPr>
      <w:b/>
      <w:bCs/>
    </w:rPr>
  </w:style>
  <w:style w:type="character" w:styleId="Hyperlink">
    <w:name w:val="Hyperlink"/>
    <w:basedOn w:val="Fontepargpadro"/>
    <w:uiPriority w:val="99"/>
    <w:unhideWhenUsed/>
    <w:rsid w:val="005A52A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5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ViniciusVeiga2002/esp32_rfid_2f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1c4d60-616e-4703-83c3-a51424eff01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FD951DF7EC244833DB7D26EF01A74" ma:contentTypeVersion="10" ma:contentTypeDescription="Create a new document." ma:contentTypeScope="" ma:versionID="e6e669df3bc51f5559a3b78d575a5f09">
  <xsd:schema xmlns:xsd="http://www.w3.org/2001/XMLSchema" xmlns:xs="http://www.w3.org/2001/XMLSchema" xmlns:p="http://schemas.microsoft.com/office/2006/metadata/properties" xmlns:ns3="531c4d60-616e-4703-83c3-a51424eff015" targetNamespace="http://schemas.microsoft.com/office/2006/metadata/properties" ma:root="true" ma:fieldsID="8319b35f1efebeefa88428aca90190c6" ns3:_="">
    <xsd:import namespace="531c4d60-616e-4703-83c3-a51424eff0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c4d60-616e-4703-83c3-a51424eff0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424F40-27E0-4084-8472-F41A860D91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4651B4-2B09-41FC-B549-AAA4D8CD59DC}">
  <ds:schemaRefs>
    <ds:schemaRef ds:uri="http://schemas.microsoft.com/office/2006/metadata/properties"/>
    <ds:schemaRef ds:uri="http://schemas.microsoft.com/office/infopath/2007/PartnerControls"/>
    <ds:schemaRef ds:uri="531c4d60-616e-4703-83c3-a51424eff015"/>
  </ds:schemaRefs>
</ds:datastoreItem>
</file>

<file path=customXml/itemProps3.xml><?xml version="1.0" encoding="utf-8"?>
<ds:datastoreItem xmlns:ds="http://schemas.openxmlformats.org/officeDocument/2006/customXml" ds:itemID="{401F9AB6-4274-47C1-9AFF-BF762BC54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1c4d60-616e-4703-83c3-a51424eff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1442</Words>
  <Characters>7787</Characters>
  <Application>Microsoft Office Word</Application>
  <DocSecurity>4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Padilha Jusviak</dc:creator>
  <cp:keywords/>
  <dc:description/>
  <cp:lastModifiedBy>Eduardo Lourenço</cp:lastModifiedBy>
  <cp:revision>2</cp:revision>
  <cp:lastPrinted>2025-04-20T00:16:00Z</cp:lastPrinted>
  <dcterms:created xsi:type="dcterms:W3CDTF">2025-06-13T03:54:00Z</dcterms:created>
  <dcterms:modified xsi:type="dcterms:W3CDTF">2025-06-13T03:54:00Z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0x010100B63FD951DF7EC244833DB7D26EF01A74</vt:lpwstr>
  </property>
</Properties>
</file>