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862" w:rsidRDefault="00C0434F" w:rsidP="00BF0018">
      <w:pPr>
        <w:pStyle w:val="Titre2"/>
      </w:pPr>
      <w:r>
        <w:rPr>
          <w:noProof/>
          <w:lang w:eastAsia="fr-FR"/>
        </w:rPr>
        <mc:AlternateContent>
          <mc:Choice Requires="wps">
            <w:drawing>
              <wp:anchor distT="0" distB="0" distL="114300" distR="114300" simplePos="0" relativeHeight="251661312" behindDoc="0" locked="0" layoutInCell="1" allowOverlap="1" wp14:anchorId="76B9DB6B" wp14:editId="53238497">
                <wp:simplePos x="0" y="0"/>
                <wp:positionH relativeFrom="column">
                  <wp:posOffset>4462780</wp:posOffset>
                </wp:positionH>
                <wp:positionV relativeFrom="paragraph">
                  <wp:posOffset>147955</wp:posOffset>
                </wp:positionV>
                <wp:extent cx="1895475" cy="857250"/>
                <wp:effectExtent l="57150" t="38100" r="85725" b="95250"/>
                <wp:wrapNone/>
                <wp:docPr id="5" name="Rectangle 5"/>
                <wp:cNvGraphicFramePr/>
                <a:graphic xmlns:a="http://schemas.openxmlformats.org/drawingml/2006/main">
                  <a:graphicData uri="http://schemas.microsoft.com/office/word/2010/wordprocessingShape">
                    <wps:wsp>
                      <wps:cNvSpPr/>
                      <wps:spPr>
                        <a:xfrm>
                          <a:off x="0" y="0"/>
                          <a:ext cx="1895475" cy="8572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286765" w:rsidRDefault="00286765" w:rsidP="00286765">
                            <w:pPr>
                              <w:jc w:val="center"/>
                            </w:pPr>
                            <w:r>
                              <w:t xml:space="preserve">La population dont on veut mesurer le degré de satisfaction de ses individus par à rapport à des critères.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351.4pt;margin-top:11.65pt;width:149.25pt;height: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286765" w:rsidRDefault="00286765" w:rsidP="00286765">
                      <w:pPr>
                        <w:jc w:val="center"/>
                      </w:pPr>
                      <w:r>
                        <w:t xml:space="preserve">La population dont on veut mesurer le degré de satisfaction de ses individus par à rapport à des critères.   </w:t>
                      </w:r>
                    </w:p>
                  </w:txbxContent>
                </v:textbox>
              </v:rect>
            </w:pict>
          </mc:Fallback>
        </mc:AlternateContent>
      </w:r>
      <w:r w:rsidR="00BF0018">
        <w:t>Test</w:t>
      </w:r>
      <w:r w:rsidR="00681F77">
        <w:t>s</w:t>
      </w:r>
      <w:r w:rsidR="00BF0018">
        <w:t xml:space="preserve"> statistique</w:t>
      </w:r>
      <w:r w:rsidR="00681F77">
        <w:t>s</w:t>
      </w:r>
      <w:r w:rsidR="00286765">
        <w:t xml:space="preserve"> </w:t>
      </w:r>
      <w:r w:rsidR="00BF0018">
        <w:t>sur  la satisfaction :</w:t>
      </w:r>
    </w:p>
    <w:p w:rsidR="00C0434F" w:rsidRDefault="00C0434F" w:rsidP="00C0434F">
      <w:r>
        <w:rPr>
          <w:noProof/>
          <w:lang w:eastAsia="fr-FR"/>
        </w:rPr>
        <mc:AlternateContent>
          <mc:Choice Requires="wps">
            <w:drawing>
              <wp:anchor distT="0" distB="0" distL="114300" distR="114300" simplePos="0" relativeHeight="251659264" behindDoc="0" locked="0" layoutInCell="1" allowOverlap="1" wp14:anchorId="2198E1BE" wp14:editId="0119084D">
                <wp:simplePos x="0" y="0"/>
                <wp:positionH relativeFrom="column">
                  <wp:posOffset>1262380</wp:posOffset>
                </wp:positionH>
                <wp:positionV relativeFrom="paragraph">
                  <wp:posOffset>187960</wp:posOffset>
                </wp:positionV>
                <wp:extent cx="2362200" cy="2066925"/>
                <wp:effectExtent l="57150" t="38100" r="76200" b="104775"/>
                <wp:wrapNone/>
                <wp:docPr id="3" name="Ellipse 3"/>
                <wp:cNvGraphicFramePr/>
                <a:graphic xmlns:a="http://schemas.openxmlformats.org/drawingml/2006/main">
                  <a:graphicData uri="http://schemas.microsoft.com/office/word/2010/wordprocessingShape">
                    <wps:wsp>
                      <wps:cNvSpPr/>
                      <wps:spPr>
                        <a:xfrm>
                          <a:off x="0" y="0"/>
                          <a:ext cx="2362200" cy="20669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286765" w:rsidRDefault="00286765" w:rsidP="00286765">
                            <w:pPr>
                              <w:jc w:val="center"/>
                            </w:pPr>
                            <w:r>
                              <w: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 o:spid="_x0000_s1027" style="position:absolute;margin-left:99.4pt;margin-top:14.8pt;width:186pt;height:16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rsidR="00286765" w:rsidRDefault="00286765" w:rsidP="00286765">
                      <w:pPr>
                        <w:jc w:val="center"/>
                      </w:pPr>
                      <w:r>
                        <w:t>Population</w:t>
                      </w:r>
                    </w:p>
                  </w:txbxContent>
                </v:textbox>
              </v:oval>
            </w:pict>
          </mc:Fallback>
        </mc:AlternateContent>
      </w:r>
    </w:p>
    <w:p w:rsidR="00C0434F" w:rsidRDefault="00C0434F" w:rsidP="00C0434F">
      <w:r>
        <w:rPr>
          <w:noProof/>
          <w:lang w:eastAsia="fr-FR"/>
        </w:rPr>
        <mc:AlternateContent>
          <mc:Choice Requires="wps">
            <w:drawing>
              <wp:anchor distT="0" distB="0" distL="114300" distR="114300" simplePos="0" relativeHeight="251660288" behindDoc="0" locked="0" layoutInCell="1" allowOverlap="1" wp14:anchorId="3B78C7C5" wp14:editId="23949BDF">
                <wp:simplePos x="0" y="0"/>
                <wp:positionH relativeFrom="column">
                  <wp:posOffset>3357880</wp:posOffset>
                </wp:positionH>
                <wp:positionV relativeFrom="paragraph">
                  <wp:posOffset>75565</wp:posOffset>
                </wp:positionV>
                <wp:extent cx="1104900" cy="133350"/>
                <wp:effectExtent l="38100" t="0" r="19050" b="95250"/>
                <wp:wrapNone/>
                <wp:docPr id="4" name="Connecteur droit avec flèche 4"/>
                <wp:cNvGraphicFramePr/>
                <a:graphic xmlns:a="http://schemas.openxmlformats.org/drawingml/2006/main">
                  <a:graphicData uri="http://schemas.microsoft.com/office/word/2010/wordprocessingShape">
                    <wps:wsp>
                      <wps:cNvCnPr/>
                      <wps:spPr>
                        <a:xfrm flipH="1">
                          <a:off x="0" y="0"/>
                          <a:ext cx="110490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264.4pt;margin-top:5.95pt;width:87pt;height:1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" strokecolor="#4579b8 [3044]">
                <v:stroke endarrow="open"/>
              </v:shape>
            </w:pict>
          </mc:Fallback>
        </mc:AlternateContent>
      </w:r>
    </w:p>
    <w:p w:rsidR="00C0434F" w:rsidRDefault="00286765" w:rsidP="00C0434F">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5358130</wp:posOffset>
                </wp:positionH>
                <wp:positionV relativeFrom="paragraph">
                  <wp:posOffset>9525</wp:posOffset>
                </wp:positionV>
                <wp:extent cx="140335" cy="361950"/>
                <wp:effectExtent l="57150" t="38100" r="69215" b="95250"/>
                <wp:wrapNone/>
                <wp:docPr id="10" name="Flèche vers le bas 10"/>
                <wp:cNvGraphicFramePr/>
                <a:graphic xmlns:a="http://schemas.openxmlformats.org/drawingml/2006/main">
                  <a:graphicData uri="http://schemas.microsoft.com/office/word/2010/wordprocessingShape">
                    <wps:wsp>
                      <wps:cNvSpPr/>
                      <wps:spPr>
                        <a:xfrm>
                          <a:off x="0" y="0"/>
                          <a:ext cx="140335" cy="36195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0" o:spid="_x0000_s1026" type="#_x0000_t67" style="position:absolute;margin-left:421.9pt;margin-top:.75pt;width:11.0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" adj="17413" fillcolor="#a7bfde [1620]" strokecolor="#4579b8 [3044]">
                <v:fill color2="#e4ecf5 [500]" rotate="t" angle="180" colors="0 #a3c4ff;22938f #bfd5ff;1 #e5eeff" focus="100%" type="gradient"/>
                <v:shadow on="t" color="black" opacity="24903f" origin=",.5" offset="0,.55556mm"/>
              </v:shape>
            </w:pict>
          </mc:Fallback>
        </mc:AlternateContent>
      </w:r>
    </w:p>
    <w:p w:rsidR="00C0434F" w:rsidRPr="00C0434F" w:rsidRDefault="00286765" w:rsidP="00C0434F">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4681855</wp:posOffset>
                </wp:positionH>
                <wp:positionV relativeFrom="paragraph">
                  <wp:posOffset>67310</wp:posOffset>
                </wp:positionV>
                <wp:extent cx="1514475" cy="1028700"/>
                <wp:effectExtent l="57150" t="38100" r="85725" b="95250"/>
                <wp:wrapNone/>
                <wp:docPr id="11" name="Rectangle à coins arrondis 11"/>
                <wp:cNvGraphicFramePr/>
                <a:graphic xmlns:a="http://schemas.openxmlformats.org/drawingml/2006/main">
                  <a:graphicData uri="http://schemas.microsoft.com/office/word/2010/wordprocessingShape">
                    <wps:wsp>
                      <wps:cNvSpPr/>
                      <wps:spPr>
                        <a:xfrm>
                          <a:off x="0" y="0"/>
                          <a:ext cx="1514475" cy="10287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286765" w:rsidRDefault="00286765" w:rsidP="00286765">
                            <w:pPr>
                              <w:jc w:val="center"/>
                            </w:pPr>
                            <w:r>
                              <w:t xml:space="preserve">Recensement coûteux donc on procède par échantillonnage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1" o:spid="_x0000_s1028" style="position:absolute;margin-left:368.65pt;margin-top:5.3pt;width:119.25pt;height:8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286765" w:rsidRDefault="00286765" w:rsidP="00286765">
                      <w:pPr>
                        <w:jc w:val="center"/>
                      </w:pPr>
                      <w:r>
                        <w:t xml:space="preserve">Recensement coûteux donc on procède par échantillonnage </w:t>
                      </w:r>
                    </w:p>
                  </w:txbxContent>
                </v:textbox>
              </v:roundrect>
            </w:pict>
          </mc:Fallback>
        </mc:AlternateContent>
      </w:r>
    </w:p>
    <w:p w:rsidR="00C0434F" w:rsidRDefault="00C0434F" w:rsidP="00BF0018">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-594995</wp:posOffset>
                </wp:positionH>
                <wp:positionV relativeFrom="paragraph">
                  <wp:posOffset>144146</wp:posOffset>
                </wp:positionV>
                <wp:extent cx="1514475" cy="933450"/>
                <wp:effectExtent l="57150" t="38100" r="85725" b="95250"/>
                <wp:wrapNone/>
                <wp:docPr id="8" name="Rectangle 8"/>
                <wp:cNvGraphicFramePr/>
                <a:graphic xmlns:a="http://schemas.openxmlformats.org/drawingml/2006/main">
                  <a:graphicData uri="http://schemas.microsoft.com/office/word/2010/wordprocessingShape">
                    <wps:wsp>
                      <wps:cNvSpPr/>
                      <wps:spPr>
                        <a:xfrm>
                          <a:off x="0" y="0"/>
                          <a:ext cx="1514475" cy="9334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86765" w:rsidRDefault="00286765" w:rsidP="00286765">
                            <w:pPr>
                              <w:jc w:val="center"/>
                            </w:pPr>
                            <w:r>
                              <w:t xml:space="preserve">Echantillon dont on espère qu’il soit représentatif de la population.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margin-left:-46.85pt;margin-top:11.35pt;width:119.25pt;height:7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" fillcolor="#dfa7a6 [1621]" strokecolor="#bc4542 [3045]">
                <v:fill color2="#f5e4e4 [501]" rotate="t" angle="180" colors="0 #ffa2a1;22938f #ffbebd;1 #ffe5e5" focus="100%" type="gradient"/>
                <v:shadow on="t" color="black" opacity="24903f" origin=",.5" offset="0,.55556mm"/>
                <v:textbox>
                  <w:txbxContent>
                    <w:p w:rsidR="00286765" w:rsidRDefault="00286765" w:rsidP="00286765">
                      <w:pPr>
                        <w:jc w:val="center"/>
                      </w:pPr>
                      <w:r>
                        <w:t xml:space="preserve">Echantillon dont on espère qu’il soit représentatif de la population. </w:t>
                      </w:r>
                    </w:p>
                  </w:txbxContent>
                </v:textbox>
              </v:rect>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1719580</wp:posOffset>
                </wp:positionH>
                <wp:positionV relativeFrom="paragraph">
                  <wp:posOffset>144145</wp:posOffset>
                </wp:positionV>
                <wp:extent cx="1371600" cy="628650"/>
                <wp:effectExtent l="57150" t="38100" r="76200" b="95250"/>
                <wp:wrapNone/>
                <wp:docPr id="6" name="Ellipse 6"/>
                <wp:cNvGraphicFramePr/>
                <a:graphic xmlns:a="http://schemas.openxmlformats.org/drawingml/2006/main">
                  <a:graphicData uri="http://schemas.microsoft.com/office/word/2010/wordprocessingShape">
                    <wps:wsp>
                      <wps:cNvSpPr/>
                      <wps:spPr>
                        <a:xfrm>
                          <a:off x="0" y="0"/>
                          <a:ext cx="1371600" cy="62865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286765" w:rsidRDefault="00286765" w:rsidP="00286765">
                            <w:pPr>
                              <w:jc w:val="center"/>
                            </w:pPr>
                            <w:r>
                              <w:t>Echantillon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30" style="position:absolute;margin-left:135.4pt;margin-top:11.35pt;width:108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" fillcolor="#dfa7a6 [1621]" strokecolor="#bc4542 [3045]">
                <v:fill color2="#f5e4e4 [501]" rotate="t" angle="180" colors="0 #ffa2a1;22938f #ffbebd;1 #ffe5e5" focus="100%" type="gradient"/>
                <v:shadow on="t" color="black" opacity="24903f" origin=",.5" offset="0,.55556mm"/>
                <v:textbox>
                  <w:txbxContent>
                    <w:p w:rsidR="00286765" w:rsidRDefault="00286765" w:rsidP="00286765">
                      <w:pPr>
                        <w:jc w:val="center"/>
                      </w:pPr>
                      <w:r>
                        <w:t>Echantillon</w:t>
                      </w:r>
                    </w:p>
                  </w:txbxContent>
                </v:textbox>
              </v:oval>
            </w:pict>
          </mc:Fallback>
        </mc:AlternateContent>
      </w:r>
    </w:p>
    <w:p w:rsidR="00C0434F" w:rsidRDefault="00C0434F" w:rsidP="00BF0018">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919480</wp:posOffset>
                </wp:positionH>
                <wp:positionV relativeFrom="paragraph">
                  <wp:posOffset>220980</wp:posOffset>
                </wp:positionV>
                <wp:extent cx="800100" cy="228600"/>
                <wp:effectExtent l="0" t="57150" r="0" b="19050"/>
                <wp:wrapNone/>
                <wp:docPr id="7" name="Connecteur droit avec flèche 7"/>
                <wp:cNvGraphicFramePr/>
                <a:graphic xmlns:a="http://schemas.openxmlformats.org/drawingml/2006/main">
                  <a:graphicData uri="http://schemas.microsoft.com/office/word/2010/wordprocessingShape">
                    <wps:wsp>
                      <wps:cNvCnPr/>
                      <wps:spPr>
                        <a:xfrm flipV="1">
                          <a:off x="0" y="0"/>
                          <a:ext cx="8001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 o:spid="_x0000_s1026" type="#_x0000_t32" style="position:absolute;margin-left:72.4pt;margin-top:17.4pt;width:63pt;height:1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" strokecolor="#4579b8 [3044]">
                <v:stroke endarrow="open"/>
              </v:shape>
            </w:pict>
          </mc:Fallback>
        </mc:AlternateContent>
      </w:r>
    </w:p>
    <w:p w:rsidR="00C0434F" w:rsidRDefault="00C0434F" w:rsidP="00BF0018"/>
    <w:p w:rsidR="00C0434F" w:rsidRDefault="00C0434F" w:rsidP="00BF0018"/>
    <w:p w:rsidR="00BF0018" w:rsidRDefault="00BF0018" w:rsidP="00BD3E9E">
      <w:r w:rsidRPr="00BF0018">
        <w:t>On veut comparer le de</w:t>
      </w:r>
      <w:r>
        <w:t xml:space="preserve">gré de satisfaction envers les </w:t>
      </w:r>
      <w:proofErr w:type="spellStart"/>
      <w:r>
        <w:t>MOOCs</w:t>
      </w:r>
      <w:proofErr w:type="spellEnd"/>
      <w:r>
        <w:t xml:space="preserve"> </w:t>
      </w:r>
      <w:r w:rsidRPr="00BF0018">
        <w:t xml:space="preserve"> en fonction de la catégorie du répondeur à notre sondage : le sexe a-t-il une influence sur la satisfaction? Et qu'en est-t-il du </w:t>
      </w:r>
      <w:r w:rsidR="00BD3E9E">
        <w:t xml:space="preserve">l’origine du répondeur? De son choix des plateformes ? De la nature des </w:t>
      </w:r>
      <w:proofErr w:type="spellStart"/>
      <w:r w:rsidR="00BD3E9E">
        <w:t>MOOCs</w:t>
      </w:r>
      <w:proofErr w:type="spellEnd"/>
      <w:r w:rsidR="00BD3E9E">
        <w:t xml:space="preserve"> suivis</w:t>
      </w:r>
      <w:r w:rsidRPr="00BF0018">
        <w:t>?</w:t>
      </w:r>
    </w:p>
    <w:p w:rsidR="00BF0018" w:rsidRDefault="00BF0018" w:rsidP="00BF0018">
      <w:r>
        <w:t>On va alors effectuer plusieurs  comparaisons de deux échantillons en partant toujours d’une hypothèse nulle H0 qui considère que le degré de satisfaction</w:t>
      </w:r>
      <w:r w:rsidR="00AA1F04">
        <w:t xml:space="preserve"> des deux échantillons est égal (sauf mention de contraire).</w:t>
      </w:r>
      <w:r>
        <w:t xml:space="preserve"> </w:t>
      </w:r>
    </w:p>
    <w:p w:rsidR="00B22C8E" w:rsidRDefault="00B22C8E" w:rsidP="00BF0018"/>
    <w:p w:rsidR="00B22C8E" w:rsidRDefault="00B22C8E" w:rsidP="00BF0018">
      <w:r>
        <w:t xml:space="preserve">Dans </w:t>
      </w:r>
      <w:r w:rsidR="00AA1F04">
        <w:t>tous</w:t>
      </w:r>
      <w:r>
        <w:t xml:space="preserve"> les tests ci-dessous, on va procéder comme montré sur la figure suivante :</w:t>
      </w:r>
    </w:p>
    <w:p w:rsidR="00B22C8E" w:rsidRDefault="00B22C8E" w:rsidP="00BF0018">
      <w:r>
        <w:rPr>
          <w:noProof/>
          <w:lang w:eastAsia="fr-FR"/>
        </w:rPr>
        <w:drawing>
          <wp:inline distT="0" distB="0" distL="0" distR="0">
            <wp:extent cx="4800600" cy="2819400"/>
            <wp:effectExtent l="171450" t="152400" r="190500" b="2095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JPG"/>
                    <pic:cNvPicPr/>
                  </pic:nvPicPr>
                  <pic:blipFill>
                    <a:blip r:embed="rId6">
                      <a:extLst>
                        <a:ext uri="{28A0092B-C50C-407E-A947-70E740481C1C}">
                          <a14:useLocalDpi xmlns:a14="http://schemas.microsoft.com/office/drawing/2010/main" val="0"/>
                        </a:ext>
                      </a:extLst>
                    </a:blip>
                    <a:stretch>
                      <a:fillRect/>
                    </a:stretch>
                  </pic:blipFill>
                  <pic:spPr>
                    <a:xfrm>
                      <a:off x="0" y="0"/>
                      <a:ext cx="4800600" cy="28194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22C8E" w:rsidRDefault="00B22C8E" w:rsidP="00BF0018">
      <w:r>
        <w:t>Source </w:t>
      </w:r>
      <w:proofErr w:type="gramStart"/>
      <w:r>
        <w:t xml:space="preserve">:  </w:t>
      </w:r>
      <w:r w:rsidRPr="00B22C8E">
        <w:t>http</w:t>
      </w:r>
      <w:proofErr w:type="gramEnd"/>
      <w:r w:rsidRPr="00B22C8E">
        <w:t>://www.sthda.com/french/wiki/test-de-student-est-il-toujours-correct-de-comparer-des-moyennes</w:t>
      </w:r>
    </w:p>
    <w:p w:rsidR="00BF0018" w:rsidRDefault="00BF0018" w:rsidP="00BF0018">
      <w:pPr>
        <w:pStyle w:val="Titre4"/>
      </w:pPr>
      <w:r>
        <w:lastRenderedPageBreak/>
        <w:t xml:space="preserve">Hypothèses 5 </w:t>
      </w:r>
      <w:r w:rsidR="00681F77">
        <w:t>: Le</w:t>
      </w:r>
      <w:r>
        <w:t xml:space="preserve"> degré </w:t>
      </w:r>
      <w:r w:rsidRPr="00BF0018">
        <w:t>de satisfaction des fe</w:t>
      </w:r>
      <w:r>
        <w:t xml:space="preserve">mmes et des hommes est le même </w:t>
      </w:r>
    </w:p>
    <w:p w:rsidR="00681F77" w:rsidRPr="00681F77" w:rsidRDefault="00681F77" w:rsidP="00681F77"/>
    <w:tbl>
      <w:tblPr>
        <w:tblStyle w:val="Grilledutableau"/>
        <w:tblW w:w="0" w:type="auto"/>
        <w:tblLook w:val="04A0" w:firstRow="1" w:lastRow="0" w:firstColumn="1" w:lastColumn="0" w:noHBand="0" w:noVBand="1"/>
      </w:tblPr>
      <w:tblGrid>
        <w:gridCol w:w="3070"/>
        <w:gridCol w:w="3071"/>
        <w:gridCol w:w="3071"/>
      </w:tblGrid>
      <w:tr w:rsidR="00681F77" w:rsidTr="00681F77">
        <w:tc>
          <w:tcPr>
            <w:tcW w:w="3070" w:type="dxa"/>
          </w:tcPr>
          <w:p w:rsidR="00681F77" w:rsidRDefault="00681F77" w:rsidP="00681F77"/>
        </w:tc>
        <w:tc>
          <w:tcPr>
            <w:tcW w:w="3071" w:type="dxa"/>
          </w:tcPr>
          <w:p w:rsidR="00681F77" w:rsidRDefault="00681F77" w:rsidP="00681F77">
            <w:proofErr w:type="spellStart"/>
            <w:r>
              <w:t>mean</w:t>
            </w:r>
            <w:proofErr w:type="spellEnd"/>
          </w:p>
        </w:tc>
        <w:tc>
          <w:tcPr>
            <w:tcW w:w="3071" w:type="dxa"/>
          </w:tcPr>
          <w:p w:rsidR="00681F77" w:rsidRDefault="00681F77" w:rsidP="00681F77">
            <w:proofErr w:type="spellStart"/>
            <w:r>
              <w:t>sd</w:t>
            </w:r>
            <w:proofErr w:type="spellEnd"/>
          </w:p>
        </w:tc>
      </w:tr>
      <w:tr w:rsidR="00681F77" w:rsidTr="00681F77">
        <w:tc>
          <w:tcPr>
            <w:tcW w:w="3070" w:type="dxa"/>
          </w:tcPr>
          <w:p w:rsidR="00681F77" w:rsidRDefault="00681F77" w:rsidP="00681F77">
            <w:r>
              <w:t>Femmes</w:t>
            </w:r>
          </w:p>
        </w:tc>
        <w:tc>
          <w:tcPr>
            <w:tcW w:w="3071" w:type="dxa"/>
          </w:tcPr>
          <w:p w:rsidR="00681F77" w:rsidRDefault="00681F77" w:rsidP="00681F77">
            <w:r>
              <w:t>6.578</w:t>
            </w:r>
          </w:p>
        </w:tc>
        <w:tc>
          <w:tcPr>
            <w:tcW w:w="3071" w:type="dxa"/>
          </w:tcPr>
          <w:p w:rsidR="00681F77" w:rsidRDefault="00681F77" w:rsidP="00681F77">
            <w:r>
              <w:t>1.926</w:t>
            </w:r>
          </w:p>
        </w:tc>
      </w:tr>
      <w:tr w:rsidR="00681F77" w:rsidTr="00681F77">
        <w:tc>
          <w:tcPr>
            <w:tcW w:w="3070" w:type="dxa"/>
          </w:tcPr>
          <w:p w:rsidR="00681F77" w:rsidRDefault="00681F77" w:rsidP="00681F77">
            <w:r>
              <w:t>Hommes</w:t>
            </w:r>
          </w:p>
        </w:tc>
        <w:tc>
          <w:tcPr>
            <w:tcW w:w="3071" w:type="dxa"/>
          </w:tcPr>
          <w:p w:rsidR="00681F77" w:rsidRDefault="00681F77" w:rsidP="00681F77">
            <w:r>
              <w:t>6.610</w:t>
            </w:r>
          </w:p>
        </w:tc>
        <w:tc>
          <w:tcPr>
            <w:tcW w:w="3071" w:type="dxa"/>
          </w:tcPr>
          <w:p w:rsidR="00681F77" w:rsidRDefault="00681F77" w:rsidP="00681F77">
            <w:r>
              <w:t>1.987</w:t>
            </w:r>
          </w:p>
        </w:tc>
      </w:tr>
    </w:tbl>
    <w:p w:rsidR="00681F77" w:rsidRPr="00681F77" w:rsidRDefault="00681F77" w:rsidP="00681F77"/>
    <w:p w:rsidR="00B22C8E" w:rsidRDefault="00B22C8E" w:rsidP="00B22C8E">
      <w:pPr>
        <w:pStyle w:val="Titre5"/>
      </w:pPr>
      <w:r>
        <w:t xml:space="preserve">Test de normalité sur les deux échantillons : </w:t>
      </w:r>
    </w:p>
    <w:p w:rsidR="00B22C8E" w:rsidRDefault="00B22C8E" w:rsidP="00B22C8E">
      <w:r>
        <w:t>Code  R :</w:t>
      </w:r>
    </w:p>
    <w:p w:rsidR="00B22C8E" w:rsidRDefault="00B22C8E" w:rsidP="00B22C8E">
      <w:pPr>
        <w:pStyle w:val="Paragraphedeliste"/>
        <w:numPr>
          <w:ilvl w:val="0"/>
          <w:numId w:val="1"/>
        </w:numPr>
      </w:pPr>
      <w:r>
        <w:t>Hommes :</w:t>
      </w:r>
    </w:p>
    <w:p w:rsidR="00B22C8E" w:rsidRDefault="00B22C8E" w:rsidP="00B22C8E">
      <w:proofErr w:type="spellStart"/>
      <w:r>
        <w:t>homme_series</w:t>
      </w:r>
      <w:proofErr w:type="spellEnd"/>
      <w:r>
        <w:t>&lt;-</w:t>
      </w:r>
      <w:proofErr w:type="spellStart"/>
      <w:proofErr w:type="gramStart"/>
      <w:r>
        <w:t>filter</w:t>
      </w:r>
      <w:proofErr w:type="spellEnd"/>
      <w:r>
        <w:t>(</w:t>
      </w:r>
      <w:proofErr w:type="spellStart"/>
      <w:proofErr w:type="gramEnd"/>
      <w:r>
        <w:t>satisf_homme_femme,sexe</w:t>
      </w:r>
      <w:proofErr w:type="spellEnd"/>
      <w:r>
        <w:t>=="Homme")</w:t>
      </w:r>
    </w:p>
    <w:p w:rsidR="00B22C8E" w:rsidRDefault="00B22C8E" w:rsidP="00B22C8E">
      <w:proofErr w:type="spellStart"/>
      <w:proofErr w:type="gramStart"/>
      <w:r>
        <w:t>shapiro.test</w:t>
      </w:r>
      <w:proofErr w:type="spellEnd"/>
      <w:r>
        <w:t>(</w:t>
      </w:r>
      <w:proofErr w:type="spellStart"/>
      <w:proofErr w:type="gramEnd"/>
      <w:r>
        <w:t>homme_series$satisfaction</w:t>
      </w:r>
      <w:proofErr w:type="spellEnd"/>
      <w:r>
        <w:t>)</w:t>
      </w:r>
    </w:p>
    <w:p w:rsidR="00B22C8E" w:rsidRPr="00B22C8E" w:rsidRDefault="00B22C8E" w:rsidP="00B22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val="en-US" w:eastAsia="fr-FR"/>
        </w:rPr>
      </w:pPr>
      <w:r w:rsidRPr="00B22C8E">
        <w:rPr>
          <w:rFonts w:ascii="Lucida Console" w:eastAsia="Times New Roman" w:hAnsi="Lucida Console" w:cs="Courier New"/>
          <w:color w:val="000000"/>
          <w:sz w:val="20"/>
          <w:szCs w:val="20"/>
          <w:lang w:val="en-US" w:eastAsia="fr-FR"/>
        </w:rPr>
        <w:t>Shapiro-</w:t>
      </w:r>
      <w:proofErr w:type="spellStart"/>
      <w:r w:rsidRPr="00B22C8E">
        <w:rPr>
          <w:rFonts w:ascii="Lucida Console" w:eastAsia="Times New Roman" w:hAnsi="Lucida Console" w:cs="Courier New"/>
          <w:color w:val="000000"/>
          <w:sz w:val="20"/>
          <w:szCs w:val="20"/>
          <w:lang w:val="en-US" w:eastAsia="fr-FR"/>
        </w:rPr>
        <w:t>Wilk</w:t>
      </w:r>
      <w:proofErr w:type="spellEnd"/>
      <w:r w:rsidRPr="00B22C8E">
        <w:rPr>
          <w:rFonts w:ascii="Lucida Console" w:eastAsia="Times New Roman" w:hAnsi="Lucida Console" w:cs="Courier New"/>
          <w:color w:val="000000"/>
          <w:sz w:val="20"/>
          <w:szCs w:val="20"/>
          <w:lang w:val="en-US" w:eastAsia="fr-FR"/>
        </w:rPr>
        <w:t xml:space="preserve"> normality test</w:t>
      </w:r>
    </w:p>
    <w:p w:rsidR="00B22C8E" w:rsidRPr="00B22C8E" w:rsidRDefault="00B22C8E" w:rsidP="00B22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val="en-US" w:eastAsia="fr-FR"/>
        </w:rPr>
      </w:pPr>
    </w:p>
    <w:p w:rsidR="00B22C8E" w:rsidRPr="00B22C8E" w:rsidRDefault="00B22C8E" w:rsidP="00B22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val="en-US" w:eastAsia="fr-FR"/>
        </w:rPr>
      </w:pPr>
      <w:proofErr w:type="gramStart"/>
      <w:r w:rsidRPr="00B22C8E">
        <w:rPr>
          <w:rFonts w:ascii="Lucida Console" w:eastAsia="Times New Roman" w:hAnsi="Lucida Console" w:cs="Courier New"/>
          <w:color w:val="000000"/>
          <w:sz w:val="20"/>
          <w:szCs w:val="20"/>
          <w:lang w:val="en-US" w:eastAsia="fr-FR"/>
        </w:rPr>
        <w:t>data</w:t>
      </w:r>
      <w:proofErr w:type="gramEnd"/>
      <w:r w:rsidRPr="00B22C8E">
        <w:rPr>
          <w:rFonts w:ascii="Lucida Console" w:eastAsia="Times New Roman" w:hAnsi="Lucida Console" w:cs="Courier New"/>
          <w:color w:val="000000"/>
          <w:sz w:val="20"/>
          <w:szCs w:val="20"/>
          <w:lang w:val="en-US" w:eastAsia="fr-FR"/>
        </w:rPr>
        <w:t xml:space="preserve">:  </w:t>
      </w:r>
      <w:proofErr w:type="spellStart"/>
      <w:r w:rsidRPr="00B22C8E">
        <w:rPr>
          <w:rFonts w:ascii="Lucida Console" w:eastAsia="Times New Roman" w:hAnsi="Lucida Console" w:cs="Courier New"/>
          <w:color w:val="000000"/>
          <w:sz w:val="20"/>
          <w:szCs w:val="20"/>
          <w:lang w:val="en-US" w:eastAsia="fr-FR"/>
        </w:rPr>
        <w:t>homme_series$satisfaction</w:t>
      </w:r>
      <w:proofErr w:type="spellEnd"/>
    </w:p>
    <w:p w:rsidR="00B22C8E" w:rsidRPr="00B22C8E" w:rsidRDefault="00B22C8E" w:rsidP="00B22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lang w:eastAsia="fr-FR"/>
        </w:rPr>
      </w:pPr>
      <w:r w:rsidRPr="00B22C8E">
        <w:rPr>
          <w:rFonts w:ascii="Lucida Console" w:eastAsia="Times New Roman" w:hAnsi="Lucida Console" w:cs="Courier New"/>
          <w:color w:val="000000"/>
          <w:sz w:val="20"/>
          <w:szCs w:val="20"/>
          <w:lang w:eastAsia="fr-FR"/>
        </w:rPr>
        <w:t>W = 0.93798, p-value = 0.0009714</w:t>
      </w:r>
    </w:p>
    <w:p w:rsidR="00B22C8E" w:rsidRDefault="00B22C8E" w:rsidP="00B22C8E"/>
    <w:p w:rsidR="00B22C8E" w:rsidRDefault="00B22C8E" w:rsidP="00B22C8E">
      <w:r>
        <w:t>Donc avec un risque de 10%, on rejette l’hypothèse nulle de normalité pour l’échantillon des hommes.</w:t>
      </w:r>
    </w:p>
    <w:p w:rsidR="00B22C8E" w:rsidRDefault="00B22C8E" w:rsidP="00B22C8E">
      <w:pPr>
        <w:pStyle w:val="Paragraphedeliste"/>
        <w:numPr>
          <w:ilvl w:val="0"/>
          <w:numId w:val="1"/>
        </w:numPr>
      </w:pPr>
      <w:r>
        <w:t>Femmes :</w:t>
      </w:r>
    </w:p>
    <w:p w:rsidR="00B22C8E" w:rsidRDefault="00B22C8E" w:rsidP="00B22C8E">
      <w:proofErr w:type="spellStart"/>
      <w:r>
        <w:t>femme_series</w:t>
      </w:r>
      <w:proofErr w:type="spellEnd"/>
      <w:r>
        <w:t>&lt;-</w:t>
      </w:r>
      <w:proofErr w:type="spellStart"/>
      <w:proofErr w:type="gramStart"/>
      <w:r>
        <w:t>filter</w:t>
      </w:r>
      <w:proofErr w:type="spellEnd"/>
      <w:r>
        <w:t>(</w:t>
      </w:r>
      <w:proofErr w:type="spellStart"/>
      <w:proofErr w:type="gramEnd"/>
      <w:r>
        <w:t>satisf_homme_femme,sexe</w:t>
      </w:r>
      <w:proofErr w:type="spellEnd"/>
      <w:r>
        <w:t>=="Femme")</w:t>
      </w:r>
    </w:p>
    <w:p w:rsidR="00B22C8E" w:rsidRDefault="00B22C8E" w:rsidP="00B22C8E">
      <w:proofErr w:type="spellStart"/>
      <w:proofErr w:type="gramStart"/>
      <w:r>
        <w:t>shapiro.test</w:t>
      </w:r>
      <w:proofErr w:type="spellEnd"/>
      <w:r>
        <w:t>(</w:t>
      </w:r>
      <w:proofErr w:type="spellStart"/>
      <w:proofErr w:type="gramEnd"/>
      <w:r>
        <w:t>femme_series$satisfaction</w:t>
      </w:r>
      <w:proofErr w:type="spellEnd"/>
      <w:r>
        <w:t>)</w:t>
      </w:r>
    </w:p>
    <w:p w:rsidR="00B22C8E" w:rsidRPr="00B22C8E" w:rsidRDefault="00B22C8E" w:rsidP="00B22C8E">
      <w:pPr>
        <w:pStyle w:val="PrformatHTML"/>
        <w:shd w:val="clear" w:color="auto" w:fill="FFFFFF"/>
        <w:spacing w:line="225" w:lineRule="atLeast"/>
        <w:rPr>
          <w:rFonts w:ascii="Lucida Console" w:hAnsi="Lucida Console"/>
          <w:color w:val="000000"/>
          <w:lang w:val="en-US"/>
        </w:rPr>
      </w:pPr>
      <w:r w:rsidRPr="00B22C8E">
        <w:rPr>
          <w:rFonts w:ascii="Lucida Console" w:hAnsi="Lucida Console"/>
          <w:color w:val="000000"/>
          <w:lang w:val="en-US"/>
        </w:rPr>
        <w:t>Shapiro-</w:t>
      </w:r>
      <w:proofErr w:type="spellStart"/>
      <w:r w:rsidRPr="00B22C8E">
        <w:rPr>
          <w:rFonts w:ascii="Lucida Console" w:hAnsi="Lucida Console"/>
          <w:color w:val="000000"/>
          <w:lang w:val="en-US"/>
        </w:rPr>
        <w:t>Wilk</w:t>
      </w:r>
      <w:proofErr w:type="spellEnd"/>
      <w:r w:rsidRPr="00B22C8E">
        <w:rPr>
          <w:rFonts w:ascii="Lucida Console" w:hAnsi="Lucida Console"/>
          <w:color w:val="000000"/>
          <w:lang w:val="en-US"/>
        </w:rPr>
        <w:t xml:space="preserve"> normality test</w:t>
      </w:r>
    </w:p>
    <w:p w:rsidR="00B22C8E" w:rsidRPr="00B22C8E" w:rsidRDefault="00B22C8E" w:rsidP="00B22C8E">
      <w:pPr>
        <w:pStyle w:val="PrformatHTML"/>
        <w:shd w:val="clear" w:color="auto" w:fill="FFFFFF"/>
        <w:spacing w:line="225" w:lineRule="atLeast"/>
        <w:rPr>
          <w:rFonts w:ascii="Lucida Console" w:hAnsi="Lucida Console"/>
          <w:color w:val="000000"/>
          <w:lang w:val="en-US"/>
        </w:rPr>
      </w:pPr>
    </w:p>
    <w:p w:rsidR="00B22C8E" w:rsidRPr="00B22C8E" w:rsidRDefault="00B22C8E" w:rsidP="00B22C8E">
      <w:pPr>
        <w:pStyle w:val="PrformatHTML"/>
        <w:shd w:val="clear" w:color="auto" w:fill="FFFFFF"/>
        <w:spacing w:line="225" w:lineRule="atLeast"/>
        <w:rPr>
          <w:rFonts w:ascii="Lucida Console" w:hAnsi="Lucida Console"/>
          <w:color w:val="000000"/>
          <w:lang w:val="en-US"/>
        </w:rPr>
      </w:pPr>
      <w:proofErr w:type="gramStart"/>
      <w:r w:rsidRPr="00B22C8E">
        <w:rPr>
          <w:rFonts w:ascii="Lucida Console" w:hAnsi="Lucida Console"/>
          <w:color w:val="000000"/>
          <w:lang w:val="en-US"/>
        </w:rPr>
        <w:t>data</w:t>
      </w:r>
      <w:proofErr w:type="gramEnd"/>
      <w:r w:rsidRPr="00B22C8E">
        <w:rPr>
          <w:rFonts w:ascii="Lucida Console" w:hAnsi="Lucida Console"/>
          <w:color w:val="000000"/>
          <w:lang w:val="en-US"/>
        </w:rPr>
        <w:t xml:space="preserve">:  </w:t>
      </w:r>
      <w:proofErr w:type="spellStart"/>
      <w:r w:rsidRPr="00B22C8E">
        <w:rPr>
          <w:rFonts w:ascii="Lucida Console" w:hAnsi="Lucida Console"/>
          <w:color w:val="000000"/>
          <w:lang w:val="en-US"/>
        </w:rPr>
        <w:t>femme_series$satisfaction</w:t>
      </w:r>
      <w:proofErr w:type="spellEnd"/>
    </w:p>
    <w:p w:rsidR="00B22C8E" w:rsidRDefault="00B22C8E" w:rsidP="00B22C8E">
      <w:pPr>
        <w:pStyle w:val="PrformatHTML"/>
        <w:shd w:val="clear" w:color="auto" w:fill="FFFFFF"/>
        <w:spacing w:line="225" w:lineRule="atLeast"/>
        <w:rPr>
          <w:rFonts w:ascii="Lucida Console" w:hAnsi="Lucida Console"/>
          <w:color w:val="000000"/>
        </w:rPr>
      </w:pPr>
      <w:r>
        <w:rPr>
          <w:rFonts w:ascii="Lucida Console" w:hAnsi="Lucida Console"/>
          <w:color w:val="000000"/>
        </w:rPr>
        <w:t>W = 0.92978, p-value = 0.01974</w:t>
      </w:r>
    </w:p>
    <w:p w:rsidR="00B22C8E" w:rsidRDefault="00B22C8E" w:rsidP="00B22C8E"/>
    <w:p w:rsidR="00B22C8E" w:rsidRDefault="00B22C8E" w:rsidP="00B22C8E">
      <w:r>
        <w:t>Toujours avec un risque de 10% on rejette l’hypothèse nulle de normalité.</w:t>
      </w:r>
    </w:p>
    <w:p w:rsidR="00B22C8E" w:rsidRDefault="00B22C8E" w:rsidP="00B22C8E">
      <w:r>
        <w:t xml:space="preserve">Les deux échantillons ne suivent pas un des lois normales.  Par conséquent, On va utiliser le test non paramétrique : test de </w:t>
      </w:r>
      <w:proofErr w:type="spellStart"/>
      <w:r>
        <w:t>Wilcoxon</w:t>
      </w:r>
      <w:proofErr w:type="spellEnd"/>
      <w:r>
        <w:t>.</w:t>
      </w:r>
    </w:p>
    <w:p w:rsidR="00681F77" w:rsidRDefault="00681F77" w:rsidP="00681F77">
      <w:pPr>
        <w:pStyle w:val="Titre5"/>
      </w:pPr>
      <w:r>
        <w:t>Test de moyenne :</w:t>
      </w:r>
    </w:p>
    <w:p w:rsidR="00B22C8E" w:rsidRDefault="00B22C8E" w:rsidP="00B22C8E">
      <w:r>
        <w:t>Code R :</w:t>
      </w:r>
    </w:p>
    <w:p w:rsidR="00B22C8E" w:rsidRDefault="00B22C8E" w:rsidP="00B22C8E">
      <w:proofErr w:type="spellStart"/>
      <w:proofErr w:type="gramStart"/>
      <w:r w:rsidRPr="00B22C8E">
        <w:t>wilcox.test</w:t>
      </w:r>
      <w:proofErr w:type="spellEnd"/>
      <w:r w:rsidRPr="00B22C8E">
        <w:t>(</w:t>
      </w:r>
      <w:proofErr w:type="spellStart"/>
      <w:proofErr w:type="gramEnd"/>
      <w:r w:rsidRPr="00B22C8E">
        <w:t>femme_series$satisfaction,homme_series$satisfaction</w:t>
      </w:r>
      <w:proofErr w:type="spellEnd"/>
      <w:r w:rsidRPr="00B22C8E">
        <w:t>)</w:t>
      </w:r>
      <w:r>
        <w:t xml:space="preserve"> </w:t>
      </w:r>
    </w:p>
    <w:p w:rsidR="00681F77" w:rsidRPr="00681F77" w:rsidRDefault="00681F77" w:rsidP="00681F77">
      <w:pPr>
        <w:pStyle w:val="PrformatHTML"/>
        <w:shd w:val="clear" w:color="auto" w:fill="FFFFFF"/>
        <w:spacing w:line="225" w:lineRule="atLeast"/>
        <w:rPr>
          <w:rFonts w:ascii="Lucida Console" w:hAnsi="Lucida Console"/>
          <w:color w:val="000000"/>
          <w:lang w:val="en-US"/>
        </w:rPr>
      </w:pPr>
      <w:r w:rsidRPr="00681F77">
        <w:rPr>
          <w:rFonts w:ascii="Lucida Console" w:hAnsi="Lucida Console"/>
          <w:color w:val="000000"/>
          <w:lang w:val="en-US"/>
        </w:rPr>
        <w:t>Wilcoxon rank sum test with continuity correction</w:t>
      </w:r>
    </w:p>
    <w:p w:rsidR="00681F77" w:rsidRPr="00681F77" w:rsidRDefault="00681F77" w:rsidP="00681F77">
      <w:pPr>
        <w:pStyle w:val="PrformatHTML"/>
        <w:shd w:val="clear" w:color="auto" w:fill="FFFFFF"/>
        <w:spacing w:line="225" w:lineRule="atLeast"/>
        <w:rPr>
          <w:rFonts w:ascii="Lucida Console" w:hAnsi="Lucida Console"/>
          <w:color w:val="000000"/>
          <w:lang w:val="en-US"/>
        </w:rPr>
      </w:pPr>
    </w:p>
    <w:p w:rsidR="00681F77" w:rsidRPr="00681F77" w:rsidRDefault="00681F77" w:rsidP="00681F77">
      <w:pPr>
        <w:pStyle w:val="PrformatHTML"/>
        <w:shd w:val="clear" w:color="auto" w:fill="FFFFFF"/>
        <w:spacing w:line="225" w:lineRule="atLeast"/>
        <w:rPr>
          <w:rFonts w:ascii="Lucida Console" w:hAnsi="Lucida Console"/>
          <w:color w:val="000000"/>
          <w:lang w:val="en-US"/>
        </w:rPr>
      </w:pPr>
      <w:proofErr w:type="gramStart"/>
      <w:r w:rsidRPr="00681F77">
        <w:rPr>
          <w:rFonts w:ascii="Lucida Console" w:hAnsi="Lucida Console"/>
          <w:color w:val="000000"/>
          <w:lang w:val="en-US"/>
        </w:rPr>
        <w:t>data</w:t>
      </w:r>
      <w:proofErr w:type="gramEnd"/>
      <w:r w:rsidRPr="00681F77">
        <w:rPr>
          <w:rFonts w:ascii="Lucida Console" w:hAnsi="Lucida Console"/>
          <w:color w:val="000000"/>
          <w:lang w:val="en-US"/>
        </w:rPr>
        <w:t xml:space="preserve">:  </w:t>
      </w:r>
      <w:proofErr w:type="spellStart"/>
      <w:r w:rsidRPr="00681F77">
        <w:rPr>
          <w:rFonts w:ascii="Lucida Console" w:hAnsi="Lucida Console"/>
          <w:color w:val="000000"/>
          <w:lang w:val="en-US"/>
        </w:rPr>
        <w:t>femme_series$satisfaction</w:t>
      </w:r>
      <w:proofErr w:type="spellEnd"/>
      <w:r w:rsidRPr="00681F77">
        <w:rPr>
          <w:rFonts w:ascii="Lucida Console" w:hAnsi="Lucida Console"/>
          <w:color w:val="000000"/>
          <w:lang w:val="en-US"/>
        </w:rPr>
        <w:t xml:space="preserve"> and </w:t>
      </w:r>
      <w:proofErr w:type="spellStart"/>
      <w:r w:rsidRPr="00681F77">
        <w:rPr>
          <w:rFonts w:ascii="Lucida Console" w:hAnsi="Lucida Console"/>
          <w:color w:val="000000"/>
          <w:lang w:val="en-US"/>
        </w:rPr>
        <w:t>homme_series$satisfaction</w:t>
      </w:r>
      <w:proofErr w:type="spellEnd"/>
    </w:p>
    <w:p w:rsidR="00681F77" w:rsidRPr="00681F77" w:rsidRDefault="00681F77" w:rsidP="00681F77">
      <w:pPr>
        <w:pStyle w:val="PrformatHTML"/>
        <w:shd w:val="clear" w:color="auto" w:fill="FFFFFF"/>
        <w:spacing w:line="225" w:lineRule="atLeast"/>
        <w:rPr>
          <w:rFonts w:ascii="Lucida Console" w:hAnsi="Lucida Console"/>
          <w:color w:val="000000"/>
          <w:lang w:val="en-US"/>
        </w:rPr>
      </w:pPr>
      <w:r w:rsidRPr="00681F77">
        <w:rPr>
          <w:rFonts w:ascii="Lucida Console" w:hAnsi="Lucida Console"/>
          <w:color w:val="000000"/>
          <w:lang w:val="en-US"/>
        </w:rPr>
        <w:t>W = 1449.5, p-value = 0.9374</w:t>
      </w:r>
    </w:p>
    <w:p w:rsidR="00681F77" w:rsidRPr="00681F77" w:rsidRDefault="00681F77" w:rsidP="00681F77">
      <w:pPr>
        <w:pStyle w:val="PrformatHTML"/>
        <w:shd w:val="clear" w:color="auto" w:fill="FFFFFF"/>
        <w:spacing w:line="225" w:lineRule="atLeast"/>
        <w:rPr>
          <w:rFonts w:ascii="Lucida Console" w:hAnsi="Lucida Console"/>
          <w:color w:val="000000"/>
          <w:lang w:val="en-US"/>
        </w:rPr>
      </w:pPr>
      <w:proofErr w:type="gramStart"/>
      <w:r w:rsidRPr="00681F77">
        <w:rPr>
          <w:rFonts w:ascii="Lucida Console" w:hAnsi="Lucida Console"/>
          <w:color w:val="000000"/>
          <w:lang w:val="en-US"/>
        </w:rPr>
        <w:t>alternative</w:t>
      </w:r>
      <w:proofErr w:type="gramEnd"/>
      <w:r w:rsidRPr="00681F77">
        <w:rPr>
          <w:rFonts w:ascii="Lucida Console" w:hAnsi="Lucida Console"/>
          <w:color w:val="000000"/>
          <w:lang w:val="en-US"/>
        </w:rPr>
        <w:t xml:space="preserve"> hypothesis: true location shift is not equal to 0</w:t>
      </w:r>
    </w:p>
    <w:p w:rsidR="00B22C8E" w:rsidRDefault="00B22C8E" w:rsidP="00B22C8E">
      <w:pPr>
        <w:rPr>
          <w:lang w:val="en-US"/>
        </w:rPr>
      </w:pPr>
    </w:p>
    <w:p w:rsidR="00681F77" w:rsidRPr="00681F77" w:rsidRDefault="00681F77" w:rsidP="00B22C8E">
      <w:pPr>
        <w:rPr>
          <w:b/>
          <w:bCs/>
        </w:rPr>
      </w:pPr>
      <w:r w:rsidRPr="00681F77">
        <w:rPr>
          <w:b/>
          <w:bCs/>
        </w:rPr>
        <w:lastRenderedPageBreak/>
        <w:t>Avec un risque de 10%, on accepte H0 et donc il n'y a pas de différence de satisfaction entre les deux échantillons. Sous réserve la conformité de la représentativité de notre échantillon, on peut conclure que le degré de satisfaction des femmes et hommes dans la population est le même.</w:t>
      </w:r>
    </w:p>
    <w:p w:rsidR="00BF0018" w:rsidRDefault="00366E67" w:rsidP="00CF546C">
      <w:pPr>
        <w:pStyle w:val="Titre4"/>
      </w:pPr>
      <w:r>
        <w:t>Hypothèse 6</w:t>
      </w:r>
      <w:r w:rsidRPr="00366E67">
        <w:t xml:space="preserve"> : Le degré de satisfaction des français est </w:t>
      </w:r>
      <w:bookmarkStart w:id="0" w:name="_GoBack"/>
      <w:bookmarkEnd w:id="0"/>
      <w:r w:rsidR="00CF546C">
        <w:t xml:space="preserve"> inférieur à celui des étrangers</w:t>
      </w:r>
      <w:r w:rsidRPr="00366E67">
        <w:t>:</w:t>
      </w:r>
    </w:p>
    <w:tbl>
      <w:tblPr>
        <w:tblStyle w:val="Grilledutableau"/>
        <w:tblW w:w="0" w:type="auto"/>
        <w:tblLook w:val="04A0" w:firstRow="1" w:lastRow="0" w:firstColumn="1" w:lastColumn="0" w:noHBand="0" w:noVBand="1"/>
      </w:tblPr>
      <w:tblGrid>
        <w:gridCol w:w="3070"/>
        <w:gridCol w:w="3071"/>
        <w:gridCol w:w="3071"/>
      </w:tblGrid>
      <w:tr w:rsidR="00366E67" w:rsidTr="00366E67">
        <w:tc>
          <w:tcPr>
            <w:tcW w:w="3070" w:type="dxa"/>
          </w:tcPr>
          <w:p w:rsidR="00366E67" w:rsidRDefault="00366E67" w:rsidP="00366E67"/>
        </w:tc>
        <w:tc>
          <w:tcPr>
            <w:tcW w:w="3071" w:type="dxa"/>
          </w:tcPr>
          <w:p w:rsidR="00366E67" w:rsidRDefault="00366E67" w:rsidP="00366E67">
            <w:proofErr w:type="spellStart"/>
            <w:r>
              <w:t>Mean</w:t>
            </w:r>
            <w:proofErr w:type="spellEnd"/>
          </w:p>
        </w:tc>
        <w:tc>
          <w:tcPr>
            <w:tcW w:w="3071" w:type="dxa"/>
          </w:tcPr>
          <w:p w:rsidR="00366E67" w:rsidRDefault="00366E67" w:rsidP="00366E67">
            <w:proofErr w:type="spellStart"/>
            <w:r>
              <w:t>Sd</w:t>
            </w:r>
            <w:proofErr w:type="spellEnd"/>
          </w:p>
        </w:tc>
      </w:tr>
      <w:tr w:rsidR="00366E67" w:rsidTr="00366E67">
        <w:tc>
          <w:tcPr>
            <w:tcW w:w="3070" w:type="dxa"/>
          </w:tcPr>
          <w:p w:rsidR="00366E67" w:rsidRDefault="00366E67" w:rsidP="00366E67">
            <w:r>
              <w:t>Français</w:t>
            </w:r>
          </w:p>
        </w:tc>
        <w:tc>
          <w:tcPr>
            <w:tcW w:w="3071" w:type="dxa"/>
          </w:tcPr>
          <w:p w:rsidR="00366E67" w:rsidRDefault="00366E67" w:rsidP="00366E67">
            <w:r>
              <w:t>6.289</w:t>
            </w:r>
          </w:p>
        </w:tc>
        <w:tc>
          <w:tcPr>
            <w:tcW w:w="3071" w:type="dxa"/>
          </w:tcPr>
          <w:p w:rsidR="00366E67" w:rsidRDefault="00366E67" w:rsidP="00366E67">
            <w:r>
              <w:t>2.029</w:t>
            </w:r>
          </w:p>
        </w:tc>
      </w:tr>
      <w:tr w:rsidR="00366E67" w:rsidTr="00366E67">
        <w:tc>
          <w:tcPr>
            <w:tcW w:w="3070" w:type="dxa"/>
          </w:tcPr>
          <w:p w:rsidR="00366E67" w:rsidRDefault="00366E67" w:rsidP="00366E67">
            <w:r>
              <w:t>Etrangers</w:t>
            </w:r>
          </w:p>
        </w:tc>
        <w:tc>
          <w:tcPr>
            <w:tcW w:w="3071" w:type="dxa"/>
          </w:tcPr>
          <w:p w:rsidR="00366E67" w:rsidRDefault="00366E67" w:rsidP="00366E67">
            <w:r>
              <w:t>7.065</w:t>
            </w:r>
          </w:p>
        </w:tc>
        <w:tc>
          <w:tcPr>
            <w:tcW w:w="3071" w:type="dxa"/>
          </w:tcPr>
          <w:p w:rsidR="00366E67" w:rsidRDefault="00366E67" w:rsidP="00366E67">
            <w:r>
              <w:t>1.768</w:t>
            </w:r>
          </w:p>
        </w:tc>
      </w:tr>
    </w:tbl>
    <w:p w:rsidR="00366E67" w:rsidRDefault="00366E67" w:rsidP="00366E67">
      <w:pPr>
        <w:pStyle w:val="Titre5"/>
      </w:pPr>
      <w:r>
        <w:t xml:space="preserve">Test de normalité sur les deux échantillons : </w:t>
      </w:r>
    </w:p>
    <w:p w:rsidR="00366E67" w:rsidRDefault="00366E67" w:rsidP="00366E67">
      <w:r>
        <w:t>Code R :</w:t>
      </w:r>
    </w:p>
    <w:p w:rsidR="00366E67" w:rsidRDefault="00366E67" w:rsidP="00366E67">
      <w:pPr>
        <w:pStyle w:val="Paragraphedeliste"/>
        <w:numPr>
          <w:ilvl w:val="0"/>
          <w:numId w:val="1"/>
        </w:numPr>
      </w:pPr>
      <w:r>
        <w:t>Français :</w:t>
      </w:r>
    </w:p>
    <w:p w:rsidR="00366E67" w:rsidRDefault="00366E67" w:rsidP="00366E67">
      <w:proofErr w:type="spellStart"/>
      <w:proofErr w:type="gramStart"/>
      <w:r w:rsidRPr="00366E67">
        <w:t>shapiro.test</w:t>
      </w:r>
      <w:proofErr w:type="spellEnd"/>
      <w:r w:rsidRPr="00366E67">
        <w:t>(</w:t>
      </w:r>
      <w:proofErr w:type="spellStart"/>
      <w:proofErr w:type="gramEnd"/>
      <w:r w:rsidRPr="00366E67">
        <w:t>francais$satisfaction</w:t>
      </w:r>
      <w:proofErr w:type="spellEnd"/>
      <w:r w:rsidRPr="00366E67">
        <w:t>)</w:t>
      </w:r>
    </w:p>
    <w:p w:rsidR="00366E67" w:rsidRPr="00366E67" w:rsidRDefault="00366E67" w:rsidP="00366E67">
      <w:pPr>
        <w:pStyle w:val="PrformatHTML"/>
        <w:shd w:val="clear" w:color="auto" w:fill="FFFFFF"/>
        <w:spacing w:line="225" w:lineRule="atLeast"/>
        <w:rPr>
          <w:rFonts w:ascii="Lucida Console" w:hAnsi="Lucida Console"/>
          <w:color w:val="000000"/>
          <w:lang w:val="en-US"/>
        </w:rPr>
      </w:pPr>
      <w:r w:rsidRPr="00366E67">
        <w:rPr>
          <w:rFonts w:ascii="Lucida Console" w:hAnsi="Lucida Console"/>
          <w:color w:val="000000"/>
          <w:lang w:val="en-US"/>
        </w:rPr>
        <w:t>Shapiro-</w:t>
      </w:r>
      <w:proofErr w:type="spellStart"/>
      <w:r w:rsidRPr="00366E67">
        <w:rPr>
          <w:rFonts w:ascii="Lucida Console" w:hAnsi="Lucida Console"/>
          <w:color w:val="000000"/>
          <w:lang w:val="en-US"/>
        </w:rPr>
        <w:t>Wilk</w:t>
      </w:r>
      <w:proofErr w:type="spellEnd"/>
      <w:r w:rsidRPr="00366E67">
        <w:rPr>
          <w:rFonts w:ascii="Lucida Console" w:hAnsi="Lucida Console"/>
          <w:color w:val="000000"/>
          <w:lang w:val="en-US"/>
        </w:rPr>
        <w:t xml:space="preserve"> normality test</w:t>
      </w:r>
    </w:p>
    <w:p w:rsidR="00366E67" w:rsidRPr="00366E67" w:rsidRDefault="00366E67" w:rsidP="00366E67">
      <w:pPr>
        <w:pStyle w:val="PrformatHTML"/>
        <w:shd w:val="clear" w:color="auto" w:fill="FFFFFF"/>
        <w:spacing w:line="225" w:lineRule="atLeast"/>
        <w:rPr>
          <w:rFonts w:ascii="Lucida Console" w:hAnsi="Lucida Console"/>
          <w:color w:val="000000"/>
          <w:lang w:val="en-US"/>
        </w:rPr>
      </w:pPr>
    </w:p>
    <w:p w:rsidR="00366E67" w:rsidRPr="00366E67" w:rsidRDefault="00366E67" w:rsidP="00366E67">
      <w:pPr>
        <w:pStyle w:val="PrformatHTML"/>
        <w:shd w:val="clear" w:color="auto" w:fill="FFFFFF"/>
        <w:spacing w:line="225" w:lineRule="atLeast"/>
        <w:rPr>
          <w:rFonts w:ascii="Lucida Console" w:hAnsi="Lucida Console"/>
          <w:color w:val="000000"/>
          <w:lang w:val="en-US"/>
        </w:rPr>
      </w:pPr>
      <w:proofErr w:type="gramStart"/>
      <w:r w:rsidRPr="00366E67">
        <w:rPr>
          <w:rFonts w:ascii="Lucida Console" w:hAnsi="Lucida Console"/>
          <w:color w:val="000000"/>
          <w:lang w:val="en-US"/>
        </w:rPr>
        <w:t>data</w:t>
      </w:r>
      <w:proofErr w:type="gramEnd"/>
      <w:r w:rsidRPr="00366E67">
        <w:rPr>
          <w:rFonts w:ascii="Lucida Console" w:hAnsi="Lucida Console"/>
          <w:color w:val="000000"/>
          <w:lang w:val="en-US"/>
        </w:rPr>
        <w:t xml:space="preserve">:  </w:t>
      </w:r>
      <w:proofErr w:type="spellStart"/>
      <w:r w:rsidRPr="00366E67">
        <w:rPr>
          <w:rFonts w:ascii="Lucida Console" w:hAnsi="Lucida Console"/>
          <w:color w:val="000000"/>
          <w:lang w:val="en-US"/>
        </w:rPr>
        <w:t>francais$satisfaction</w:t>
      </w:r>
      <w:proofErr w:type="spellEnd"/>
    </w:p>
    <w:p w:rsidR="00366E67" w:rsidRDefault="00366E67" w:rsidP="00366E67">
      <w:pPr>
        <w:pStyle w:val="PrformatHTML"/>
        <w:shd w:val="clear" w:color="auto" w:fill="FFFFFF"/>
        <w:spacing w:line="225" w:lineRule="atLeast"/>
        <w:rPr>
          <w:rFonts w:ascii="Lucida Console" w:hAnsi="Lucida Console"/>
          <w:color w:val="000000"/>
        </w:rPr>
      </w:pPr>
      <w:r>
        <w:rPr>
          <w:rFonts w:ascii="Lucida Console" w:hAnsi="Lucida Console"/>
          <w:color w:val="000000"/>
        </w:rPr>
        <w:t>W = 0.94009, p-value = 0.002476</w:t>
      </w:r>
    </w:p>
    <w:p w:rsidR="00366E67" w:rsidRDefault="00366E67" w:rsidP="00366E67"/>
    <w:p w:rsidR="00366E67" w:rsidRDefault="00366E67" w:rsidP="00366E67">
      <w:pPr>
        <w:pStyle w:val="Paragraphedeliste"/>
        <w:numPr>
          <w:ilvl w:val="0"/>
          <w:numId w:val="1"/>
        </w:numPr>
      </w:pPr>
      <w:r>
        <w:t>Étrangers :</w:t>
      </w:r>
    </w:p>
    <w:p w:rsidR="00366E67" w:rsidRDefault="00366E67" w:rsidP="00366E67">
      <w:proofErr w:type="spellStart"/>
      <w:proofErr w:type="gramStart"/>
      <w:r w:rsidRPr="00366E67">
        <w:t>shapiro.test</w:t>
      </w:r>
      <w:proofErr w:type="spellEnd"/>
      <w:r w:rsidRPr="00366E67">
        <w:t>(</w:t>
      </w:r>
      <w:proofErr w:type="spellStart"/>
      <w:proofErr w:type="gramEnd"/>
      <w:r w:rsidRPr="00366E67">
        <w:t>etrangers$satisfaction</w:t>
      </w:r>
      <w:proofErr w:type="spellEnd"/>
      <w:r w:rsidRPr="00366E67">
        <w:t>)</w:t>
      </w:r>
    </w:p>
    <w:p w:rsidR="00366E67" w:rsidRDefault="00366E67" w:rsidP="00366E67">
      <w:pPr>
        <w:pStyle w:val="PrformatHTML"/>
        <w:shd w:val="clear" w:color="auto" w:fill="FFFFFF"/>
        <w:spacing w:line="225" w:lineRule="atLeast"/>
        <w:rPr>
          <w:rFonts w:ascii="Lucida Console" w:hAnsi="Lucida Console"/>
          <w:color w:val="000000"/>
        </w:rPr>
      </w:pPr>
      <w:r>
        <w:rPr>
          <w:rFonts w:ascii="Lucida Console" w:hAnsi="Lucida Console"/>
          <w:color w:val="000000"/>
        </w:rPr>
        <w:t>Shapiro-</w:t>
      </w:r>
      <w:proofErr w:type="spellStart"/>
      <w:r>
        <w:rPr>
          <w:rFonts w:ascii="Lucida Console" w:hAnsi="Lucida Console"/>
          <w:color w:val="000000"/>
        </w:rPr>
        <w:t>Wilk</w:t>
      </w:r>
      <w:proofErr w:type="spellEnd"/>
      <w:r>
        <w:rPr>
          <w:rFonts w:ascii="Lucida Console" w:hAnsi="Lucida Console"/>
          <w:color w:val="000000"/>
        </w:rPr>
        <w:t xml:space="preserve"> </w:t>
      </w:r>
      <w:proofErr w:type="spellStart"/>
      <w:r>
        <w:rPr>
          <w:rFonts w:ascii="Lucida Console" w:hAnsi="Lucida Console"/>
          <w:color w:val="000000"/>
        </w:rPr>
        <w:t>normality</w:t>
      </w:r>
      <w:proofErr w:type="spellEnd"/>
      <w:r>
        <w:rPr>
          <w:rFonts w:ascii="Lucida Console" w:hAnsi="Lucida Console"/>
          <w:color w:val="000000"/>
        </w:rPr>
        <w:t xml:space="preserve"> test</w:t>
      </w:r>
    </w:p>
    <w:p w:rsidR="00366E67" w:rsidRDefault="00366E67" w:rsidP="00366E67">
      <w:pPr>
        <w:pStyle w:val="PrformatHTML"/>
        <w:shd w:val="clear" w:color="auto" w:fill="FFFFFF"/>
        <w:spacing w:line="225" w:lineRule="atLeast"/>
        <w:rPr>
          <w:rFonts w:ascii="Lucida Console" w:hAnsi="Lucida Console"/>
          <w:color w:val="000000"/>
        </w:rPr>
      </w:pPr>
    </w:p>
    <w:p w:rsidR="00366E67" w:rsidRDefault="00366E67" w:rsidP="00366E67">
      <w:pPr>
        <w:pStyle w:val="PrformatHTML"/>
        <w:shd w:val="clear" w:color="auto" w:fill="FFFFFF"/>
        <w:spacing w:line="225" w:lineRule="atLeast"/>
        <w:rPr>
          <w:rFonts w:ascii="Lucida Console" w:hAnsi="Lucida Console"/>
          <w:color w:val="000000"/>
        </w:rPr>
      </w:pPr>
      <w:r>
        <w:rPr>
          <w:rFonts w:ascii="Lucida Console" w:hAnsi="Lucida Console"/>
          <w:color w:val="000000"/>
        </w:rPr>
        <w:t>data</w:t>
      </w:r>
      <w:proofErr w:type="gramStart"/>
      <w:r>
        <w:rPr>
          <w:rFonts w:ascii="Lucida Console" w:hAnsi="Lucida Console"/>
          <w:color w:val="000000"/>
        </w:rPr>
        <w:t xml:space="preserve">:  </w:t>
      </w:r>
      <w:proofErr w:type="spellStart"/>
      <w:r>
        <w:rPr>
          <w:rFonts w:ascii="Lucida Console" w:hAnsi="Lucida Console"/>
          <w:color w:val="000000"/>
        </w:rPr>
        <w:t>etrangers</w:t>
      </w:r>
      <w:proofErr w:type="gramEnd"/>
      <w:r>
        <w:rPr>
          <w:rFonts w:ascii="Lucida Console" w:hAnsi="Lucida Console"/>
          <w:color w:val="000000"/>
        </w:rPr>
        <w:t>$satisfaction</w:t>
      </w:r>
      <w:proofErr w:type="spellEnd"/>
    </w:p>
    <w:p w:rsidR="00366E67" w:rsidRDefault="00366E67" w:rsidP="00366E67">
      <w:pPr>
        <w:pStyle w:val="PrformatHTML"/>
        <w:shd w:val="clear" w:color="auto" w:fill="FFFFFF"/>
        <w:spacing w:line="225" w:lineRule="atLeast"/>
        <w:rPr>
          <w:rFonts w:ascii="Lucida Console" w:hAnsi="Lucida Console"/>
          <w:color w:val="000000"/>
        </w:rPr>
      </w:pPr>
      <w:r>
        <w:rPr>
          <w:rFonts w:ascii="Lucida Console" w:hAnsi="Lucida Console"/>
          <w:color w:val="000000"/>
        </w:rPr>
        <w:t>W = 0.95097, p-value = 0.05113</w:t>
      </w:r>
    </w:p>
    <w:p w:rsidR="00366E67" w:rsidRDefault="00366E67" w:rsidP="00366E67"/>
    <w:p w:rsidR="00366E67" w:rsidRDefault="00366E67" w:rsidP="00366E67">
      <w:r>
        <w:t xml:space="preserve"> </w:t>
      </w:r>
      <w:r>
        <w:t>Avec un risque de 10% on rejette l’</w:t>
      </w:r>
      <w:r>
        <w:t>hypothèse nulle pour les deux échantillons.</w:t>
      </w:r>
    </w:p>
    <w:p w:rsidR="00366E67" w:rsidRDefault="00366E67" w:rsidP="00366E67">
      <w:pPr>
        <w:pStyle w:val="Titre5"/>
      </w:pPr>
      <w:r>
        <w:t>Test de moyenne</w:t>
      </w:r>
      <w:r>
        <w:t> :</w:t>
      </w:r>
    </w:p>
    <w:p w:rsidR="00366E67" w:rsidRDefault="00366E67" w:rsidP="00366E67">
      <w:pPr>
        <w:pStyle w:val="Titre5"/>
      </w:pPr>
      <w:r>
        <w:t>Code R :</w:t>
      </w:r>
      <w:r w:rsidR="00AA1F04">
        <w:t xml:space="preserve"> H0 ici est « Le degré de satisfaction des français est inférieur à celui des étrangers» </w:t>
      </w:r>
    </w:p>
    <w:p w:rsidR="00366E67" w:rsidRPr="00AA1F04" w:rsidRDefault="00366E67" w:rsidP="00366E67">
      <w:pPr>
        <w:pStyle w:val="PrformatHTML"/>
        <w:shd w:val="clear" w:color="auto" w:fill="FFFFFF"/>
        <w:spacing w:line="225" w:lineRule="atLeast"/>
        <w:rPr>
          <w:rFonts w:asciiTheme="minorHAnsi" w:eastAsiaTheme="minorHAnsi" w:hAnsiTheme="minorHAnsi" w:cstheme="minorBidi"/>
          <w:sz w:val="22"/>
          <w:szCs w:val="22"/>
          <w:lang w:eastAsia="en-US"/>
        </w:rPr>
      </w:pPr>
      <w:proofErr w:type="gramStart"/>
      <w:r w:rsidRPr="00AA1F04">
        <w:rPr>
          <w:rFonts w:asciiTheme="minorHAnsi" w:eastAsiaTheme="minorHAnsi" w:hAnsiTheme="minorHAnsi" w:cstheme="minorBidi"/>
          <w:sz w:val="22"/>
          <w:szCs w:val="22"/>
          <w:lang w:eastAsia="en-US"/>
        </w:rPr>
        <w:t>wilcox.test(</w:t>
      </w:r>
      <w:proofErr w:type="gramEnd"/>
      <w:r w:rsidRPr="00AA1F04">
        <w:rPr>
          <w:rFonts w:asciiTheme="minorHAnsi" w:eastAsiaTheme="minorHAnsi" w:hAnsiTheme="minorHAnsi" w:cstheme="minorBidi"/>
          <w:sz w:val="22"/>
          <w:szCs w:val="22"/>
          <w:lang w:eastAsia="en-US"/>
        </w:rPr>
        <w:t>francais$satisfaction,etrangers$satisfaction,alternative = 'g')</w:t>
      </w:r>
    </w:p>
    <w:p w:rsidR="00366E67" w:rsidRPr="00AA1F04" w:rsidRDefault="00366E67" w:rsidP="00366E67"/>
    <w:p w:rsidR="00366E67" w:rsidRPr="00366E67" w:rsidRDefault="00366E67" w:rsidP="00366E67">
      <w:pPr>
        <w:pStyle w:val="PrformatHTML"/>
        <w:shd w:val="clear" w:color="auto" w:fill="FFFFFF"/>
        <w:spacing w:line="225" w:lineRule="atLeast"/>
        <w:rPr>
          <w:rFonts w:ascii="Lucida Console" w:hAnsi="Lucida Console"/>
          <w:color w:val="000000"/>
          <w:lang w:val="en-US"/>
        </w:rPr>
      </w:pPr>
      <w:r w:rsidRPr="00366E67">
        <w:rPr>
          <w:rFonts w:ascii="Lucida Console" w:hAnsi="Lucida Console"/>
          <w:color w:val="000000"/>
          <w:lang w:val="en-US"/>
        </w:rPr>
        <w:t>Wilcoxon rank sum test with continuity correction</w:t>
      </w:r>
    </w:p>
    <w:p w:rsidR="00366E67" w:rsidRPr="00366E67" w:rsidRDefault="00366E67" w:rsidP="00366E67">
      <w:pPr>
        <w:pStyle w:val="PrformatHTML"/>
        <w:shd w:val="clear" w:color="auto" w:fill="FFFFFF"/>
        <w:spacing w:line="225" w:lineRule="atLeast"/>
        <w:rPr>
          <w:rFonts w:ascii="Lucida Console" w:hAnsi="Lucida Console"/>
          <w:color w:val="000000"/>
          <w:lang w:val="en-US"/>
        </w:rPr>
      </w:pPr>
    </w:p>
    <w:p w:rsidR="00366E67" w:rsidRPr="00366E67" w:rsidRDefault="00366E67" w:rsidP="00366E67">
      <w:pPr>
        <w:pStyle w:val="PrformatHTML"/>
        <w:shd w:val="clear" w:color="auto" w:fill="FFFFFF"/>
        <w:spacing w:line="225" w:lineRule="atLeast"/>
        <w:rPr>
          <w:rFonts w:ascii="Lucida Console" w:hAnsi="Lucida Console"/>
          <w:color w:val="000000"/>
          <w:lang w:val="en-US"/>
        </w:rPr>
      </w:pPr>
      <w:proofErr w:type="gramStart"/>
      <w:r w:rsidRPr="00366E67">
        <w:rPr>
          <w:rFonts w:ascii="Lucida Console" w:hAnsi="Lucida Console"/>
          <w:color w:val="000000"/>
          <w:lang w:val="en-US"/>
        </w:rPr>
        <w:t>data</w:t>
      </w:r>
      <w:proofErr w:type="gramEnd"/>
      <w:r w:rsidRPr="00366E67">
        <w:rPr>
          <w:rFonts w:ascii="Lucida Console" w:hAnsi="Lucida Console"/>
          <w:color w:val="000000"/>
          <w:lang w:val="en-US"/>
        </w:rPr>
        <w:t xml:space="preserve">:  </w:t>
      </w:r>
      <w:proofErr w:type="spellStart"/>
      <w:r w:rsidRPr="00366E67">
        <w:rPr>
          <w:rFonts w:ascii="Lucida Console" w:hAnsi="Lucida Console"/>
          <w:color w:val="000000"/>
          <w:lang w:val="en-US"/>
        </w:rPr>
        <w:t>francais$satisfaction</w:t>
      </w:r>
      <w:proofErr w:type="spellEnd"/>
      <w:r w:rsidRPr="00366E67">
        <w:rPr>
          <w:rFonts w:ascii="Lucida Console" w:hAnsi="Lucida Console"/>
          <w:color w:val="000000"/>
          <w:lang w:val="en-US"/>
        </w:rPr>
        <w:t xml:space="preserve"> and </w:t>
      </w:r>
      <w:proofErr w:type="spellStart"/>
      <w:r w:rsidRPr="00366E67">
        <w:rPr>
          <w:rFonts w:ascii="Lucida Console" w:hAnsi="Lucida Console"/>
          <w:color w:val="000000"/>
          <w:lang w:val="en-US"/>
        </w:rPr>
        <w:t>etrangers$satisfaction</w:t>
      </w:r>
      <w:proofErr w:type="spellEnd"/>
    </w:p>
    <w:p w:rsidR="00366E67" w:rsidRPr="00366E67" w:rsidRDefault="00366E67" w:rsidP="00366E67">
      <w:pPr>
        <w:pStyle w:val="PrformatHTML"/>
        <w:shd w:val="clear" w:color="auto" w:fill="FFFFFF"/>
        <w:spacing w:line="225" w:lineRule="atLeast"/>
        <w:rPr>
          <w:rFonts w:ascii="Lucida Console" w:hAnsi="Lucida Console"/>
          <w:color w:val="000000"/>
          <w:lang w:val="en-US"/>
        </w:rPr>
      </w:pPr>
      <w:r w:rsidRPr="00366E67">
        <w:rPr>
          <w:rFonts w:ascii="Lucida Console" w:hAnsi="Lucida Console"/>
          <w:color w:val="000000"/>
          <w:lang w:val="en-US"/>
        </w:rPr>
        <w:t>W = 1261.5, p-value = 0.9706</w:t>
      </w:r>
    </w:p>
    <w:p w:rsidR="00366E67" w:rsidRPr="00366E67" w:rsidRDefault="00366E67" w:rsidP="00366E67">
      <w:pPr>
        <w:pStyle w:val="PrformatHTML"/>
        <w:shd w:val="clear" w:color="auto" w:fill="FFFFFF"/>
        <w:spacing w:line="225" w:lineRule="atLeast"/>
        <w:rPr>
          <w:rFonts w:ascii="Lucida Console" w:hAnsi="Lucida Console"/>
          <w:color w:val="000000"/>
          <w:lang w:val="en-US"/>
        </w:rPr>
      </w:pPr>
      <w:proofErr w:type="gramStart"/>
      <w:r w:rsidRPr="00366E67">
        <w:rPr>
          <w:rFonts w:ascii="Lucida Console" w:hAnsi="Lucida Console"/>
          <w:color w:val="000000"/>
          <w:lang w:val="en-US"/>
        </w:rPr>
        <w:t>alternative</w:t>
      </w:r>
      <w:proofErr w:type="gramEnd"/>
      <w:r w:rsidRPr="00366E67">
        <w:rPr>
          <w:rFonts w:ascii="Lucida Console" w:hAnsi="Lucida Console"/>
          <w:color w:val="000000"/>
          <w:lang w:val="en-US"/>
        </w:rPr>
        <w:t xml:space="preserve"> hypothesis: true location shift is greater than 0</w:t>
      </w:r>
    </w:p>
    <w:p w:rsidR="00366E67" w:rsidRDefault="00366E67" w:rsidP="00366E67">
      <w:pPr>
        <w:rPr>
          <w:lang w:val="en-US"/>
        </w:rPr>
      </w:pPr>
    </w:p>
    <w:p w:rsidR="00366E67" w:rsidRDefault="00366E67" w:rsidP="00366E67">
      <w:pPr>
        <w:rPr>
          <w:lang w:val="en-US"/>
        </w:rPr>
      </w:pPr>
    </w:p>
    <w:p w:rsidR="00366E67" w:rsidRPr="00D32794" w:rsidRDefault="00366E67" w:rsidP="00366E67">
      <w:pPr>
        <w:rPr>
          <w:b/>
          <w:bCs/>
        </w:rPr>
      </w:pPr>
      <w:r w:rsidRPr="00D32794">
        <w:rPr>
          <w:b/>
          <w:bCs/>
        </w:rPr>
        <w:t xml:space="preserve">Avec un risque de 10% on accepte  </w:t>
      </w:r>
      <w:r w:rsidR="00AA1F04" w:rsidRPr="00D32794">
        <w:rPr>
          <w:b/>
          <w:bCs/>
        </w:rPr>
        <w:t xml:space="preserve">H0.  Les étrangers sont plus satisfaits par rapport aux français.  </w:t>
      </w:r>
    </w:p>
    <w:p w:rsidR="00AA1F04" w:rsidRDefault="00AA1F04" w:rsidP="00CF546C">
      <w:pPr>
        <w:pStyle w:val="Titre4"/>
      </w:pPr>
      <w:r w:rsidRPr="00AA1F04">
        <w:t xml:space="preserve">Hypothèse 8 : Le degré de satisfaction des répondeurs qui préfèrent les plateformes avec aide financière est </w:t>
      </w:r>
      <w:r w:rsidR="00CF546C">
        <w:t xml:space="preserve"> </w:t>
      </w:r>
      <w:proofErr w:type="gramStart"/>
      <w:r w:rsidR="00CF546C">
        <w:t>supérieure</w:t>
      </w:r>
      <w:proofErr w:type="gramEnd"/>
      <w:r w:rsidR="00CF546C">
        <w:t xml:space="preserve"> à celui des autres</w:t>
      </w:r>
      <w:r w:rsidR="00F766D3">
        <w:t>.</w:t>
      </w:r>
    </w:p>
    <w:tbl>
      <w:tblPr>
        <w:tblStyle w:val="Grilledutableau"/>
        <w:tblW w:w="0" w:type="auto"/>
        <w:tblLook w:val="04A0" w:firstRow="1" w:lastRow="0" w:firstColumn="1" w:lastColumn="0" w:noHBand="0" w:noVBand="1"/>
      </w:tblPr>
      <w:tblGrid>
        <w:gridCol w:w="3070"/>
        <w:gridCol w:w="3071"/>
        <w:gridCol w:w="3071"/>
      </w:tblGrid>
      <w:tr w:rsidR="00F766D3" w:rsidTr="00F766D3">
        <w:tc>
          <w:tcPr>
            <w:tcW w:w="3070" w:type="dxa"/>
          </w:tcPr>
          <w:p w:rsidR="00F766D3" w:rsidRDefault="00F766D3" w:rsidP="00366E67"/>
        </w:tc>
        <w:tc>
          <w:tcPr>
            <w:tcW w:w="3071" w:type="dxa"/>
          </w:tcPr>
          <w:p w:rsidR="00F766D3" w:rsidRDefault="00F766D3" w:rsidP="00366E67">
            <w:proofErr w:type="spellStart"/>
            <w:r>
              <w:t>mean</w:t>
            </w:r>
            <w:proofErr w:type="spellEnd"/>
          </w:p>
        </w:tc>
        <w:tc>
          <w:tcPr>
            <w:tcW w:w="3071" w:type="dxa"/>
          </w:tcPr>
          <w:p w:rsidR="00F766D3" w:rsidRDefault="00F766D3" w:rsidP="00366E67">
            <w:proofErr w:type="spellStart"/>
            <w:r>
              <w:t>Sd</w:t>
            </w:r>
            <w:proofErr w:type="spellEnd"/>
          </w:p>
        </w:tc>
      </w:tr>
      <w:tr w:rsidR="00F766D3" w:rsidTr="00F766D3">
        <w:tc>
          <w:tcPr>
            <w:tcW w:w="3070" w:type="dxa"/>
          </w:tcPr>
          <w:p w:rsidR="00F766D3" w:rsidRDefault="00F766D3" w:rsidP="00366E67">
            <w:r>
              <w:lastRenderedPageBreak/>
              <w:t>Oui (avec aide financière)</w:t>
            </w:r>
          </w:p>
        </w:tc>
        <w:tc>
          <w:tcPr>
            <w:tcW w:w="3071" w:type="dxa"/>
          </w:tcPr>
          <w:p w:rsidR="00F766D3" w:rsidRDefault="00F766D3" w:rsidP="00366E67">
            <w:r>
              <w:t>7.70</w:t>
            </w:r>
          </w:p>
        </w:tc>
        <w:tc>
          <w:tcPr>
            <w:tcW w:w="3071" w:type="dxa"/>
          </w:tcPr>
          <w:p w:rsidR="00F766D3" w:rsidRDefault="00F766D3" w:rsidP="00366E67">
            <w:r>
              <w:t>1.45</w:t>
            </w:r>
          </w:p>
        </w:tc>
      </w:tr>
      <w:tr w:rsidR="00F766D3" w:rsidTr="00F766D3">
        <w:tc>
          <w:tcPr>
            <w:tcW w:w="3070" w:type="dxa"/>
          </w:tcPr>
          <w:p w:rsidR="00F766D3" w:rsidRDefault="00F766D3" w:rsidP="00366E67">
            <w:r>
              <w:t xml:space="preserve">Non </w:t>
            </w:r>
          </w:p>
        </w:tc>
        <w:tc>
          <w:tcPr>
            <w:tcW w:w="3071" w:type="dxa"/>
          </w:tcPr>
          <w:p w:rsidR="00F766D3" w:rsidRDefault="00F766D3" w:rsidP="00366E67">
            <w:r>
              <w:t>6.30</w:t>
            </w:r>
          </w:p>
        </w:tc>
        <w:tc>
          <w:tcPr>
            <w:tcW w:w="3071" w:type="dxa"/>
          </w:tcPr>
          <w:p w:rsidR="00F766D3" w:rsidRDefault="00F766D3" w:rsidP="00366E67">
            <w:r>
              <w:t>1.975</w:t>
            </w:r>
          </w:p>
        </w:tc>
      </w:tr>
    </w:tbl>
    <w:p w:rsidR="00AA1F04" w:rsidRDefault="00AA1F04" w:rsidP="00366E67"/>
    <w:p w:rsidR="00F766D3" w:rsidRDefault="00F766D3" w:rsidP="00F766D3">
      <w:pPr>
        <w:pStyle w:val="Titre5"/>
      </w:pPr>
      <w:r>
        <w:t xml:space="preserve">Test de normalité sur les deux échantillons : </w:t>
      </w:r>
    </w:p>
    <w:p w:rsidR="00AA1F04" w:rsidRDefault="00F766D3" w:rsidP="00F766D3">
      <w:pPr>
        <w:pStyle w:val="Titre5"/>
      </w:pPr>
      <w:r>
        <w:t>Code R :</w:t>
      </w:r>
    </w:p>
    <w:p w:rsidR="00F766D3" w:rsidRDefault="00F766D3" w:rsidP="00F766D3">
      <w:pPr>
        <w:pStyle w:val="Paragraphedeliste"/>
        <w:numPr>
          <w:ilvl w:val="0"/>
          <w:numId w:val="1"/>
        </w:numPr>
      </w:pPr>
      <w:r>
        <w:t xml:space="preserve">Avec aide  </w:t>
      </w:r>
      <w:r>
        <w:t>financière</w:t>
      </w:r>
      <w:r>
        <w:t xml:space="preserve"> :</w:t>
      </w:r>
    </w:p>
    <w:p w:rsidR="00F766D3" w:rsidRDefault="00F766D3" w:rsidP="00F766D3">
      <w:pPr>
        <w:ind w:left="360"/>
      </w:pPr>
      <w:proofErr w:type="spellStart"/>
      <w:proofErr w:type="gramStart"/>
      <w:r w:rsidRPr="00F766D3">
        <w:t>shapiro.test</w:t>
      </w:r>
      <w:proofErr w:type="spellEnd"/>
      <w:r w:rsidRPr="00F766D3">
        <w:t>(</w:t>
      </w:r>
      <w:proofErr w:type="spellStart"/>
      <w:proofErr w:type="gramEnd"/>
      <w:r w:rsidRPr="00F766D3">
        <w:t>aide_oui$satisfaction</w:t>
      </w:r>
      <w:proofErr w:type="spellEnd"/>
      <w:r w:rsidRPr="00F766D3">
        <w:t>)</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r w:rsidRPr="00F766D3">
        <w:rPr>
          <w:rFonts w:ascii="Lucida Console" w:hAnsi="Lucida Console"/>
          <w:color w:val="000000"/>
          <w:lang w:val="en-US"/>
        </w:rPr>
        <w:t>Shapiro-</w:t>
      </w:r>
      <w:proofErr w:type="spellStart"/>
      <w:r w:rsidRPr="00F766D3">
        <w:rPr>
          <w:rFonts w:ascii="Lucida Console" w:hAnsi="Lucida Console"/>
          <w:color w:val="000000"/>
          <w:lang w:val="en-US"/>
        </w:rPr>
        <w:t>Wilk</w:t>
      </w:r>
      <w:proofErr w:type="spellEnd"/>
      <w:r w:rsidRPr="00F766D3">
        <w:rPr>
          <w:rFonts w:ascii="Lucida Console" w:hAnsi="Lucida Console"/>
          <w:color w:val="000000"/>
          <w:lang w:val="en-US"/>
        </w:rPr>
        <w:t xml:space="preserve"> normality test</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p>
    <w:p w:rsidR="00F766D3" w:rsidRPr="00F766D3" w:rsidRDefault="00F766D3" w:rsidP="00F766D3">
      <w:pPr>
        <w:pStyle w:val="PrformatHTML"/>
        <w:shd w:val="clear" w:color="auto" w:fill="FFFFFF"/>
        <w:spacing w:line="225" w:lineRule="atLeast"/>
        <w:rPr>
          <w:rFonts w:ascii="Lucida Console" w:hAnsi="Lucida Console"/>
          <w:color w:val="000000"/>
          <w:lang w:val="en-US"/>
        </w:rPr>
      </w:pPr>
      <w:proofErr w:type="gramStart"/>
      <w:r w:rsidRPr="00F766D3">
        <w:rPr>
          <w:rFonts w:ascii="Lucida Console" w:hAnsi="Lucida Console"/>
          <w:color w:val="000000"/>
          <w:lang w:val="en-US"/>
        </w:rPr>
        <w:t>data</w:t>
      </w:r>
      <w:proofErr w:type="gramEnd"/>
      <w:r w:rsidRPr="00F766D3">
        <w:rPr>
          <w:rFonts w:ascii="Lucida Console" w:hAnsi="Lucida Console"/>
          <w:color w:val="000000"/>
          <w:lang w:val="en-US"/>
        </w:rPr>
        <w:t xml:space="preserve">:  </w:t>
      </w:r>
      <w:proofErr w:type="spellStart"/>
      <w:r w:rsidRPr="00F766D3">
        <w:rPr>
          <w:rFonts w:ascii="Lucida Console" w:hAnsi="Lucida Console"/>
          <w:color w:val="000000"/>
          <w:lang w:val="en-US"/>
        </w:rPr>
        <w:t>aide_oui$satisfaction</w:t>
      </w:r>
      <w:proofErr w:type="spellEnd"/>
    </w:p>
    <w:p w:rsidR="00F766D3" w:rsidRDefault="00F766D3" w:rsidP="00F766D3">
      <w:pPr>
        <w:pStyle w:val="PrformatHTML"/>
        <w:shd w:val="clear" w:color="auto" w:fill="FFFFFF"/>
        <w:spacing w:line="225" w:lineRule="atLeast"/>
        <w:rPr>
          <w:rFonts w:ascii="Lucida Console" w:hAnsi="Lucida Console"/>
          <w:color w:val="000000"/>
        </w:rPr>
      </w:pPr>
      <w:r>
        <w:rPr>
          <w:rFonts w:ascii="Lucida Console" w:hAnsi="Lucida Console"/>
          <w:color w:val="000000"/>
        </w:rPr>
        <w:t>W = 0.86242, p-value = 0.003751</w:t>
      </w:r>
    </w:p>
    <w:p w:rsidR="00F766D3" w:rsidRPr="00F766D3" w:rsidRDefault="00F766D3" w:rsidP="00F766D3">
      <w:pPr>
        <w:pStyle w:val="Paragraphedeliste"/>
        <w:numPr>
          <w:ilvl w:val="0"/>
          <w:numId w:val="1"/>
        </w:numPr>
      </w:pPr>
      <w:r>
        <w:t>Sans aide  financière :</w:t>
      </w:r>
    </w:p>
    <w:p w:rsidR="00366E67" w:rsidRDefault="00F766D3" w:rsidP="00366E67">
      <w:proofErr w:type="spellStart"/>
      <w:proofErr w:type="gramStart"/>
      <w:r w:rsidRPr="00F766D3">
        <w:t>shapiro.test</w:t>
      </w:r>
      <w:proofErr w:type="spellEnd"/>
      <w:r w:rsidRPr="00F766D3">
        <w:t>(</w:t>
      </w:r>
      <w:proofErr w:type="spellStart"/>
      <w:proofErr w:type="gramEnd"/>
      <w:r w:rsidRPr="00F766D3">
        <w:t>aide_non$satisfaction</w:t>
      </w:r>
      <w:proofErr w:type="spellEnd"/>
      <w:r w:rsidRPr="00F766D3">
        <w:t>)</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r w:rsidRPr="00F766D3">
        <w:rPr>
          <w:rFonts w:ascii="Lucida Console" w:hAnsi="Lucida Console"/>
          <w:color w:val="000000"/>
          <w:lang w:val="en-US"/>
        </w:rPr>
        <w:t>Shapiro-</w:t>
      </w:r>
      <w:proofErr w:type="spellStart"/>
      <w:r w:rsidRPr="00F766D3">
        <w:rPr>
          <w:rFonts w:ascii="Lucida Console" w:hAnsi="Lucida Console"/>
          <w:color w:val="000000"/>
          <w:lang w:val="en-US"/>
        </w:rPr>
        <w:t>Wilk</w:t>
      </w:r>
      <w:proofErr w:type="spellEnd"/>
      <w:r w:rsidRPr="00F766D3">
        <w:rPr>
          <w:rFonts w:ascii="Lucida Console" w:hAnsi="Lucida Console"/>
          <w:color w:val="000000"/>
          <w:lang w:val="en-US"/>
        </w:rPr>
        <w:t xml:space="preserve"> normality test</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p>
    <w:p w:rsidR="00F766D3" w:rsidRPr="00F766D3" w:rsidRDefault="00F766D3" w:rsidP="00F766D3">
      <w:pPr>
        <w:pStyle w:val="PrformatHTML"/>
        <w:shd w:val="clear" w:color="auto" w:fill="FFFFFF"/>
        <w:spacing w:line="225" w:lineRule="atLeast"/>
        <w:rPr>
          <w:rFonts w:ascii="Lucida Console" w:hAnsi="Lucida Console"/>
          <w:color w:val="000000"/>
          <w:lang w:val="en-US"/>
        </w:rPr>
      </w:pPr>
      <w:proofErr w:type="gramStart"/>
      <w:r w:rsidRPr="00F766D3">
        <w:rPr>
          <w:rFonts w:ascii="Lucida Console" w:hAnsi="Lucida Console"/>
          <w:color w:val="000000"/>
          <w:lang w:val="en-US"/>
        </w:rPr>
        <w:t>data</w:t>
      </w:r>
      <w:proofErr w:type="gramEnd"/>
      <w:r w:rsidRPr="00F766D3">
        <w:rPr>
          <w:rFonts w:ascii="Lucida Console" w:hAnsi="Lucida Console"/>
          <w:color w:val="000000"/>
          <w:lang w:val="en-US"/>
        </w:rPr>
        <w:t xml:space="preserve">:  </w:t>
      </w:r>
      <w:proofErr w:type="spellStart"/>
      <w:r w:rsidRPr="00F766D3">
        <w:rPr>
          <w:rFonts w:ascii="Lucida Console" w:hAnsi="Lucida Console"/>
          <w:color w:val="000000"/>
          <w:lang w:val="en-US"/>
        </w:rPr>
        <w:t>aide_non$satisfaction</w:t>
      </w:r>
      <w:proofErr w:type="spellEnd"/>
    </w:p>
    <w:p w:rsidR="00F766D3" w:rsidRDefault="00C67A08" w:rsidP="00C67A08">
      <w:pPr>
        <w:pStyle w:val="PrformatHTML"/>
        <w:shd w:val="clear" w:color="auto" w:fill="FFFFFF"/>
        <w:spacing w:line="225" w:lineRule="atLeast"/>
        <w:rPr>
          <w:rFonts w:ascii="Lucida Console" w:hAnsi="Lucida Console"/>
          <w:color w:val="000000"/>
        </w:rPr>
      </w:pPr>
      <w:r>
        <w:rPr>
          <w:rFonts w:ascii="Lucida Console" w:hAnsi="Lucida Console"/>
          <w:color w:val="000000"/>
        </w:rPr>
        <w:t>W = 0.95453, p-value = 0.003012</w:t>
      </w:r>
    </w:p>
    <w:p w:rsidR="00C67A08" w:rsidRPr="00C67A08" w:rsidRDefault="00C67A08" w:rsidP="00C67A08">
      <w:pPr>
        <w:pStyle w:val="PrformatHTML"/>
        <w:shd w:val="clear" w:color="auto" w:fill="FFFFFF"/>
        <w:spacing w:line="225" w:lineRule="atLeast"/>
        <w:rPr>
          <w:rFonts w:ascii="Lucida Console" w:hAnsi="Lucida Console"/>
          <w:color w:val="000000"/>
        </w:rPr>
      </w:pPr>
    </w:p>
    <w:p w:rsidR="00F766D3" w:rsidRDefault="00F766D3" w:rsidP="00C67A08">
      <w:r>
        <w:t>Avec un risque de 10% on rejette H0 pour les deux échantillons</w:t>
      </w:r>
      <w:r w:rsidR="00C67A08">
        <w:t>.</w:t>
      </w:r>
    </w:p>
    <w:p w:rsidR="00F766D3" w:rsidRDefault="00F766D3" w:rsidP="00F766D3">
      <w:pPr>
        <w:pStyle w:val="Titre5"/>
      </w:pPr>
      <w:r>
        <w:t>Test de moyenne :</w:t>
      </w:r>
    </w:p>
    <w:p w:rsidR="00F766D3" w:rsidRDefault="00F766D3" w:rsidP="00F766D3">
      <w:pPr>
        <w:pStyle w:val="Titre5"/>
      </w:pPr>
      <w:r>
        <w:t>Code R </w:t>
      </w:r>
      <w:r w:rsidR="00C67A08">
        <w:t>: H0</w:t>
      </w:r>
      <w:r>
        <w:t xml:space="preserve"> ici est « Le degré de satisfaction des sondés qui utilisent les plateformes avec aide financière est supérieur à celui des autres »</w:t>
      </w:r>
    </w:p>
    <w:p w:rsidR="00F766D3" w:rsidRPr="00F766D3" w:rsidRDefault="00F766D3" w:rsidP="00F766D3"/>
    <w:p w:rsidR="00F766D3" w:rsidRDefault="00F766D3" w:rsidP="00F766D3">
      <w:proofErr w:type="gramStart"/>
      <w:r w:rsidRPr="00F766D3">
        <w:t>wilcox.test(</w:t>
      </w:r>
      <w:proofErr w:type="gramEnd"/>
      <w:r w:rsidRPr="00F766D3">
        <w:t>aide_oui$satisfaction,aide_non$satisfaction,alternative = '</w:t>
      </w:r>
      <w:r>
        <w:t>l</w:t>
      </w:r>
      <w:r w:rsidRPr="00F766D3">
        <w:t>')</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r w:rsidRPr="00F766D3">
        <w:rPr>
          <w:rFonts w:ascii="Lucida Console" w:hAnsi="Lucida Console"/>
          <w:color w:val="000000"/>
          <w:lang w:val="en-US"/>
        </w:rPr>
        <w:t>Wilcoxon rank sum test with continuity correction</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p>
    <w:p w:rsidR="00F766D3" w:rsidRDefault="00F766D3" w:rsidP="00F766D3">
      <w:pPr>
        <w:pStyle w:val="PrformatHTML"/>
        <w:shd w:val="clear" w:color="auto" w:fill="FFFFFF"/>
        <w:spacing w:line="225" w:lineRule="atLeast"/>
        <w:rPr>
          <w:rFonts w:ascii="Lucida Console" w:hAnsi="Lucida Console"/>
          <w:color w:val="000000"/>
        </w:rPr>
      </w:pPr>
      <w:r>
        <w:rPr>
          <w:rFonts w:ascii="Lucida Console" w:hAnsi="Lucida Console"/>
          <w:color w:val="000000"/>
        </w:rPr>
        <w:t>data</w:t>
      </w:r>
      <w:proofErr w:type="gramStart"/>
      <w:r>
        <w:rPr>
          <w:rFonts w:ascii="Lucida Console" w:hAnsi="Lucida Console"/>
          <w:color w:val="000000"/>
        </w:rPr>
        <w:t xml:space="preserve">:  </w:t>
      </w:r>
      <w:proofErr w:type="spellStart"/>
      <w:r>
        <w:rPr>
          <w:rFonts w:ascii="Lucida Console" w:hAnsi="Lucida Console"/>
          <w:color w:val="000000"/>
        </w:rPr>
        <w:t>aide</w:t>
      </w:r>
      <w:proofErr w:type="gramEnd"/>
      <w:r>
        <w:rPr>
          <w:rFonts w:ascii="Lucida Console" w:hAnsi="Lucida Console"/>
          <w:color w:val="000000"/>
        </w:rPr>
        <w:t>_oui$satisfaction</w:t>
      </w:r>
      <w:proofErr w:type="spellEnd"/>
      <w:r>
        <w:rPr>
          <w:rFonts w:ascii="Lucida Console" w:hAnsi="Lucida Console"/>
          <w:color w:val="000000"/>
        </w:rPr>
        <w:t xml:space="preserve"> and </w:t>
      </w:r>
      <w:proofErr w:type="spellStart"/>
      <w:r>
        <w:rPr>
          <w:rFonts w:ascii="Lucida Console" w:hAnsi="Lucida Console"/>
          <w:color w:val="000000"/>
        </w:rPr>
        <w:t>aide_non$satisfaction</w:t>
      </w:r>
      <w:proofErr w:type="spellEnd"/>
    </w:p>
    <w:p w:rsidR="00F766D3" w:rsidRPr="00F766D3" w:rsidRDefault="00F766D3" w:rsidP="00F766D3">
      <w:pPr>
        <w:pStyle w:val="PrformatHTML"/>
        <w:shd w:val="clear" w:color="auto" w:fill="FFFFFF"/>
        <w:spacing w:line="225" w:lineRule="atLeast"/>
        <w:rPr>
          <w:rFonts w:ascii="Lucida Console" w:hAnsi="Lucida Console"/>
          <w:color w:val="000000"/>
          <w:lang w:val="en-US"/>
        </w:rPr>
      </w:pPr>
      <w:r w:rsidRPr="00F766D3">
        <w:rPr>
          <w:rFonts w:ascii="Lucida Console" w:hAnsi="Lucida Console"/>
          <w:color w:val="000000"/>
          <w:lang w:val="en-US"/>
        </w:rPr>
        <w:t>W = 1566.5, p-value = 0.9995</w:t>
      </w:r>
    </w:p>
    <w:p w:rsidR="00F766D3" w:rsidRPr="00F766D3" w:rsidRDefault="00F766D3" w:rsidP="00F766D3">
      <w:pPr>
        <w:pStyle w:val="PrformatHTML"/>
        <w:shd w:val="clear" w:color="auto" w:fill="FFFFFF"/>
        <w:spacing w:line="225" w:lineRule="atLeast"/>
        <w:rPr>
          <w:rFonts w:ascii="Lucida Console" w:hAnsi="Lucida Console"/>
          <w:color w:val="000000"/>
          <w:lang w:val="en-US"/>
        </w:rPr>
      </w:pPr>
      <w:proofErr w:type="gramStart"/>
      <w:r w:rsidRPr="00F766D3">
        <w:rPr>
          <w:rFonts w:ascii="Lucida Console" w:hAnsi="Lucida Console"/>
          <w:color w:val="000000"/>
          <w:lang w:val="en-US"/>
        </w:rPr>
        <w:t>alternative</w:t>
      </w:r>
      <w:proofErr w:type="gramEnd"/>
      <w:r w:rsidRPr="00F766D3">
        <w:rPr>
          <w:rFonts w:ascii="Lucida Console" w:hAnsi="Lucida Console"/>
          <w:color w:val="000000"/>
          <w:lang w:val="en-US"/>
        </w:rPr>
        <w:t xml:space="preserve"> hypothesis: true location shift is less than 0</w:t>
      </w:r>
    </w:p>
    <w:p w:rsidR="00F766D3" w:rsidRDefault="00F766D3" w:rsidP="00F766D3">
      <w:pPr>
        <w:rPr>
          <w:lang w:val="en-US"/>
        </w:rPr>
      </w:pPr>
    </w:p>
    <w:p w:rsidR="00F766D3" w:rsidRPr="00D32794" w:rsidRDefault="00F766D3" w:rsidP="00F766D3">
      <w:pPr>
        <w:rPr>
          <w:b/>
          <w:bCs/>
        </w:rPr>
      </w:pPr>
      <w:r w:rsidRPr="00D32794">
        <w:rPr>
          <w:b/>
          <w:bCs/>
        </w:rPr>
        <w:t xml:space="preserve">Avec un risque de 10%, on accepte H0. </w:t>
      </w:r>
      <w:r w:rsidR="00C67A08" w:rsidRPr="00D32794">
        <w:rPr>
          <w:b/>
          <w:bCs/>
        </w:rPr>
        <w:t xml:space="preserve">Comme commentaire pour cette hypothèse : </w:t>
      </w:r>
      <w:r w:rsidRPr="00D32794">
        <w:rPr>
          <w:b/>
          <w:bCs/>
        </w:rPr>
        <w:t>« </w:t>
      </w:r>
      <w:r w:rsidR="00CF546C">
        <w:rPr>
          <w:b/>
          <w:bCs/>
        </w:rPr>
        <w:t>p</w:t>
      </w:r>
      <w:r w:rsidRPr="00D32794">
        <w:rPr>
          <w:b/>
          <w:bCs/>
        </w:rPr>
        <w:t>lus vous payez, moins vous êtes satisfait ».</w:t>
      </w:r>
      <w:r w:rsidR="00C67A08" w:rsidRPr="00D32794">
        <w:rPr>
          <w:b/>
          <w:bCs/>
        </w:rPr>
        <w:t xml:space="preserve"> Ceci peut être vrai surtout pour les personnes qui  paient beaucoup cher pour un cours qu’ils ont apprécié au début par son intitulé, mais qu’ils n’ont rien appris durant la formation.</w:t>
      </w:r>
    </w:p>
    <w:p w:rsidR="00C67A08" w:rsidRDefault="00C67A08" w:rsidP="00CF546C">
      <w:pPr>
        <w:pStyle w:val="Titre4"/>
      </w:pPr>
      <w:r>
        <w:t>Hypothèse 9 :</w:t>
      </w:r>
      <w:r w:rsidR="00AB6E07">
        <w:t xml:space="preserve"> Les sondé qui suivent des </w:t>
      </w:r>
      <w:proofErr w:type="spellStart"/>
      <w:r w:rsidR="00CF546C">
        <w:t>MOOCs</w:t>
      </w:r>
      <w:proofErr w:type="spellEnd"/>
      <w:r w:rsidR="00AB6E07">
        <w:t xml:space="preserve"> hors leurs  études sont plus satisfaits q</w:t>
      </w:r>
      <w:r w:rsidR="00CF546C">
        <w:t xml:space="preserve">ue ceux qui ne font que des </w:t>
      </w:r>
      <w:proofErr w:type="spellStart"/>
      <w:r w:rsidR="00CF546C">
        <w:t>MOOCs</w:t>
      </w:r>
      <w:proofErr w:type="spellEnd"/>
      <w:r w:rsidR="00AB6E07">
        <w:t xml:space="preserve"> dans le cadre de leur étude.</w:t>
      </w:r>
    </w:p>
    <w:tbl>
      <w:tblPr>
        <w:tblStyle w:val="Grilledutableau"/>
        <w:tblW w:w="0" w:type="auto"/>
        <w:tblLook w:val="04A0" w:firstRow="1" w:lastRow="0" w:firstColumn="1" w:lastColumn="0" w:noHBand="0" w:noVBand="1"/>
      </w:tblPr>
      <w:tblGrid>
        <w:gridCol w:w="3070"/>
        <w:gridCol w:w="3071"/>
        <w:gridCol w:w="3071"/>
      </w:tblGrid>
      <w:tr w:rsidR="00AB6E07" w:rsidTr="00AB6E07">
        <w:tc>
          <w:tcPr>
            <w:tcW w:w="3070" w:type="dxa"/>
          </w:tcPr>
          <w:p w:rsidR="00AB6E07" w:rsidRDefault="00AB6E07" w:rsidP="00AB6E07"/>
        </w:tc>
        <w:tc>
          <w:tcPr>
            <w:tcW w:w="3071" w:type="dxa"/>
          </w:tcPr>
          <w:p w:rsidR="00AB6E07" w:rsidRDefault="00AB6E07" w:rsidP="00AB6E07">
            <w:proofErr w:type="spellStart"/>
            <w:r>
              <w:t>mean</w:t>
            </w:r>
            <w:proofErr w:type="spellEnd"/>
          </w:p>
        </w:tc>
        <w:tc>
          <w:tcPr>
            <w:tcW w:w="3071" w:type="dxa"/>
          </w:tcPr>
          <w:p w:rsidR="00AB6E07" w:rsidRDefault="00AB6E07" w:rsidP="00AB6E07">
            <w:proofErr w:type="spellStart"/>
            <w:r>
              <w:t>Sd</w:t>
            </w:r>
            <w:proofErr w:type="spellEnd"/>
          </w:p>
        </w:tc>
      </w:tr>
      <w:tr w:rsidR="00AB6E07" w:rsidTr="00AB6E07">
        <w:tc>
          <w:tcPr>
            <w:tcW w:w="3070" w:type="dxa"/>
          </w:tcPr>
          <w:p w:rsidR="00AB6E07" w:rsidRDefault="00AB6E07" w:rsidP="00AB6E07">
            <w:r>
              <w:t>Cadre des études</w:t>
            </w:r>
          </w:p>
        </w:tc>
        <w:tc>
          <w:tcPr>
            <w:tcW w:w="3071" w:type="dxa"/>
          </w:tcPr>
          <w:p w:rsidR="00AB6E07" w:rsidRDefault="00AB6E07" w:rsidP="00AB6E07">
            <w:r>
              <w:t>6.27</w:t>
            </w:r>
          </w:p>
        </w:tc>
        <w:tc>
          <w:tcPr>
            <w:tcW w:w="3071" w:type="dxa"/>
          </w:tcPr>
          <w:p w:rsidR="00AB6E07" w:rsidRDefault="00AB6E07" w:rsidP="00AB6E07">
            <w:r>
              <w:t>1.45</w:t>
            </w:r>
          </w:p>
        </w:tc>
      </w:tr>
      <w:tr w:rsidR="00AB6E07" w:rsidTr="00AB6E07">
        <w:tc>
          <w:tcPr>
            <w:tcW w:w="3070" w:type="dxa"/>
          </w:tcPr>
          <w:p w:rsidR="00AB6E07" w:rsidRDefault="00AB6E07" w:rsidP="00AB6E07">
            <w:r>
              <w:t>Hors cadre des études</w:t>
            </w:r>
          </w:p>
        </w:tc>
        <w:tc>
          <w:tcPr>
            <w:tcW w:w="3071" w:type="dxa"/>
          </w:tcPr>
          <w:p w:rsidR="00AB6E07" w:rsidRDefault="00AB6E07" w:rsidP="00AB6E07">
            <w:r>
              <w:t>7.76</w:t>
            </w:r>
          </w:p>
        </w:tc>
        <w:tc>
          <w:tcPr>
            <w:tcW w:w="3071" w:type="dxa"/>
          </w:tcPr>
          <w:p w:rsidR="00AB6E07" w:rsidRDefault="00AB6E07" w:rsidP="00AB6E07">
            <w:r>
              <w:t>1.58</w:t>
            </w:r>
          </w:p>
        </w:tc>
      </w:tr>
    </w:tbl>
    <w:p w:rsidR="00AB6E07" w:rsidRDefault="00AB6E07" w:rsidP="00AB6E07">
      <w:pPr>
        <w:pStyle w:val="Titre5"/>
      </w:pPr>
      <w:r>
        <w:t xml:space="preserve">Test de normalité sur les deux échantillons : </w:t>
      </w:r>
    </w:p>
    <w:p w:rsidR="00AB6E07" w:rsidRPr="00AB6E07" w:rsidRDefault="00AB6E07" w:rsidP="00AB6E07">
      <w:r>
        <w:t>Code R :</w:t>
      </w:r>
    </w:p>
    <w:p w:rsidR="00AB6E07" w:rsidRDefault="00AB6E07" w:rsidP="00AB6E07">
      <w:pPr>
        <w:pStyle w:val="Titre5"/>
        <w:numPr>
          <w:ilvl w:val="0"/>
          <w:numId w:val="1"/>
        </w:numPr>
      </w:pPr>
      <w:r>
        <w:lastRenderedPageBreak/>
        <w:t>Cadre des études :</w:t>
      </w:r>
    </w:p>
    <w:p w:rsidR="00AB6E07" w:rsidRDefault="00AB6E07" w:rsidP="00AB6E07">
      <w:pPr>
        <w:ind w:firstLine="360"/>
      </w:pPr>
      <w:proofErr w:type="spellStart"/>
      <w:proofErr w:type="gramStart"/>
      <w:r w:rsidRPr="00AB6E07">
        <w:t>shapiro.test</w:t>
      </w:r>
      <w:proofErr w:type="spellEnd"/>
      <w:r w:rsidRPr="00AB6E07">
        <w:t>(</w:t>
      </w:r>
      <w:proofErr w:type="spellStart"/>
      <w:proofErr w:type="gramEnd"/>
      <w:r w:rsidRPr="00AB6E07">
        <w:t>inclu_oui$satisfaction</w:t>
      </w:r>
      <w:proofErr w:type="spellEnd"/>
      <w:r w:rsidRPr="00AB6E07">
        <w:t>)</w:t>
      </w:r>
    </w:p>
    <w:p w:rsidR="00AB6E07" w:rsidRPr="00AB6E07" w:rsidRDefault="00AB6E07" w:rsidP="00AB6E07">
      <w:pPr>
        <w:pStyle w:val="PrformatHTML"/>
        <w:shd w:val="clear" w:color="auto" w:fill="FFFFFF"/>
        <w:spacing w:line="225" w:lineRule="atLeast"/>
        <w:rPr>
          <w:rFonts w:ascii="Lucida Console" w:hAnsi="Lucida Console"/>
          <w:color w:val="000000"/>
          <w:lang w:val="en-US"/>
        </w:rPr>
      </w:pPr>
      <w:r>
        <w:rPr>
          <w:rFonts w:ascii="Lucida Console" w:hAnsi="Lucida Console"/>
          <w:color w:val="000000"/>
        </w:rPr>
        <w:tab/>
      </w:r>
      <w:r w:rsidRPr="00AB6E07">
        <w:rPr>
          <w:rFonts w:ascii="Lucida Console" w:hAnsi="Lucida Console"/>
          <w:color w:val="000000"/>
          <w:lang w:val="en-US"/>
        </w:rPr>
        <w:t>Shapiro-</w:t>
      </w:r>
      <w:proofErr w:type="spellStart"/>
      <w:r w:rsidRPr="00AB6E07">
        <w:rPr>
          <w:rFonts w:ascii="Lucida Console" w:hAnsi="Lucida Console"/>
          <w:color w:val="000000"/>
          <w:lang w:val="en-US"/>
        </w:rPr>
        <w:t>Wilk</w:t>
      </w:r>
      <w:proofErr w:type="spellEnd"/>
      <w:r w:rsidRPr="00AB6E07">
        <w:rPr>
          <w:rFonts w:ascii="Lucida Console" w:hAnsi="Lucida Console"/>
          <w:color w:val="000000"/>
          <w:lang w:val="en-US"/>
        </w:rPr>
        <w:t xml:space="preserve"> normality test</w:t>
      </w:r>
    </w:p>
    <w:p w:rsidR="00AB6E07" w:rsidRPr="00AB6E07" w:rsidRDefault="00AB6E07" w:rsidP="00AB6E07">
      <w:pPr>
        <w:pStyle w:val="PrformatHTML"/>
        <w:shd w:val="clear" w:color="auto" w:fill="FFFFFF"/>
        <w:spacing w:line="225" w:lineRule="atLeast"/>
        <w:rPr>
          <w:rFonts w:ascii="Lucida Console" w:hAnsi="Lucida Console"/>
          <w:color w:val="000000"/>
          <w:lang w:val="en-US"/>
        </w:rPr>
      </w:pPr>
    </w:p>
    <w:p w:rsidR="00AB6E07" w:rsidRPr="00AB6E07" w:rsidRDefault="00AB6E07" w:rsidP="00AB6E07">
      <w:pPr>
        <w:pStyle w:val="PrformatHTML"/>
        <w:shd w:val="clear" w:color="auto" w:fill="FFFFFF"/>
        <w:spacing w:line="225" w:lineRule="atLeast"/>
        <w:ind w:firstLine="708"/>
        <w:rPr>
          <w:rFonts w:ascii="Lucida Console" w:hAnsi="Lucida Console"/>
          <w:color w:val="000000"/>
          <w:lang w:val="en-US"/>
        </w:rPr>
      </w:pPr>
      <w:r>
        <w:rPr>
          <w:rFonts w:ascii="Lucida Console" w:hAnsi="Lucida Console"/>
          <w:color w:val="000000"/>
          <w:lang w:val="en-US"/>
        </w:rPr>
        <w:tab/>
      </w:r>
      <w:proofErr w:type="gramStart"/>
      <w:r w:rsidRPr="00AB6E07">
        <w:rPr>
          <w:rFonts w:ascii="Lucida Console" w:hAnsi="Lucida Console"/>
          <w:color w:val="000000"/>
          <w:lang w:val="en-US"/>
        </w:rPr>
        <w:t>data</w:t>
      </w:r>
      <w:proofErr w:type="gramEnd"/>
      <w:r w:rsidRPr="00AB6E07">
        <w:rPr>
          <w:rFonts w:ascii="Lucida Console" w:hAnsi="Lucida Console"/>
          <w:color w:val="000000"/>
          <w:lang w:val="en-US"/>
        </w:rPr>
        <w:t xml:space="preserve">:  </w:t>
      </w:r>
      <w:proofErr w:type="spellStart"/>
      <w:r w:rsidRPr="00AB6E07">
        <w:rPr>
          <w:rFonts w:ascii="Lucida Console" w:hAnsi="Lucida Console"/>
          <w:color w:val="000000"/>
          <w:lang w:val="en-US"/>
        </w:rPr>
        <w:t>inclu_oui$satisfaction</w:t>
      </w:r>
      <w:proofErr w:type="spellEnd"/>
    </w:p>
    <w:p w:rsidR="00AB6E07" w:rsidRDefault="00AB6E07" w:rsidP="00AB6E07">
      <w:pPr>
        <w:pStyle w:val="PrformatHTML"/>
        <w:shd w:val="clear" w:color="auto" w:fill="FFFFFF"/>
        <w:spacing w:line="225" w:lineRule="atLeast"/>
        <w:rPr>
          <w:rFonts w:ascii="Lucida Console" w:hAnsi="Lucida Console"/>
          <w:color w:val="000000"/>
        </w:rPr>
      </w:pPr>
      <w:r>
        <w:rPr>
          <w:rFonts w:ascii="Lucida Console" w:hAnsi="Lucida Console"/>
          <w:color w:val="000000"/>
        </w:rPr>
        <w:tab/>
      </w:r>
      <w:r>
        <w:rPr>
          <w:rFonts w:ascii="Lucida Console" w:hAnsi="Lucida Console"/>
          <w:color w:val="000000"/>
        </w:rPr>
        <w:t>W = 0.94409, p-value = 0.0007357</w:t>
      </w:r>
    </w:p>
    <w:p w:rsidR="00AB6E07" w:rsidRDefault="00AB6E07" w:rsidP="00AB6E07"/>
    <w:p w:rsidR="00AB6E07" w:rsidRDefault="00AB6E07" w:rsidP="00AB6E07">
      <w:pPr>
        <w:pStyle w:val="Paragraphedeliste"/>
        <w:numPr>
          <w:ilvl w:val="0"/>
          <w:numId w:val="1"/>
        </w:numPr>
      </w:pPr>
      <w:r>
        <w:t>Hors cadre des études :</w:t>
      </w:r>
    </w:p>
    <w:p w:rsidR="00AB6E07" w:rsidRDefault="00AB6E07" w:rsidP="00AB6E07">
      <w:pPr>
        <w:ind w:firstLine="360"/>
      </w:pPr>
      <w:r>
        <w:t xml:space="preserve"> </w:t>
      </w:r>
      <w:proofErr w:type="spellStart"/>
      <w:proofErr w:type="gramStart"/>
      <w:r w:rsidRPr="00AB6E07">
        <w:t>shapiro.test</w:t>
      </w:r>
      <w:proofErr w:type="spellEnd"/>
      <w:r w:rsidRPr="00AB6E07">
        <w:t>(</w:t>
      </w:r>
      <w:proofErr w:type="spellStart"/>
      <w:proofErr w:type="gramEnd"/>
      <w:r w:rsidRPr="00AB6E07">
        <w:t>inclu_non$satisfaction</w:t>
      </w:r>
      <w:proofErr w:type="spellEnd"/>
      <w:r w:rsidRPr="00AB6E07">
        <w:t>)</w:t>
      </w:r>
    </w:p>
    <w:p w:rsidR="00AB6E07" w:rsidRPr="00AB6E07" w:rsidRDefault="00AB6E07" w:rsidP="00AB6E07">
      <w:pPr>
        <w:pStyle w:val="PrformatHTML"/>
        <w:shd w:val="clear" w:color="auto" w:fill="FFFFFF"/>
        <w:spacing w:line="225" w:lineRule="atLeast"/>
        <w:rPr>
          <w:rFonts w:ascii="Lucida Console" w:hAnsi="Lucida Console"/>
          <w:color w:val="000000"/>
          <w:lang w:val="en-US"/>
        </w:rPr>
      </w:pPr>
      <w:r>
        <w:rPr>
          <w:rFonts w:ascii="Lucida Console" w:hAnsi="Lucida Console"/>
          <w:color w:val="000000"/>
        </w:rPr>
        <w:tab/>
      </w:r>
      <w:r w:rsidRPr="00AB6E07">
        <w:rPr>
          <w:rFonts w:ascii="Lucida Console" w:hAnsi="Lucida Console"/>
          <w:color w:val="000000"/>
          <w:lang w:val="en-US"/>
        </w:rPr>
        <w:t>Shapiro-</w:t>
      </w:r>
      <w:proofErr w:type="spellStart"/>
      <w:r w:rsidRPr="00AB6E07">
        <w:rPr>
          <w:rFonts w:ascii="Lucida Console" w:hAnsi="Lucida Console"/>
          <w:color w:val="000000"/>
          <w:lang w:val="en-US"/>
        </w:rPr>
        <w:t>Wilk</w:t>
      </w:r>
      <w:proofErr w:type="spellEnd"/>
      <w:r w:rsidRPr="00AB6E07">
        <w:rPr>
          <w:rFonts w:ascii="Lucida Console" w:hAnsi="Lucida Console"/>
          <w:color w:val="000000"/>
          <w:lang w:val="en-US"/>
        </w:rPr>
        <w:t xml:space="preserve"> normality test</w:t>
      </w:r>
    </w:p>
    <w:p w:rsidR="00AB6E07" w:rsidRPr="00AB6E07" w:rsidRDefault="00AB6E07" w:rsidP="00AB6E07">
      <w:pPr>
        <w:pStyle w:val="PrformatHTML"/>
        <w:shd w:val="clear" w:color="auto" w:fill="FFFFFF"/>
        <w:spacing w:line="225" w:lineRule="atLeast"/>
        <w:rPr>
          <w:rFonts w:ascii="Lucida Console" w:hAnsi="Lucida Console"/>
          <w:color w:val="000000"/>
          <w:lang w:val="en-US"/>
        </w:rPr>
      </w:pPr>
    </w:p>
    <w:p w:rsidR="00AB6E07" w:rsidRPr="00AB6E07" w:rsidRDefault="00AB6E07" w:rsidP="00AB6E07">
      <w:pPr>
        <w:pStyle w:val="PrformatHTML"/>
        <w:shd w:val="clear" w:color="auto" w:fill="FFFFFF"/>
        <w:spacing w:line="225" w:lineRule="atLeast"/>
        <w:rPr>
          <w:rFonts w:ascii="Lucida Console" w:hAnsi="Lucida Console"/>
          <w:color w:val="000000"/>
          <w:lang w:val="en-US"/>
        </w:rPr>
      </w:pPr>
      <w:r>
        <w:rPr>
          <w:rFonts w:ascii="Lucida Console" w:hAnsi="Lucida Console"/>
          <w:color w:val="000000"/>
          <w:lang w:val="en-US"/>
        </w:rPr>
        <w:tab/>
      </w:r>
      <w:proofErr w:type="gramStart"/>
      <w:r w:rsidRPr="00AB6E07">
        <w:rPr>
          <w:rFonts w:ascii="Lucida Console" w:hAnsi="Lucida Console"/>
          <w:color w:val="000000"/>
          <w:lang w:val="en-US"/>
        </w:rPr>
        <w:t>data</w:t>
      </w:r>
      <w:proofErr w:type="gramEnd"/>
      <w:r w:rsidRPr="00AB6E07">
        <w:rPr>
          <w:rFonts w:ascii="Lucida Console" w:hAnsi="Lucida Console"/>
          <w:color w:val="000000"/>
          <w:lang w:val="en-US"/>
        </w:rPr>
        <w:t xml:space="preserve">:  </w:t>
      </w:r>
      <w:proofErr w:type="spellStart"/>
      <w:r w:rsidRPr="00AB6E07">
        <w:rPr>
          <w:rFonts w:ascii="Lucida Console" w:hAnsi="Lucida Console"/>
          <w:color w:val="000000"/>
          <w:lang w:val="en-US"/>
        </w:rPr>
        <w:t>inclu_non$satisfaction</w:t>
      </w:r>
      <w:proofErr w:type="spellEnd"/>
    </w:p>
    <w:p w:rsidR="00AB6E07" w:rsidRDefault="00AB6E07" w:rsidP="00AB6E07">
      <w:pPr>
        <w:pStyle w:val="PrformatHTML"/>
        <w:shd w:val="clear" w:color="auto" w:fill="FFFFFF"/>
        <w:spacing w:line="225" w:lineRule="atLeast"/>
        <w:rPr>
          <w:rFonts w:ascii="Lucida Console" w:hAnsi="Lucida Console"/>
          <w:color w:val="000000"/>
        </w:rPr>
      </w:pPr>
      <w:r>
        <w:rPr>
          <w:rFonts w:ascii="Lucida Console" w:hAnsi="Lucida Console"/>
          <w:color w:val="000000"/>
        </w:rPr>
        <w:tab/>
        <w:t>W = 0.94114, p-value = 0.1573</w:t>
      </w:r>
    </w:p>
    <w:p w:rsidR="00AB6E07" w:rsidRDefault="00AB6E07" w:rsidP="00AB6E07">
      <w:pPr>
        <w:pStyle w:val="PrformatHTML"/>
        <w:shd w:val="clear" w:color="auto" w:fill="FFFFFF"/>
        <w:spacing w:line="225" w:lineRule="atLeast"/>
        <w:rPr>
          <w:rFonts w:ascii="Lucida Console" w:hAnsi="Lucida Console"/>
          <w:color w:val="000000"/>
        </w:rPr>
      </w:pPr>
    </w:p>
    <w:p w:rsidR="00AB6E07" w:rsidRDefault="00AB6E07" w:rsidP="00AB6E07">
      <w:pPr>
        <w:pStyle w:val="PrformatHTML"/>
        <w:shd w:val="clear" w:color="auto" w:fill="FFFFFF"/>
        <w:spacing w:line="225" w:lineRule="atLeast"/>
        <w:rPr>
          <w:rFonts w:ascii="Lucida Console" w:hAnsi="Lucida Console"/>
          <w:color w:val="000000"/>
        </w:rPr>
      </w:pPr>
    </w:p>
    <w:p w:rsidR="00AB6E07" w:rsidRDefault="00AB6E07" w:rsidP="00AB6E07">
      <w:pPr>
        <w:pStyle w:val="PrformatHTML"/>
        <w:shd w:val="clear" w:color="auto" w:fill="FFFFFF"/>
        <w:spacing w:line="225" w:lineRule="atLeast"/>
        <w:rPr>
          <w:rFonts w:ascii="Lucida Console" w:hAnsi="Lucida Console"/>
          <w:color w:val="000000"/>
        </w:rPr>
      </w:pPr>
      <w:r>
        <w:rPr>
          <w:rFonts w:ascii="Lucida Console" w:hAnsi="Lucida Console"/>
          <w:color w:val="000000"/>
        </w:rPr>
        <w:t>Avec un risque de 10%, on rejette H0 pour le premier échantillon. Alors que H0 est acceptée pour le deuxième échantillon. Mais pour l’exactitude des résultats on va utiliser un test non paramétrique.</w:t>
      </w:r>
    </w:p>
    <w:p w:rsidR="00AB6E07" w:rsidRDefault="00AB6E07" w:rsidP="00AB6E07">
      <w:pPr>
        <w:pStyle w:val="PrformatHTML"/>
        <w:shd w:val="clear" w:color="auto" w:fill="FFFFFF"/>
        <w:spacing w:line="225" w:lineRule="atLeast"/>
        <w:rPr>
          <w:rFonts w:ascii="Lucida Console" w:hAnsi="Lucida Console"/>
          <w:color w:val="000000"/>
        </w:rPr>
      </w:pPr>
    </w:p>
    <w:p w:rsidR="00AB6E07" w:rsidRDefault="00AB6E07" w:rsidP="00AB6E07">
      <w:pPr>
        <w:pStyle w:val="PrformatHTML"/>
        <w:shd w:val="clear" w:color="auto" w:fill="FFFFFF"/>
        <w:spacing w:line="225" w:lineRule="atLeast"/>
        <w:rPr>
          <w:rFonts w:ascii="Lucida Console" w:hAnsi="Lucida Console"/>
          <w:color w:val="000000"/>
        </w:rPr>
      </w:pPr>
    </w:p>
    <w:p w:rsidR="00AB6E07" w:rsidRDefault="00AB6E07" w:rsidP="00AB6E07">
      <w:pPr>
        <w:pStyle w:val="Titre5"/>
      </w:pPr>
      <w:r>
        <w:t>Test de moyenne :</w:t>
      </w:r>
    </w:p>
    <w:p w:rsidR="00C0434F" w:rsidRDefault="00C0434F" w:rsidP="00CF546C">
      <w:pPr>
        <w:pStyle w:val="Titre5"/>
      </w:pPr>
      <w:r>
        <w:t>Code R : H0 ici est</w:t>
      </w:r>
      <w:r>
        <w:t> «</w:t>
      </w:r>
      <w:r>
        <w:t xml:space="preserve">Les sondé qui suivent des </w:t>
      </w:r>
      <w:proofErr w:type="spellStart"/>
      <w:r w:rsidR="00CF546C">
        <w:t>MOOCs</w:t>
      </w:r>
      <w:proofErr w:type="spellEnd"/>
      <w:r>
        <w:t xml:space="preserve"> hors leurs  études sont plus satisfaits q</w:t>
      </w:r>
      <w:r w:rsidR="00CF546C">
        <w:t xml:space="preserve">ue ceux qui ne font que des </w:t>
      </w:r>
      <w:proofErr w:type="spellStart"/>
      <w:r w:rsidR="00CF546C">
        <w:t>MOOCs</w:t>
      </w:r>
      <w:proofErr w:type="spellEnd"/>
      <w:r w:rsidR="00CF546C">
        <w:t xml:space="preserve"> </w:t>
      </w:r>
      <w:r>
        <w:t>dans le cadre de leur</w:t>
      </w:r>
      <w:r>
        <w:t>s</w:t>
      </w:r>
      <w:r>
        <w:t xml:space="preserve"> étude</w:t>
      </w:r>
      <w:r>
        <w:t>s»</w:t>
      </w:r>
    </w:p>
    <w:p w:rsidR="00AB6E07" w:rsidRDefault="00C0434F" w:rsidP="00AB6E07">
      <w:pPr>
        <w:pStyle w:val="Titre5"/>
      </w:pPr>
      <w:proofErr w:type="gramStart"/>
      <w:r w:rsidRPr="00C0434F">
        <w:t>wilcox.test(</w:t>
      </w:r>
      <w:proofErr w:type="gramEnd"/>
      <w:r w:rsidRPr="00C0434F">
        <w:t>inclu_non$satisfaction,inclu_oui$satisfaction,alternative = 'l')</w:t>
      </w:r>
    </w:p>
    <w:p w:rsidR="00C0434F" w:rsidRDefault="00C0434F" w:rsidP="00C0434F"/>
    <w:p w:rsidR="00C0434F" w:rsidRPr="00C0434F" w:rsidRDefault="00C0434F" w:rsidP="00C0434F">
      <w:pPr>
        <w:pStyle w:val="PrformatHTML"/>
        <w:shd w:val="clear" w:color="auto" w:fill="FFFFFF"/>
        <w:spacing w:line="225" w:lineRule="atLeast"/>
        <w:rPr>
          <w:rFonts w:ascii="Lucida Console" w:hAnsi="Lucida Console"/>
          <w:color w:val="000000"/>
          <w:lang w:val="en-US"/>
        </w:rPr>
      </w:pPr>
      <w:r>
        <w:rPr>
          <w:rFonts w:ascii="Lucida Console" w:hAnsi="Lucida Console"/>
          <w:color w:val="000000"/>
          <w:lang w:val="en-US"/>
        </w:rPr>
        <w:tab/>
      </w:r>
      <w:r w:rsidRPr="00C0434F">
        <w:rPr>
          <w:rFonts w:ascii="Lucida Console" w:hAnsi="Lucida Console"/>
          <w:color w:val="000000"/>
          <w:lang w:val="en-US"/>
        </w:rPr>
        <w:t>Wilcoxon rank sum test with continuity correction</w:t>
      </w:r>
    </w:p>
    <w:p w:rsidR="00C0434F" w:rsidRPr="00C0434F" w:rsidRDefault="00C0434F" w:rsidP="00C0434F">
      <w:pPr>
        <w:pStyle w:val="PrformatHTML"/>
        <w:shd w:val="clear" w:color="auto" w:fill="FFFFFF"/>
        <w:spacing w:line="225" w:lineRule="atLeast"/>
        <w:rPr>
          <w:rFonts w:ascii="Lucida Console" w:hAnsi="Lucida Console"/>
          <w:color w:val="000000"/>
          <w:lang w:val="en-US"/>
        </w:rPr>
      </w:pPr>
    </w:p>
    <w:p w:rsidR="00C0434F" w:rsidRPr="00C0434F" w:rsidRDefault="00C0434F" w:rsidP="00C0434F">
      <w:pPr>
        <w:pStyle w:val="PrformatHTML"/>
        <w:shd w:val="clear" w:color="auto" w:fill="FFFFFF"/>
        <w:spacing w:line="225" w:lineRule="atLeast"/>
        <w:rPr>
          <w:rFonts w:ascii="Lucida Console" w:hAnsi="Lucida Console"/>
          <w:color w:val="000000"/>
          <w:lang w:val="en-US"/>
        </w:rPr>
      </w:pPr>
      <w:r>
        <w:rPr>
          <w:rFonts w:ascii="Lucida Console" w:hAnsi="Lucida Console"/>
          <w:color w:val="000000"/>
          <w:lang w:val="en-US"/>
        </w:rPr>
        <w:tab/>
      </w:r>
      <w:proofErr w:type="gramStart"/>
      <w:r w:rsidRPr="00C0434F">
        <w:rPr>
          <w:rFonts w:ascii="Lucida Console" w:hAnsi="Lucida Console"/>
          <w:color w:val="000000"/>
          <w:lang w:val="en-US"/>
        </w:rPr>
        <w:t>data</w:t>
      </w:r>
      <w:proofErr w:type="gramEnd"/>
      <w:r w:rsidRPr="00C0434F">
        <w:rPr>
          <w:rFonts w:ascii="Lucida Console" w:hAnsi="Lucida Console"/>
          <w:color w:val="000000"/>
          <w:lang w:val="en-US"/>
        </w:rPr>
        <w:t xml:space="preserve">:  </w:t>
      </w:r>
      <w:proofErr w:type="spellStart"/>
      <w:r w:rsidRPr="00C0434F">
        <w:rPr>
          <w:rFonts w:ascii="Lucida Console" w:hAnsi="Lucida Console"/>
          <w:color w:val="000000"/>
          <w:lang w:val="en-US"/>
        </w:rPr>
        <w:t>inclu_non$satisfaction</w:t>
      </w:r>
      <w:proofErr w:type="spellEnd"/>
      <w:r w:rsidRPr="00C0434F">
        <w:rPr>
          <w:rFonts w:ascii="Lucida Console" w:hAnsi="Lucida Console"/>
          <w:color w:val="000000"/>
          <w:lang w:val="en-US"/>
        </w:rPr>
        <w:t xml:space="preserve"> and </w:t>
      </w:r>
      <w:proofErr w:type="spellStart"/>
      <w:r w:rsidRPr="00C0434F">
        <w:rPr>
          <w:rFonts w:ascii="Lucida Console" w:hAnsi="Lucida Console"/>
          <w:color w:val="000000"/>
          <w:lang w:val="en-US"/>
        </w:rPr>
        <w:t>inclu_oui$satisfaction</w:t>
      </w:r>
      <w:proofErr w:type="spellEnd"/>
    </w:p>
    <w:p w:rsidR="00C0434F" w:rsidRPr="00C0434F" w:rsidRDefault="00C0434F" w:rsidP="00C0434F">
      <w:pPr>
        <w:pStyle w:val="PrformatHTML"/>
        <w:shd w:val="clear" w:color="auto" w:fill="FFFFFF"/>
        <w:spacing w:line="225" w:lineRule="atLeast"/>
        <w:rPr>
          <w:rFonts w:ascii="Lucida Console" w:hAnsi="Lucida Console"/>
          <w:color w:val="000000"/>
          <w:lang w:val="en-US"/>
        </w:rPr>
      </w:pPr>
      <w:r>
        <w:rPr>
          <w:rFonts w:ascii="Lucida Console" w:hAnsi="Lucida Console"/>
          <w:color w:val="000000"/>
          <w:lang w:val="en-US"/>
        </w:rPr>
        <w:tab/>
      </w:r>
      <w:r w:rsidRPr="00C0434F">
        <w:rPr>
          <w:rFonts w:ascii="Lucida Console" w:hAnsi="Lucida Console"/>
          <w:color w:val="000000"/>
          <w:lang w:val="en-US"/>
        </w:rPr>
        <w:t>W = 1613.5, p-value = 0.9996</w:t>
      </w:r>
    </w:p>
    <w:p w:rsidR="00C0434F" w:rsidRPr="00C0434F" w:rsidRDefault="00C0434F" w:rsidP="00C0434F">
      <w:pPr>
        <w:pStyle w:val="PrformatHTML"/>
        <w:shd w:val="clear" w:color="auto" w:fill="FFFFFF"/>
        <w:spacing w:line="225" w:lineRule="atLeast"/>
        <w:rPr>
          <w:rFonts w:ascii="Lucida Console" w:hAnsi="Lucida Console"/>
          <w:color w:val="000000"/>
          <w:lang w:val="en-US"/>
        </w:rPr>
      </w:pPr>
      <w:r>
        <w:rPr>
          <w:rFonts w:ascii="Lucida Console" w:hAnsi="Lucida Console"/>
          <w:color w:val="000000"/>
          <w:lang w:val="en-US"/>
        </w:rPr>
        <w:tab/>
      </w:r>
      <w:proofErr w:type="gramStart"/>
      <w:r w:rsidRPr="00C0434F">
        <w:rPr>
          <w:rFonts w:ascii="Lucida Console" w:hAnsi="Lucida Console"/>
          <w:color w:val="000000"/>
          <w:lang w:val="en-US"/>
        </w:rPr>
        <w:t>alternative</w:t>
      </w:r>
      <w:proofErr w:type="gramEnd"/>
      <w:r w:rsidRPr="00C0434F">
        <w:rPr>
          <w:rFonts w:ascii="Lucida Console" w:hAnsi="Lucida Console"/>
          <w:color w:val="000000"/>
          <w:lang w:val="en-US"/>
        </w:rPr>
        <w:t xml:space="preserve"> hypothesis: true location shift is less than 0</w:t>
      </w:r>
    </w:p>
    <w:p w:rsidR="00C0434F" w:rsidRDefault="00C0434F" w:rsidP="00C0434F">
      <w:pPr>
        <w:rPr>
          <w:lang w:val="en-US"/>
        </w:rPr>
      </w:pPr>
    </w:p>
    <w:p w:rsidR="00CF546C" w:rsidRPr="00D32794" w:rsidRDefault="00CF546C" w:rsidP="00CF546C">
      <w:pPr>
        <w:rPr>
          <w:b/>
          <w:bCs/>
        </w:rPr>
      </w:pPr>
      <w:r w:rsidRPr="00CF546C">
        <w:rPr>
          <w:b/>
          <w:bCs/>
        </w:rPr>
        <w:t xml:space="preserve">Avec un risque de 10%, on accepte H0. Ceci peut être expliqué par le fait que les </w:t>
      </w:r>
      <w:proofErr w:type="spellStart"/>
      <w:r>
        <w:rPr>
          <w:b/>
          <w:bCs/>
        </w:rPr>
        <w:t>MOOCs</w:t>
      </w:r>
      <w:proofErr w:type="spellEnd"/>
      <w:r w:rsidRPr="00CF546C">
        <w:rPr>
          <w:b/>
          <w:bCs/>
        </w:rPr>
        <w:t xml:space="preserve"> dans le cadre des études ne sont pas forcément ce que l’étudiant  apprécie le plus. Moi per</w:t>
      </w:r>
      <w:r>
        <w:rPr>
          <w:b/>
          <w:bCs/>
        </w:rPr>
        <w:t xml:space="preserve">sonnellement, j’ai fait un MOOC </w:t>
      </w:r>
      <w:r w:rsidRPr="00CF546C">
        <w:rPr>
          <w:b/>
          <w:bCs/>
        </w:rPr>
        <w:t xml:space="preserve">dans le cadre des études ici à IMT Atlantique dans le domaine du réseau que je n’apprécie pas beaucoup. Par conséquent, je n'ai rien appris et je n’ai été pas satisfait </w:t>
      </w:r>
      <w:r>
        <w:rPr>
          <w:b/>
          <w:bCs/>
        </w:rPr>
        <w:t>à la fin de ce MOOC.</w:t>
      </w:r>
    </w:p>
    <w:p w:rsidR="005434D5" w:rsidRDefault="005434D5" w:rsidP="00C0434F"/>
    <w:p w:rsidR="005434D5" w:rsidRDefault="005434D5" w:rsidP="00C0434F">
      <w:r>
        <w:t xml:space="preserve">Conclusion : </w:t>
      </w:r>
    </w:p>
    <w:p w:rsidR="005434D5" w:rsidRPr="00C0434F" w:rsidRDefault="00CF546C" w:rsidP="00CF546C">
      <w:r w:rsidRPr="00CF546C">
        <w:t xml:space="preserve">À l’issue de ces tests statistiques, on peut dire que le degré de satisfaction n’est pas le même pour tous les groupes de notre échantillon </w:t>
      </w:r>
      <w:r>
        <w:t>et par suite de la population (</w:t>
      </w:r>
      <w:r w:rsidRPr="00CF546C">
        <w:t xml:space="preserve">grâce à la représentativité).  Au respect des résultats ci-dessus, nous proposons pour les écoles, qui imposent des </w:t>
      </w:r>
      <w:proofErr w:type="spellStart"/>
      <w:r w:rsidRPr="00CF546C">
        <w:t>MOOCs</w:t>
      </w:r>
      <w:proofErr w:type="spellEnd"/>
      <w:r w:rsidRPr="00CF546C">
        <w:t xml:space="preserve"> dans le cadre des études, de laisser le choix à l’étudiant pour le MOOC qu’il apprécie </w:t>
      </w:r>
      <w:r>
        <w:t xml:space="preserve">le </w:t>
      </w:r>
      <w:r w:rsidRPr="00CF546C">
        <w:t xml:space="preserve">plus.    </w:t>
      </w:r>
    </w:p>
    <w:sectPr w:rsidR="005434D5" w:rsidRPr="00C04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145CD"/>
    <w:multiLevelType w:val="hybridMultilevel"/>
    <w:tmpl w:val="10888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018"/>
    <w:rsid w:val="000B1190"/>
    <w:rsid w:val="00286765"/>
    <w:rsid w:val="00366E67"/>
    <w:rsid w:val="004B5BEC"/>
    <w:rsid w:val="005434D5"/>
    <w:rsid w:val="00681F77"/>
    <w:rsid w:val="00AA1F04"/>
    <w:rsid w:val="00AB6E07"/>
    <w:rsid w:val="00B22C8E"/>
    <w:rsid w:val="00BD3E9E"/>
    <w:rsid w:val="00BF0018"/>
    <w:rsid w:val="00C0434F"/>
    <w:rsid w:val="00C67A08"/>
    <w:rsid w:val="00CE3AB9"/>
    <w:rsid w:val="00CF546C"/>
    <w:rsid w:val="00D32794"/>
    <w:rsid w:val="00F766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BF0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F001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F0018"/>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22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F001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F001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F0018"/>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B22C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2C8E"/>
    <w:rPr>
      <w:rFonts w:ascii="Tahoma" w:hAnsi="Tahoma" w:cs="Tahoma"/>
      <w:sz w:val="16"/>
      <w:szCs w:val="16"/>
    </w:rPr>
  </w:style>
  <w:style w:type="character" w:customStyle="1" w:styleId="Titre5Car">
    <w:name w:val="Titre 5 Car"/>
    <w:basedOn w:val="Policepardfaut"/>
    <w:link w:val="Titre5"/>
    <w:uiPriority w:val="9"/>
    <w:rsid w:val="00B22C8E"/>
    <w:rPr>
      <w:rFonts w:asciiTheme="majorHAnsi" w:eastAsiaTheme="majorEastAsia" w:hAnsiTheme="majorHAnsi" w:cstheme="majorBidi"/>
      <w:color w:val="243F60" w:themeColor="accent1" w:themeShade="7F"/>
    </w:rPr>
  </w:style>
  <w:style w:type="paragraph" w:styleId="PrformatHTML">
    <w:name w:val="HTML Preformatted"/>
    <w:basedOn w:val="Normal"/>
    <w:link w:val="PrformatHTMLCar"/>
    <w:uiPriority w:val="99"/>
    <w:unhideWhenUsed/>
    <w:rsid w:val="00B2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22C8E"/>
    <w:rPr>
      <w:rFonts w:ascii="Courier New" w:eastAsia="Times New Roman" w:hAnsi="Courier New" w:cs="Courier New"/>
      <w:sz w:val="20"/>
      <w:szCs w:val="20"/>
      <w:lang w:eastAsia="fr-FR"/>
    </w:rPr>
  </w:style>
  <w:style w:type="paragraph" w:styleId="Paragraphedeliste">
    <w:name w:val="List Paragraph"/>
    <w:basedOn w:val="Normal"/>
    <w:uiPriority w:val="34"/>
    <w:qFormat/>
    <w:rsid w:val="00B22C8E"/>
    <w:pPr>
      <w:ind w:left="720"/>
      <w:contextualSpacing/>
    </w:pPr>
  </w:style>
  <w:style w:type="table" w:styleId="Grilledutableau">
    <w:name w:val="Table Grid"/>
    <w:basedOn w:val="TableauNormal"/>
    <w:uiPriority w:val="59"/>
    <w:rsid w:val="00681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ac"/>
    <w:basedOn w:val="Policepardfaut"/>
    <w:rsid w:val="00CF5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BF00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F001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F0018"/>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22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F001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F001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F0018"/>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B22C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2C8E"/>
    <w:rPr>
      <w:rFonts w:ascii="Tahoma" w:hAnsi="Tahoma" w:cs="Tahoma"/>
      <w:sz w:val="16"/>
      <w:szCs w:val="16"/>
    </w:rPr>
  </w:style>
  <w:style w:type="character" w:customStyle="1" w:styleId="Titre5Car">
    <w:name w:val="Titre 5 Car"/>
    <w:basedOn w:val="Policepardfaut"/>
    <w:link w:val="Titre5"/>
    <w:uiPriority w:val="9"/>
    <w:rsid w:val="00B22C8E"/>
    <w:rPr>
      <w:rFonts w:asciiTheme="majorHAnsi" w:eastAsiaTheme="majorEastAsia" w:hAnsiTheme="majorHAnsi" w:cstheme="majorBidi"/>
      <w:color w:val="243F60" w:themeColor="accent1" w:themeShade="7F"/>
    </w:rPr>
  </w:style>
  <w:style w:type="paragraph" w:styleId="PrformatHTML">
    <w:name w:val="HTML Preformatted"/>
    <w:basedOn w:val="Normal"/>
    <w:link w:val="PrformatHTMLCar"/>
    <w:uiPriority w:val="99"/>
    <w:unhideWhenUsed/>
    <w:rsid w:val="00B22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22C8E"/>
    <w:rPr>
      <w:rFonts w:ascii="Courier New" w:eastAsia="Times New Roman" w:hAnsi="Courier New" w:cs="Courier New"/>
      <w:sz w:val="20"/>
      <w:szCs w:val="20"/>
      <w:lang w:eastAsia="fr-FR"/>
    </w:rPr>
  </w:style>
  <w:style w:type="paragraph" w:styleId="Paragraphedeliste">
    <w:name w:val="List Paragraph"/>
    <w:basedOn w:val="Normal"/>
    <w:uiPriority w:val="34"/>
    <w:qFormat/>
    <w:rsid w:val="00B22C8E"/>
    <w:pPr>
      <w:ind w:left="720"/>
      <w:contextualSpacing/>
    </w:pPr>
  </w:style>
  <w:style w:type="table" w:styleId="Grilledutableau">
    <w:name w:val="Table Grid"/>
    <w:basedOn w:val="TableauNormal"/>
    <w:uiPriority w:val="59"/>
    <w:rsid w:val="00681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ac"/>
    <w:basedOn w:val="Policepardfaut"/>
    <w:rsid w:val="00CF5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96790">
      <w:bodyDiv w:val="1"/>
      <w:marLeft w:val="0"/>
      <w:marRight w:val="0"/>
      <w:marTop w:val="0"/>
      <w:marBottom w:val="0"/>
      <w:divBdr>
        <w:top w:val="none" w:sz="0" w:space="0" w:color="auto"/>
        <w:left w:val="none" w:sz="0" w:space="0" w:color="auto"/>
        <w:bottom w:val="none" w:sz="0" w:space="0" w:color="auto"/>
        <w:right w:val="none" w:sz="0" w:space="0" w:color="auto"/>
      </w:divBdr>
    </w:div>
    <w:div w:id="171187376">
      <w:bodyDiv w:val="1"/>
      <w:marLeft w:val="0"/>
      <w:marRight w:val="0"/>
      <w:marTop w:val="0"/>
      <w:marBottom w:val="0"/>
      <w:divBdr>
        <w:top w:val="none" w:sz="0" w:space="0" w:color="auto"/>
        <w:left w:val="none" w:sz="0" w:space="0" w:color="auto"/>
        <w:bottom w:val="none" w:sz="0" w:space="0" w:color="auto"/>
        <w:right w:val="none" w:sz="0" w:space="0" w:color="auto"/>
      </w:divBdr>
    </w:div>
    <w:div w:id="326521247">
      <w:bodyDiv w:val="1"/>
      <w:marLeft w:val="0"/>
      <w:marRight w:val="0"/>
      <w:marTop w:val="0"/>
      <w:marBottom w:val="0"/>
      <w:divBdr>
        <w:top w:val="none" w:sz="0" w:space="0" w:color="auto"/>
        <w:left w:val="none" w:sz="0" w:space="0" w:color="auto"/>
        <w:bottom w:val="none" w:sz="0" w:space="0" w:color="auto"/>
        <w:right w:val="none" w:sz="0" w:space="0" w:color="auto"/>
      </w:divBdr>
    </w:div>
    <w:div w:id="348288965">
      <w:bodyDiv w:val="1"/>
      <w:marLeft w:val="0"/>
      <w:marRight w:val="0"/>
      <w:marTop w:val="0"/>
      <w:marBottom w:val="0"/>
      <w:divBdr>
        <w:top w:val="none" w:sz="0" w:space="0" w:color="auto"/>
        <w:left w:val="none" w:sz="0" w:space="0" w:color="auto"/>
        <w:bottom w:val="none" w:sz="0" w:space="0" w:color="auto"/>
        <w:right w:val="none" w:sz="0" w:space="0" w:color="auto"/>
      </w:divBdr>
    </w:div>
    <w:div w:id="556555900">
      <w:bodyDiv w:val="1"/>
      <w:marLeft w:val="0"/>
      <w:marRight w:val="0"/>
      <w:marTop w:val="0"/>
      <w:marBottom w:val="0"/>
      <w:divBdr>
        <w:top w:val="none" w:sz="0" w:space="0" w:color="auto"/>
        <w:left w:val="none" w:sz="0" w:space="0" w:color="auto"/>
        <w:bottom w:val="none" w:sz="0" w:space="0" w:color="auto"/>
        <w:right w:val="none" w:sz="0" w:space="0" w:color="auto"/>
      </w:divBdr>
    </w:div>
    <w:div w:id="587157058">
      <w:bodyDiv w:val="1"/>
      <w:marLeft w:val="0"/>
      <w:marRight w:val="0"/>
      <w:marTop w:val="0"/>
      <w:marBottom w:val="0"/>
      <w:divBdr>
        <w:top w:val="none" w:sz="0" w:space="0" w:color="auto"/>
        <w:left w:val="none" w:sz="0" w:space="0" w:color="auto"/>
        <w:bottom w:val="none" w:sz="0" w:space="0" w:color="auto"/>
        <w:right w:val="none" w:sz="0" w:space="0" w:color="auto"/>
      </w:divBdr>
    </w:div>
    <w:div w:id="843014019">
      <w:bodyDiv w:val="1"/>
      <w:marLeft w:val="0"/>
      <w:marRight w:val="0"/>
      <w:marTop w:val="0"/>
      <w:marBottom w:val="0"/>
      <w:divBdr>
        <w:top w:val="none" w:sz="0" w:space="0" w:color="auto"/>
        <w:left w:val="none" w:sz="0" w:space="0" w:color="auto"/>
        <w:bottom w:val="none" w:sz="0" w:space="0" w:color="auto"/>
        <w:right w:val="none" w:sz="0" w:space="0" w:color="auto"/>
      </w:divBdr>
    </w:div>
    <w:div w:id="909192316">
      <w:bodyDiv w:val="1"/>
      <w:marLeft w:val="0"/>
      <w:marRight w:val="0"/>
      <w:marTop w:val="0"/>
      <w:marBottom w:val="0"/>
      <w:divBdr>
        <w:top w:val="none" w:sz="0" w:space="0" w:color="auto"/>
        <w:left w:val="none" w:sz="0" w:space="0" w:color="auto"/>
        <w:bottom w:val="none" w:sz="0" w:space="0" w:color="auto"/>
        <w:right w:val="none" w:sz="0" w:space="0" w:color="auto"/>
      </w:divBdr>
    </w:div>
    <w:div w:id="968323383">
      <w:bodyDiv w:val="1"/>
      <w:marLeft w:val="0"/>
      <w:marRight w:val="0"/>
      <w:marTop w:val="0"/>
      <w:marBottom w:val="0"/>
      <w:divBdr>
        <w:top w:val="none" w:sz="0" w:space="0" w:color="auto"/>
        <w:left w:val="none" w:sz="0" w:space="0" w:color="auto"/>
        <w:bottom w:val="none" w:sz="0" w:space="0" w:color="auto"/>
        <w:right w:val="none" w:sz="0" w:space="0" w:color="auto"/>
      </w:divBdr>
    </w:div>
    <w:div w:id="1185751472">
      <w:bodyDiv w:val="1"/>
      <w:marLeft w:val="0"/>
      <w:marRight w:val="0"/>
      <w:marTop w:val="0"/>
      <w:marBottom w:val="0"/>
      <w:divBdr>
        <w:top w:val="none" w:sz="0" w:space="0" w:color="auto"/>
        <w:left w:val="none" w:sz="0" w:space="0" w:color="auto"/>
        <w:bottom w:val="none" w:sz="0" w:space="0" w:color="auto"/>
        <w:right w:val="none" w:sz="0" w:space="0" w:color="auto"/>
      </w:divBdr>
    </w:div>
    <w:div w:id="1613436207">
      <w:bodyDiv w:val="1"/>
      <w:marLeft w:val="0"/>
      <w:marRight w:val="0"/>
      <w:marTop w:val="0"/>
      <w:marBottom w:val="0"/>
      <w:divBdr>
        <w:top w:val="none" w:sz="0" w:space="0" w:color="auto"/>
        <w:left w:val="none" w:sz="0" w:space="0" w:color="auto"/>
        <w:bottom w:val="none" w:sz="0" w:space="0" w:color="auto"/>
        <w:right w:val="none" w:sz="0" w:space="0" w:color="auto"/>
      </w:divBdr>
    </w:div>
    <w:div w:id="1616716104">
      <w:bodyDiv w:val="1"/>
      <w:marLeft w:val="0"/>
      <w:marRight w:val="0"/>
      <w:marTop w:val="0"/>
      <w:marBottom w:val="0"/>
      <w:divBdr>
        <w:top w:val="none" w:sz="0" w:space="0" w:color="auto"/>
        <w:left w:val="none" w:sz="0" w:space="0" w:color="auto"/>
        <w:bottom w:val="none" w:sz="0" w:space="0" w:color="auto"/>
        <w:right w:val="none" w:sz="0" w:space="0" w:color="auto"/>
      </w:divBdr>
    </w:div>
    <w:div w:id="21292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1032</Words>
  <Characters>5676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2017-11-18T11:42:00Z</cp:lastPrinted>
  <dcterms:created xsi:type="dcterms:W3CDTF">2017-11-18T11:43:00Z</dcterms:created>
  <dcterms:modified xsi:type="dcterms:W3CDTF">2017-11-18T11:43:00Z</dcterms:modified>
</cp:coreProperties>
</file>