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5359" w14:textId="25FA1159" w:rsidR="00E6779C" w:rsidRPr="00355186" w:rsidRDefault="00355186" w:rsidP="00355186">
      <w:pPr>
        <w:rPr>
          <w:sz w:val="44"/>
          <w:szCs w:val="44"/>
        </w:rPr>
      </w:pPr>
      <w:r w:rsidRPr="00355186">
        <w:rPr>
          <w:sz w:val="44"/>
          <w:szCs w:val="44"/>
        </w:rPr>
        <w:t>https://public.tableau.com/app/profile/loutfi.talbi/viz/FaitesunetudesurleaupotableavecTableau-LoutfiTALBI/Histoire</w:t>
      </w:r>
    </w:p>
    <w:sectPr w:rsidR="00E6779C" w:rsidRPr="00355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E7711"/>
    <w:multiLevelType w:val="hybridMultilevel"/>
    <w:tmpl w:val="41EC7C3A"/>
    <w:lvl w:ilvl="0" w:tplc="B5563B46">
      <w:numFmt w:val="bullet"/>
      <w:lvlText w:val="-"/>
      <w:lvlJc w:val="left"/>
      <w:pPr>
        <w:ind w:left="444" w:hanging="360"/>
      </w:pPr>
      <w:rPr>
        <w:rFonts w:ascii="Calibri" w:eastAsiaTheme="minorHAnsi" w:hAnsi="Calibri" w:cs="Calibri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" w15:restartNumberingAfterBreak="0">
    <w:nsid w:val="76F852FD"/>
    <w:multiLevelType w:val="multilevel"/>
    <w:tmpl w:val="E5BE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220295">
    <w:abstractNumId w:val="0"/>
  </w:num>
  <w:num w:numId="2" w16cid:durableId="127625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9C"/>
    <w:rsid w:val="0004173A"/>
    <w:rsid w:val="00050FC3"/>
    <w:rsid w:val="00223787"/>
    <w:rsid w:val="002712C6"/>
    <w:rsid w:val="00355186"/>
    <w:rsid w:val="00495FF7"/>
    <w:rsid w:val="0057187A"/>
    <w:rsid w:val="009A744E"/>
    <w:rsid w:val="00E6779C"/>
    <w:rsid w:val="00EA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B19A"/>
  <w15:chartTrackingRefBased/>
  <w15:docId w15:val="{1E649B00-DBF1-45FF-B1B3-E31AEA41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5FF7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3551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Verre de lai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8CD1-DB8E-42C7-A704-FAA56A90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Loutfi Talbi</dc:creator>
  <cp:keywords/>
  <dc:description/>
  <cp:lastModifiedBy>Loutfi Talbi</cp:lastModifiedBy>
  <cp:revision>2</cp:revision>
  <dcterms:created xsi:type="dcterms:W3CDTF">2022-08-09T14:50:00Z</dcterms:created>
  <dcterms:modified xsi:type="dcterms:W3CDTF">2022-08-09T14:50:00Z</dcterms:modified>
</cp:coreProperties>
</file>