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31BBF" w14:textId="0B9A9376" w:rsidR="00701358" w:rsidRPr="001F7F5E" w:rsidRDefault="00701358" w:rsidP="00701358">
      <w:pPr>
        <w:pStyle w:val="a3"/>
        <w:numPr>
          <w:ilvl w:val="0"/>
          <w:numId w:val="2"/>
        </w:numPr>
        <w:ind w:firstLineChars="0"/>
        <w:rPr>
          <w:rFonts w:ascii="Times New Roman" w:hAnsi="Times New Roman" w:cs="Times New Roman"/>
          <w:sz w:val="28"/>
          <w:szCs w:val="28"/>
        </w:rPr>
      </w:pPr>
      <w:r w:rsidRPr="001F7F5E">
        <w:rPr>
          <w:rFonts w:ascii="Times New Roman" w:hAnsi="Times New Roman" w:cs="Times New Roman" w:hint="eastAsia"/>
          <w:sz w:val="28"/>
          <w:szCs w:val="28"/>
        </w:rPr>
        <w:t>I</w:t>
      </w:r>
      <w:r w:rsidRPr="001F7F5E">
        <w:rPr>
          <w:rFonts w:ascii="Times New Roman" w:hAnsi="Times New Roman" w:cs="Times New Roman"/>
          <w:sz w:val="28"/>
          <w:szCs w:val="28"/>
        </w:rPr>
        <w:t>ntroduction</w:t>
      </w:r>
    </w:p>
    <w:p w14:paraId="4417D3D5" w14:textId="521B2DAE" w:rsidR="001F7F5E" w:rsidRPr="001F7F5E" w:rsidRDefault="00E63D8C" w:rsidP="001F7F5E">
      <w:pPr>
        <w:pStyle w:val="a3"/>
        <w:ind w:left="360" w:firstLineChars="0" w:firstLine="0"/>
        <w:rPr>
          <w:rFonts w:ascii="Times New Roman" w:hAnsi="Times New Roman" w:cs="Times New Roman"/>
          <w:sz w:val="28"/>
          <w:szCs w:val="28"/>
        </w:rPr>
      </w:pPr>
      <w:r>
        <w:rPr>
          <w:rFonts w:ascii="Times New Roman" w:hAnsi="Times New Roman" w:cs="Times New Roman"/>
          <w:sz w:val="28"/>
          <w:szCs w:val="28"/>
        </w:rPr>
        <w:t xml:space="preserve">The retail industry took a distinguished turn with the flourish of online shopping. With </w:t>
      </w:r>
      <w:r w:rsidRPr="00E63D8C">
        <w:rPr>
          <w:rFonts w:ascii="Times New Roman" w:hAnsi="Times New Roman" w:cs="Times New Roman"/>
          <w:sz w:val="28"/>
          <w:szCs w:val="28"/>
        </w:rPr>
        <w:t>the speed and convenience of online retail, it has become easier for consumers to get what they want when they want it. Moreover,</w:t>
      </w:r>
      <w:r>
        <w:rPr>
          <w:rFonts w:ascii="Times New Roman" w:hAnsi="Times New Roman" w:cs="Times New Roman"/>
          <w:sz w:val="28"/>
          <w:szCs w:val="28"/>
        </w:rPr>
        <w:t xml:space="preserve"> due to the influence of COVID-19, people are more inclined to online shopping recently</w:t>
      </w:r>
      <w:r w:rsidRPr="00E63D8C">
        <w:rPr>
          <w:rFonts w:ascii="Times New Roman" w:hAnsi="Times New Roman" w:cs="Times New Roman"/>
          <w:sz w:val="28"/>
          <w:szCs w:val="28"/>
        </w:rPr>
        <w:t>. However, the online shopping industry can be cutthroat. This is why understanding online shopping statistics is more important now than ever to get ahead of the competition.</w:t>
      </w:r>
      <w:r w:rsidR="001F7F5E">
        <w:rPr>
          <w:rFonts w:ascii="Times New Roman" w:hAnsi="Times New Roman" w:cs="Times New Roman"/>
          <w:sz w:val="28"/>
          <w:szCs w:val="28"/>
        </w:rPr>
        <w:t xml:space="preserve"> </w:t>
      </w:r>
    </w:p>
    <w:p w14:paraId="76ADCD72" w14:textId="77B44C57" w:rsidR="00701358" w:rsidRDefault="00701358" w:rsidP="00E63D8C">
      <w:pPr>
        <w:pStyle w:val="a3"/>
        <w:numPr>
          <w:ilvl w:val="1"/>
          <w:numId w:val="2"/>
        </w:numPr>
        <w:ind w:firstLineChars="0"/>
        <w:rPr>
          <w:rFonts w:ascii="Times New Roman" w:hAnsi="Times New Roman" w:cs="Times New Roman"/>
          <w:sz w:val="28"/>
          <w:szCs w:val="28"/>
        </w:rPr>
      </w:pPr>
      <w:r w:rsidRPr="001F7F5E">
        <w:rPr>
          <w:rFonts w:ascii="Times New Roman" w:hAnsi="Times New Roman" w:cs="Times New Roman"/>
          <w:sz w:val="28"/>
          <w:szCs w:val="28"/>
        </w:rPr>
        <w:t>Motivation</w:t>
      </w:r>
    </w:p>
    <w:p w14:paraId="5AE1A788" w14:textId="4B5A2510" w:rsidR="00E63D8C" w:rsidRDefault="00E63D8C" w:rsidP="00E63D8C">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Customers will always have great expectations from the brands they are interested in</w:t>
      </w:r>
      <w:r w:rsidR="00652B4B">
        <w:rPr>
          <w:rFonts w:ascii="Times New Roman" w:hAnsi="Times New Roman" w:cs="Times New Roman"/>
          <w:sz w:val="28"/>
          <w:szCs w:val="28"/>
        </w:rPr>
        <w:t xml:space="preserve">. In this case, providing specific products to different customers must increase the retailers’ competitiveness and the effective recommender systems for filtering a large scale of information becomes necessary. However, the ongoing rapid expansion of online shopping and the diversity of different </w:t>
      </w:r>
      <w:r w:rsidR="00791BBF">
        <w:rPr>
          <w:rFonts w:ascii="Times New Roman" w:hAnsi="Times New Roman" w:cs="Times New Roman"/>
          <w:sz w:val="28"/>
          <w:szCs w:val="28"/>
        </w:rPr>
        <w:t xml:space="preserve">customers’ interest makes it difficult to conduct. Firstly, </w:t>
      </w:r>
      <w:r w:rsidR="00791BBF" w:rsidRPr="00791BBF">
        <w:rPr>
          <w:rFonts w:ascii="Times New Roman" w:hAnsi="Times New Roman" w:cs="Times New Roman"/>
          <w:sz w:val="28"/>
          <w:szCs w:val="28"/>
        </w:rPr>
        <w:t>the </w:t>
      </w:r>
      <w:hyperlink r:id="rId5" w:tgtFrame="_blank" w:history="1">
        <w:r w:rsidR="00791BBF" w:rsidRPr="00791BBF">
          <w:rPr>
            <w:rFonts w:ascii="Times New Roman" w:hAnsi="Times New Roman" w:cs="Times New Roman"/>
            <w:sz w:val="28"/>
            <w:szCs w:val="28"/>
          </w:rPr>
          <w:t>number of digital buyers worldwide</w:t>
        </w:r>
      </w:hyperlink>
      <w:r w:rsidR="00791BBF" w:rsidRPr="00791BBF">
        <w:rPr>
          <w:rFonts w:ascii="Times New Roman" w:hAnsi="Times New Roman" w:cs="Times New Roman"/>
          <w:sz w:val="28"/>
          <w:szCs w:val="28"/>
        </w:rPr>
        <w:t> keeps climbing every year. In 2019, an estimated 1.92 billion people purchased goods or services online. During the same year, </w:t>
      </w:r>
      <w:hyperlink r:id="rId6" w:tgtFrame="_blank" w:history="1">
        <w:r w:rsidR="00791BBF" w:rsidRPr="00791BBF">
          <w:rPr>
            <w:rFonts w:ascii="Times New Roman" w:hAnsi="Times New Roman" w:cs="Times New Roman"/>
            <w:sz w:val="28"/>
            <w:szCs w:val="28"/>
          </w:rPr>
          <w:t>e-retail sales</w:t>
        </w:r>
      </w:hyperlink>
      <w:r w:rsidR="00791BBF" w:rsidRPr="00791BBF">
        <w:rPr>
          <w:rFonts w:ascii="Times New Roman" w:hAnsi="Times New Roman" w:cs="Times New Roman"/>
          <w:sz w:val="28"/>
          <w:szCs w:val="28"/>
        </w:rPr>
        <w:t> surpassed 3.5 trillion U.S. dollars worldwide, and according to the latest calculations, e-commerce growth will accelerate even further in the future</w:t>
      </w:r>
      <w:r w:rsidR="00FA6B42">
        <w:rPr>
          <w:rFonts w:ascii="Times New Roman" w:hAnsi="Times New Roman" w:cs="Times New Roman"/>
          <w:sz w:val="28"/>
          <w:szCs w:val="28"/>
        </w:rPr>
        <w:t>[1]</w:t>
      </w:r>
      <w:r w:rsidR="00791BBF" w:rsidRPr="00791BBF">
        <w:rPr>
          <w:rFonts w:ascii="Times New Roman" w:hAnsi="Times New Roman" w:cs="Times New Roman"/>
          <w:sz w:val="28"/>
          <w:szCs w:val="28"/>
        </w:rPr>
        <w:t>.</w:t>
      </w:r>
      <w:r w:rsidR="00791BBF">
        <w:rPr>
          <w:rFonts w:ascii="Times New Roman" w:hAnsi="Times New Roman" w:cs="Times New Roman"/>
          <w:sz w:val="28"/>
          <w:szCs w:val="28"/>
        </w:rPr>
        <w:t xml:space="preserve"> Secondly, </w:t>
      </w:r>
      <w:r w:rsidR="00B45D5F">
        <w:rPr>
          <w:rFonts w:ascii="Times New Roman" w:hAnsi="Times New Roman" w:cs="Times New Roman"/>
          <w:sz w:val="28"/>
          <w:szCs w:val="28"/>
        </w:rPr>
        <w:t xml:space="preserve">customers’ shopping behavior can be affected by different </w:t>
      </w:r>
      <w:r w:rsidR="00B45D5F">
        <w:rPr>
          <w:rFonts w:ascii="Times New Roman" w:hAnsi="Times New Roman" w:cs="Times New Roman"/>
          <w:sz w:val="28"/>
          <w:szCs w:val="28"/>
        </w:rPr>
        <w:lastRenderedPageBreak/>
        <w:t>factors such as countries, personal habits, global events, etc. For example, In a world-wide statistics</w:t>
      </w:r>
      <w:r w:rsidR="00B45D5F" w:rsidRPr="00B45D5F">
        <w:rPr>
          <w:rFonts w:ascii="Times New Roman" w:hAnsi="Times New Roman" w:cs="Times New Roman"/>
          <w:sz w:val="28"/>
          <w:szCs w:val="28"/>
        </w:rPr>
        <w:t>, the top online categories for purchasing are fashion (61%), travel (59%), books and music (49%), IT (47%), and events (45%)</w:t>
      </w:r>
      <w:r w:rsidR="00B45D5F">
        <w:rPr>
          <w:rFonts w:ascii="Times New Roman" w:hAnsi="Times New Roman" w:cs="Times New Roman"/>
          <w:sz w:val="28"/>
          <w:szCs w:val="28"/>
        </w:rPr>
        <w:t xml:space="preserve">, </w:t>
      </w:r>
      <w:r w:rsidR="00B45D5F" w:rsidRPr="00B45D5F">
        <w:rPr>
          <w:rFonts w:ascii="Times New Roman" w:hAnsi="Times New Roman" w:cs="Times New Roman"/>
          <w:sz w:val="28"/>
          <w:szCs w:val="28"/>
        </w:rPr>
        <w:t>but In the Asia Pacific, the most popular online industries are packed groceries (40%), home care (37%), fresh groceries (35%), and video gaming (30%)</w:t>
      </w:r>
      <w:r w:rsidR="00FA6B42">
        <w:rPr>
          <w:rFonts w:ascii="Times New Roman" w:hAnsi="Times New Roman" w:cs="Times New Roman"/>
          <w:sz w:val="28"/>
          <w:szCs w:val="28"/>
        </w:rPr>
        <w:t>[2]</w:t>
      </w:r>
      <w:r w:rsidR="00B45D5F" w:rsidRPr="00B45D5F">
        <w:rPr>
          <w:rFonts w:ascii="Times New Roman" w:hAnsi="Times New Roman" w:cs="Times New Roman"/>
          <w:sz w:val="28"/>
          <w:szCs w:val="28"/>
        </w:rPr>
        <w:t>.</w:t>
      </w:r>
      <w:r w:rsidR="00B45D5F">
        <w:rPr>
          <w:rFonts w:ascii="Times New Roman" w:hAnsi="Times New Roman" w:cs="Times New Roman"/>
          <w:sz w:val="28"/>
          <w:szCs w:val="28"/>
        </w:rPr>
        <w:t xml:space="preserve"> More over, </w:t>
      </w:r>
      <w:r w:rsidR="00B45D5F" w:rsidRPr="00B45D5F">
        <w:rPr>
          <w:rFonts w:ascii="Times New Roman" w:hAnsi="Times New Roman" w:cs="Times New Roman"/>
          <w:sz w:val="28"/>
          <w:szCs w:val="28"/>
        </w:rPr>
        <w:t xml:space="preserve"> Retail platforms have undergone an unprecedented global traffic increase between January 2019 and June 2020, surpassing even holiday season traffic peaks. Overall, retail websites generated almost 22 billion visits in June 2020, up from 16.07 billion global visits in January 2020. This is of course due to the </w:t>
      </w:r>
      <w:r w:rsidR="00FA6B42">
        <w:rPr>
          <w:rFonts w:ascii="Times New Roman" w:hAnsi="Times New Roman" w:cs="Times New Roman"/>
          <w:sz w:val="28"/>
          <w:szCs w:val="28"/>
        </w:rPr>
        <w:t>COVID-19</w:t>
      </w:r>
      <w:r w:rsidR="00B45D5F" w:rsidRPr="00B45D5F">
        <w:rPr>
          <w:rFonts w:ascii="Times New Roman" w:hAnsi="Times New Roman" w:cs="Times New Roman"/>
          <w:sz w:val="28"/>
          <w:szCs w:val="28"/>
        </w:rPr>
        <w:t> which has forced millions of people to stay at home in order to stop the spread of the virus</w:t>
      </w:r>
      <w:r w:rsidR="00FA6B42">
        <w:rPr>
          <w:rFonts w:ascii="Times New Roman" w:hAnsi="Times New Roman" w:cs="Times New Roman"/>
          <w:sz w:val="28"/>
          <w:szCs w:val="28"/>
        </w:rPr>
        <w:t>[3]</w:t>
      </w:r>
      <w:r w:rsidR="00B45D5F" w:rsidRPr="00B45D5F">
        <w:rPr>
          <w:rFonts w:ascii="Times New Roman" w:hAnsi="Times New Roman" w:cs="Times New Roman"/>
          <w:sz w:val="28"/>
          <w:szCs w:val="28"/>
        </w:rPr>
        <w:t>. </w:t>
      </w:r>
    </w:p>
    <w:p w14:paraId="5C4CB632" w14:textId="6FFACD63" w:rsidR="005E2EFD" w:rsidRDefault="005E2EFD" w:rsidP="00E63D8C">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Considering all these factors above, it does make sense to analyze a large scale of data set and extract inspiring advices for nowadays’ recommender systems</w:t>
      </w:r>
      <w:r w:rsidR="00E87FC7">
        <w:rPr>
          <w:rFonts w:ascii="Times New Roman" w:hAnsi="Times New Roman" w:cs="Times New Roman"/>
          <w:sz w:val="28"/>
          <w:szCs w:val="28"/>
        </w:rPr>
        <w:t xml:space="preserve">. </w:t>
      </w:r>
    </w:p>
    <w:p w14:paraId="03A645CE" w14:textId="0B55D5DA" w:rsidR="00E87FC7" w:rsidRDefault="00E87FC7" w:rsidP="00E87FC7">
      <w:pPr>
        <w:pStyle w:val="a3"/>
        <w:numPr>
          <w:ilvl w:val="1"/>
          <w:numId w:val="2"/>
        </w:numPr>
        <w:ind w:firstLineChars="0"/>
        <w:rPr>
          <w:rFonts w:ascii="Times New Roman" w:hAnsi="Times New Roman" w:cs="Times New Roman"/>
          <w:sz w:val="28"/>
          <w:szCs w:val="28"/>
        </w:rPr>
      </w:pPr>
      <w:r>
        <w:rPr>
          <w:rFonts w:ascii="Times New Roman" w:hAnsi="Times New Roman" w:cs="Times New Roman"/>
          <w:sz w:val="28"/>
          <w:szCs w:val="28"/>
        </w:rPr>
        <w:t>Objective</w:t>
      </w:r>
    </w:p>
    <w:p w14:paraId="5A63B2BB" w14:textId="222CE113" w:rsidR="00791BBF" w:rsidRDefault="00EB4EE7" w:rsidP="00E63D8C">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Many other academic researches tend to focus on improving the efficiency or capability of recommender system</w:t>
      </w:r>
      <w:r w:rsidR="002F26F6">
        <w:rPr>
          <w:rFonts w:ascii="Times New Roman" w:hAnsi="Times New Roman" w:cs="Times New Roman"/>
          <w:sz w:val="28"/>
          <w:szCs w:val="28"/>
        </w:rPr>
        <w:t xml:space="preserve">. Based on </w:t>
      </w:r>
      <w:r w:rsidR="00BC7F31">
        <w:rPr>
          <w:rFonts w:ascii="Times New Roman" w:hAnsi="Times New Roman" w:cs="Times New Roman" w:hint="eastAsia"/>
          <w:sz w:val="28"/>
          <w:szCs w:val="28"/>
        </w:rPr>
        <w:t>sev</w:t>
      </w:r>
      <w:r w:rsidR="00BC7F31">
        <w:rPr>
          <w:rFonts w:ascii="Times New Roman" w:hAnsi="Times New Roman" w:cs="Times New Roman"/>
          <w:sz w:val="28"/>
          <w:szCs w:val="28"/>
        </w:rPr>
        <w:t>eral topics of CMSC5741</w:t>
      </w:r>
      <w:r w:rsidR="002F26F6">
        <w:rPr>
          <w:rFonts w:ascii="Times New Roman" w:hAnsi="Times New Roman" w:cs="Times New Roman"/>
          <w:sz w:val="28"/>
          <w:szCs w:val="28"/>
        </w:rPr>
        <w:t xml:space="preserve">, </w:t>
      </w:r>
      <w:r>
        <w:rPr>
          <w:rFonts w:ascii="Times New Roman" w:hAnsi="Times New Roman" w:cs="Times New Roman"/>
          <w:sz w:val="28"/>
          <w:szCs w:val="28"/>
        </w:rPr>
        <w:t xml:space="preserve">this project aims to </w:t>
      </w:r>
      <w:r w:rsidR="002F26F6">
        <w:rPr>
          <w:rFonts w:ascii="Times New Roman" w:hAnsi="Times New Roman" w:cs="Times New Roman"/>
          <w:sz w:val="28"/>
          <w:szCs w:val="28"/>
        </w:rPr>
        <w:t xml:space="preserve">present more dimensions in regarding to item recommendations. For instance, what brands they recommend to shoppers, </w:t>
      </w:r>
      <w:r w:rsidR="00C86E51">
        <w:rPr>
          <w:rFonts w:ascii="Times New Roman" w:hAnsi="Times New Roman" w:cs="Times New Roman"/>
          <w:sz w:val="28"/>
          <w:szCs w:val="28"/>
        </w:rPr>
        <w:t xml:space="preserve">what range of prices’ items shoppers </w:t>
      </w:r>
      <w:r w:rsidR="00C86E51">
        <w:rPr>
          <w:rFonts w:ascii="Times New Roman" w:hAnsi="Times New Roman" w:cs="Times New Roman"/>
          <w:sz w:val="28"/>
          <w:szCs w:val="28"/>
        </w:rPr>
        <w:lastRenderedPageBreak/>
        <w:t>are inclined to buy, when recommendations can be given to shoppers according to their shopping custom, what kind of similar items should be recommended, etc.</w:t>
      </w:r>
      <w:r w:rsidR="002F26F6">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D01A940" w14:textId="73C6F9E7" w:rsidR="00791BBF" w:rsidRDefault="00791BBF" w:rsidP="00E63D8C">
      <w:pPr>
        <w:pStyle w:val="a3"/>
        <w:ind w:left="720" w:firstLineChars="0" w:firstLine="0"/>
        <w:rPr>
          <w:rFonts w:ascii="Times New Roman" w:hAnsi="Times New Roman" w:cs="Times New Roman"/>
          <w:sz w:val="28"/>
          <w:szCs w:val="28"/>
        </w:rPr>
      </w:pPr>
    </w:p>
    <w:p w14:paraId="336E0449" w14:textId="1EA7379E" w:rsidR="00791BBF" w:rsidRDefault="00791BBF" w:rsidP="00E63D8C">
      <w:pPr>
        <w:pStyle w:val="a3"/>
        <w:ind w:left="720" w:firstLineChars="0" w:firstLine="0"/>
        <w:rPr>
          <w:rFonts w:ascii="Times New Roman" w:hAnsi="Times New Roman" w:cs="Times New Roman"/>
          <w:sz w:val="28"/>
          <w:szCs w:val="28"/>
        </w:rPr>
      </w:pPr>
    </w:p>
    <w:p w14:paraId="100D6CBC" w14:textId="6E1134F2" w:rsidR="00791BBF" w:rsidRDefault="00791BBF" w:rsidP="00E63D8C">
      <w:pPr>
        <w:pStyle w:val="a3"/>
        <w:ind w:left="720" w:firstLineChars="0" w:firstLine="0"/>
        <w:rPr>
          <w:rFonts w:ascii="Times New Roman" w:hAnsi="Times New Roman" w:cs="Times New Roman"/>
          <w:sz w:val="28"/>
          <w:szCs w:val="28"/>
        </w:rPr>
      </w:pPr>
    </w:p>
    <w:p w14:paraId="25292126" w14:textId="2B022F4A" w:rsidR="00791BBF" w:rsidRDefault="00791BBF" w:rsidP="00E63D8C">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Reference</w:t>
      </w:r>
      <w:r w:rsidR="00FA6B42">
        <w:rPr>
          <w:rFonts w:ascii="Times New Roman" w:hAnsi="Times New Roman" w:cs="Times New Roman"/>
          <w:sz w:val="28"/>
          <w:szCs w:val="28"/>
        </w:rPr>
        <w:t xml:space="preserve">: </w:t>
      </w:r>
      <w:r w:rsidR="00EC764A">
        <w:rPr>
          <w:rFonts w:ascii="Times New Roman" w:hAnsi="Times New Roman" w:cs="Times New Roman"/>
          <w:sz w:val="28"/>
          <w:szCs w:val="28"/>
        </w:rPr>
        <w:t>[1]</w:t>
      </w:r>
      <w:hyperlink r:id="rId7" w:anchor="dossierSummary__chapter4" w:history="1">
        <w:r w:rsidR="00EC764A" w:rsidRPr="00273497">
          <w:rPr>
            <w:rStyle w:val="a4"/>
            <w:rFonts w:ascii="Times New Roman" w:hAnsi="Times New Roman" w:cs="Times New Roman"/>
            <w:sz w:val="28"/>
            <w:szCs w:val="28"/>
          </w:rPr>
          <w:t>https://www.statista.com/topics/871/onlineshopping/#dossierSummary__chapter4</w:t>
        </w:r>
      </w:hyperlink>
    </w:p>
    <w:p w14:paraId="0D658A5F" w14:textId="48677944" w:rsidR="00EC764A" w:rsidRDefault="00EC764A" w:rsidP="00E63D8C">
      <w:pPr>
        <w:pStyle w:val="a3"/>
        <w:ind w:left="720" w:firstLineChars="0" w:firstLine="0"/>
        <w:rPr>
          <w:rFonts w:ascii="Times New Roman" w:hAnsi="Times New Roman" w:cs="Times New Roman"/>
          <w:sz w:val="28"/>
          <w:szCs w:val="28"/>
        </w:rPr>
      </w:pPr>
      <w:r>
        <w:rPr>
          <w:rFonts w:ascii="Times New Roman" w:hAnsi="Times New Roman" w:cs="Times New Roman"/>
          <w:sz w:val="28"/>
          <w:szCs w:val="28"/>
        </w:rPr>
        <w:t>[3]</w:t>
      </w:r>
      <w:hyperlink r:id="rId8" w:history="1">
        <w:r w:rsidRPr="00273497">
          <w:rPr>
            <w:rStyle w:val="a4"/>
            <w:rFonts w:ascii="Times New Roman" w:hAnsi="Times New Roman" w:cs="Times New Roman"/>
            <w:sz w:val="28"/>
            <w:szCs w:val="28"/>
          </w:rPr>
          <w:t>https://www.statista.com/statistics/1112595/covid-19-impact-retail-e-commerce-site-traffic-global/</w:t>
        </w:r>
      </w:hyperlink>
    </w:p>
    <w:p w14:paraId="71EDAD2D" w14:textId="77777777" w:rsidR="00EC764A" w:rsidRPr="00EC764A" w:rsidRDefault="00EC764A" w:rsidP="00E63D8C">
      <w:pPr>
        <w:pStyle w:val="a3"/>
        <w:ind w:left="720" w:firstLineChars="0" w:firstLine="0"/>
        <w:rPr>
          <w:rFonts w:ascii="Times New Roman" w:hAnsi="Times New Roman" w:cs="Times New Roman"/>
          <w:sz w:val="28"/>
          <w:szCs w:val="28"/>
        </w:rPr>
      </w:pPr>
    </w:p>
    <w:p w14:paraId="362B1DEF" w14:textId="1A90AB63" w:rsidR="00791BBF" w:rsidRDefault="00EC764A" w:rsidP="00FA6B42">
      <w:pPr>
        <w:ind w:firstLineChars="250" w:firstLine="700"/>
        <w:rPr>
          <w:rFonts w:ascii="Times New Roman" w:hAnsi="Times New Roman" w:cs="Times New Roman"/>
          <w:sz w:val="28"/>
          <w:szCs w:val="28"/>
        </w:rPr>
      </w:pPr>
      <w:r>
        <w:rPr>
          <w:rFonts w:ascii="Times New Roman" w:hAnsi="Times New Roman" w:cs="Times New Roman"/>
          <w:sz w:val="28"/>
          <w:szCs w:val="28"/>
        </w:rPr>
        <w:t>[2]</w:t>
      </w:r>
      <w:hyperlink r:id="rId9" w:history="1">
        <w:r w:rsidRPr="00273497">
          <w:rPr>
            <w:rStyle w:val="a4"/>
            <w:rFonts w:ascii="Times New Roman" w:hAnsi="Times New Roman" w:cs="Times New Roman"/>
            <w:sz w:val="28"/>
            <w:szCs w:val="28"/>
          </w:rPr>
          <w:t>https://financesonline.com/online-shopping-statistics/</w:t>
        </w:r>
      </w:hyperlink>
    </w:p>
    <w:p w14:paraId="71AB4E5A" w14:textId="77777777" w:rsidR="00EC764A" w:rsidRPr="00EC764A" w:rsidRDefault="00EC764A" w:rsidP="00FA6B42">
      <w:pPr>
        <w:ind w:firstLineChars="250" w:firstLine="700"/>
        <w:rPr>
          <w:rFonts w:ascii="Times New Roman" w:hAnsi="Times New Roman" w:cs="Times New Roman"/>
          <w:sz w:val="28"/>
          <w:szCs w:val="28"/>
        </w:rPr>
      </w:pPr>
    </w:p>
    <w:sectPr w:rsidR="00EC764A" w:rsidRPr="00EC7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82574"/>
    <w:multiLevelType w:val="multilevel"/>
    <w:tmpl w:val="6A86221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D383151"/>
    <w:multiLevelType w:val="multilevel"/>
    <w:tmpl w:val="289650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73457B42"/>
    <w:multiLevelType w:val="hybridMultilevel"/>
    <w:tmpl w:val="49407404"/>
    <w:lvl w:ilvl="0" w:tplc="69AC56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3"/>
    <w:rsid w:val="001F7F5E"/>
    <w:rsid w:val="002F26F6"/>
    <w:rsid w:val="005E2EFD"/>
    <w:rsid w:val="00652B4B"/>
    <w:rsid w:val="00701358"/>
    <w:rsid w:val="00791BBF"/>
    <w:rsid w:val="00970FDF"/>
    <w:rsid w:val="00B45D5F"/>
    <w:rsid w:val="00BC7F31"/>
    <w:rsid w:val="00C86E51"/>
    <w:rsid w:val="00E0335C"/>
    <w:rsid w:val="00E63D8C"/>
    <w:rsid w:val="00E87FC7"/>
    <w:rsid w:val="00EB4EE7"/>
    <w:rsid w:val="00EC764A"/>
    <w:rsid w:val="00FA6B42"/>
    <w:rsid w:val="00FB6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0363"/>
  <w15:chartTrackingRefBased/>
  <w15:docId w15:val="{B68FC34B-E460-4BC3-9134-0BA4E6BA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358"/>
    <w:pPr>
      <w:ind w:firstLineChars="200" w:firstLine="420"/>
    </w:pPr>
  </w:style>
  <w:style w:type="character" w:styleId="a4">
    <w:name w:val="Hyperlink"/>
    <w:basedOn w:val="a0"/>
    <w:uiPriority w:val="99"/>
    <w:unhideWhenUsed/>
    <w:rsid w:val="00791BBF"/>
    <w:rPr>
      <w:color w:val="0000FF"/>
      <w:u w:val="single"/>
    </w:rPr>
  </w:style>
  <w:style w:type="character" w:styleId="a5">
    <w:name w:val="Unresolved Mention"/>
    <w:basedOn w:val="a0"/>
    <w:uiPriority w:val="99"/>
    <w:semiHidden/>
    <w:unhideWhenUsed/>
    <w:rsid w:val="00791BBF"/>
    <w:rPr>
      <w:color w:val="605E5C"/>
      <w:shd w:val="clear" w:color="auto" w:fill="E1DFDD"/>
    </w:rPr>
  </w:style>
  <w:style w:type="character" w:styleId="a6">
    <w:name w:val="FollowedHyperlink"/>
    <w:basedOn w:val="a0"/>
    <w:uiPriority w:val="99"/>
    <w:semiHidden/>
    <w:unhideWhenUsed/>
    <w:rsid w:val="00E03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112595/covid-19-impact-retail-e-commerce-site-traffic-global/" TargetMode="External"/><Relationship Id="rId3" Type="http://schemas.openxmlformats.org/officeDocument/2006/relationships/settings" Target="settings.xml"/><Relationship Id="rId7" Type="http://schemas.openxmlformats.org/officeDocument/2006/relationships/hyperlink" Target="https://www.statista.com/topics/871/onlinesho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379046/worldwide-retail-e-commerce-sales/" TargetMode="External"/><Relationship Id="rId11" Type="http://schemas.openxmlformats.org/officeDocument/2006/relationships/theme" Target="theme/theme1.xml"/><Relationship Id="rId5" Type="http://schemas.openxmlformats.org/officeDocument/2006/relationships/hyperlink" Target="https://www.statista.com/statistics/251666/number-of-digital-buyers-worldw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nancesonline.com/online-shopping-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Yan</dc:creator>
  <cp:keywords/>
  <dc:description/>
  <cp:lastModifiedBy>WU, Yan</cp:lastModifiedBy>
  <cp:revision>5</cp:revision>
  <dcterms:created xsi:type="dcterms:W3CDTF">2020-11-01T09:05:00Z</dcterms:created>
  <dcterms:modified xsi:type="dcterms:W3CDTF">2020-11-02T02:43:00Z</dcterms:modified>
</cp:coreProperties>
</file>