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sz w:val="40"/>
        </w:rPr>
        <w:t>3주차 과제 문서 - Project#2 계산기</w:t>
      </w:r>
    </w:p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1</w:t>
      </w:r>
      <w:r>
        <w:rPr>
          <w:rFonts w:ascii="맑은 고딕" w:eastAsia="맑은 고딕" w:hAnsi="맑은 고딕"/>
          <w:b/>
          <w:sz w:val="28"/>
        </w:rPr>
        <w:t>. 기능 명세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880"/>
        <w:gridCol w:w="2880"/>
        <w:gridCol w:w="2880"/>
      </w:tblGrid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rPr>
                <w:b/>
              </w:rPr>
              <w:t>기능 번호</w:t>
            </w:r>
          </w:p>
        </w:tc>
        <w:tc>
          <w:tcPr>
            <w:tcW w:w="6803" w:type="dxa"/>
            <w:vAlign w:val="center"/>
          </w:tcPr>
          <w:p>
            <w:pPr>
              <w:jc w:val="center"/>
            </w:pPr>
            <w:r>
              <w:rPr>
                <w:b/>
              </w:rPr>
              <w:t>세부 기능 설명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rPr>
                <w:b/>
              </w:rPr>
              <w:t>추가 기능 여부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FR1</w:t>
            </w:r>
          </w:p>
        </w:tc>
        <w:tc>
          <w:tcPr>
            <w:tcW w:w="6803" w:type="dxa"/>
            <w:vAlign w:val="center"/>
          </w:tcPr>
          <w:p>
            <w:r>
              <w:t>숫자 키패드(0-9)와 사칙연산 기호(+,-,*,/) 버튼 제공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FR2</w:t>
            </w:r>
          </w:p>
        </w:tc>
        <w:tc>
          <w:tcPr>
            <w:tcW w:w="6803" w:type="dxa"/>
            <w:vAlign w:val="center"/>
          </w:tcPr>
          <w:p>
            <w:r>
              <w:t>입력된 숫자/연산 기호를 화면 상단에 표시하여 현재 입력 상태 확인 가능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FR3</w:t>
            </w:r>
          </w:p>
        </w:tc>
        <w:tc>
          <w:tcPr>
            <w:tcW w:w="6803" w:type="dxa"/>
            <w:vAlign w:val="center"/>
          </w:tcPr>
          <w:p>
            <w:r>
              <w:t>'=' 버튼을 누르면 현재까지의 연산 결과를 화면에 표시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FR4</w:t>
            </w:r>
          </w:p>
        </w:tc>
        <w:tc>
          <w:tcPr>
            <w:tcW w:w="6803" w:type="dxa"/>
            <w:vAlign w:val="center"/>
          </w:tcPr>
          <w:p>
            <w:r>
              <w:t>'C' 또는 'CE' 버튼으로 입력 내용을 초기화 가능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N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FR5</w:t>
            </w:r>
          </w:p>
        </w:tc>
        <w:tc>
          <w:tcPr>
            <w:tcW w:w="6803" w:type="dxa"/>
            <w:vAlign w:val="center"/>
          </w:tcPr>
          <w:p>
            <w:r>
              <w:t>추가 기능 1개: History(최근 10개 저장/조회, 클릭 시 식 복원)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Y</w:t>
            </w:r>
          </w:p>
        </w:tc>
      </w:tr>
      <w:tr>
        <w:tc>
          <w:tcPr>
            <w:tcW w:w="1531" w:type="dxa"/>
            <w:vAlign w:val="center"/>
          </w:tcPr>
          <w:p>
            <w:pPr>
              <w:jc w:val="center"/>
            </w:pPr>
            <w:r>
              <w:t>(optional)</w:t>
            </w:r>
          </w:p>
        </w:tc>
        <w:tc>
          <w:tcPr>
            <w:tcW w:w="6803" w:type="dxa"/>
            <w:vAlign w:val="center"/>
          </w:tcPr>
          <w:p>
            <w:r>
              <w:t>입력 길이 제한(기본 24자) 및 예외 처리(0으로 나누기 등)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</w:pPr>
            <w:r>
              <w:t>Y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2</w:t>
      </w:r>
      <w:r>
        <w:rPr>
          <w:rFonts w:ascii="맑은 고딕" w:eastAsia="맑은 고딕" w:hAnsi="맑은 고딕"/>
          <w:b/>
          <w:sz w:val="28"/>
        </w:rPr>
        <w:t>. 구현 요약</w:t>
      </w:r>
    </w:p>
    <w:p>
      <w:r>
        <w:t>- 입력: 버튼 클릭 및 키보드 입력(0~9, + - * / ( ) .)을 지원.</w:t>
      </w:r>
    </w:p>
    <w:p>
      <w:r>
        <w:t>- 표시: expr 영역에 현재 수식, result 영역에 계산 결과를 별도로 표시.</w:t>
      </w:r>
    </w:p>
    <w:p>
      <w:r>
        <w:t>- 계산: eval 사용 금지. 토큰화 → RPN 변환(Shunting-yard) → 스택 평가로 안전한 계산.</w:t>
      </w:r>
    </w:p>
    <w:p>
      <w:pPr>
        <w:rPr>
          <w:lang w:eastAsia="ko-KR"/>
          <w:rFonts w:hint="eastAsia"/>
          <w:rtl w:val="off"/>
        </w:rPr>
      </w:pPr>
      <w:r>
        <w:t>- 초기화: C(전체 초기화), CE(1글자 삭제).</w:t>
      </w:r>
    </w:p>
    <w:p>
      <w:r>
        <w:t>- 추가 기능: '=' 실행 시 (식, 결과)를 History에 저장(localStorage). 항목 클릭 시 식/결과를 다시 표시.</w:t>
      </w:r>
    </w:p>
    <w:p>
      <w:r>
        <w:t>- 예외: 0으로 나누기/괄호 불일치/잘못된 소수점 등은 메시지로 안내.</w:t>
      </w:r>
    </w:p>
    <w:p>
      <w:pPr>
        <w:rPr>
          <w:lang w:eastAsia="ko-KR"/>
          <w:rFonts w:ascii="맑은 고딕" w:eastAsia="맑은 고딕" w:hAnsi="맑은 고딕" w:hint="eastAsia"/>
          <w:b/>
          <w:sz w:val="28"/>
          <w:rtl w:val="off"/>
        </w:rPr>
      </w:pPr>
    </w:p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3</w:t>
      </w:r>
      <w:r>
        <w:rPr>
          <w:rFonts w:ascii="맑은 고딕" w:eastAsia="맑은 고딕" w:hAnsi="맑은 고딕"/>
          <w:b/>
          <w:sz w:val="28"/>
        </w:rPr>
        <w:t>. 웹 화면 구성</w:t>
      </w:r>
    </w:p>
    <w:p>
      <w:r>
        <w:rPr>
          <w:b/>
        </w:rPr>
        <w:t>제목 : 계산기 화면(기본)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83840" allowOverlap="1" hidden="0">
                      <wp:simplePos x="0" y="0"/>
                      <wp:positionH relativeFrom="column">
                        <wp:posOffset>4559333</wp:posOffset>
                      </wp:positionH>
                      <wp:positionV relativeFrom="paragraph">
                        <wp:posOffset>190263</wp:posOffset>
                      </wp:positionV>
                      <wp:extent cx="449179" cy="545431"/>
                      <wp:effectExtent l="0" t="0" r="0" b="0"/>
                      <wp:wrapNone/>
                      <wp:docPr id="1042" name="shape1042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2" style="position:absolute;margin-left:359.003pt;margin-top:14.9813pt;width:35.3684pt;height:42.9474pt;mso-position-horizontal-relative:column;mso-position-vertical-relative:line;v-text-anchor:top;mso-wrap-style:square;z-index:251683840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82816" allowOverlap="1" hidden="0">
                      <wp:simplePos x="0" y="0"/>
                      <wp:positionH relativeFrom="column">
                        <wp:posOffset>2698683</wp:posOffset>
                      </wp:positionH>
                      <wp:positionV relativeFrom="paragraph">
                        <wp:posOffset>2479969</wp:posOffset>
                      </wp:positionV>
                      <wp:extent cx="449178" cy="545431"/>
                      <wp:effectExtent l="0" t="0" r="0" b="0"/>
                      <wp:wrapNone/>
                      <wp:docPr id="1041" name="shape104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8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1" style="position:absolute;margin-left:212.495pt;margin-top:195.273pt;width:35.3684pt;height:42.9474pt;mso-position-horizontal-relative:column;mso-position-vertical-relative:line;v-text-anchor:top;mso-wrap-style:square;z-index:251682816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81792" allowOverlap="1" hidden="0">
                      <wp:simplePos x="0" y="0"/>
                      <wp:positionH relativeFrom="column">
                        <wp:posOffset>1639904</wp:posOffset>
                      </wp:positionH>
                      <wp:positionV relativeFrom="paragraph">
                        <wp:posOffset>250115</wp:posOffset>
                      </wp:positionV>
                      <wp:extent cx="449179" cy="545431"/>
                      <wp:effectExtent l="0" t="0" r="0" b="0"/>
                      <wp:wrapNone/>
                      <wp:docPr id="1040" name="shape104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0" style="position:absolute;margin-left:129.126pt;margin-top:19.6941pt;width:35.3684pt;height:42.9474pt;mso-position-horizontal-relative:column;mso-position-vertical-relative:line;v-text-anchor:top;mso-wrap-style:square;z-index:251681792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0768" allowOverlap="1" hidden="0">
                      <wp:simplePos x="0" y="0"/>
                      <wp:positionH relativeFrom="column">
                        <wp:posOffset>2823845</wp:posOffset>
                      </wp:positionH>
                      <wp:positionV relativeFrom="paragraph">
                        <wp:posOffset>473242</wp:posOffset>
                      </wp:positionV>
                      <wp:extent cx="2558714" cy="810126"/>
                      <wp:effectExtent l="0" t="0" r="0" b="0"/>
                      <wp:wrapNone/>
                      <wp:docPr id="1039" name="shape103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558714" cy="810126"/>
                              </a:xfrm>
                              <a:prstGeom prst="frame">
                                <a:avLst xmlns="http://schemas.openxmlformats.org/drawingml/2006/main">
                                  <a:gd name="adj1" fmla="val 781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01.474pt;height:63.7895pt;" coordsize="4029, 1275" path="m0,0l4029,0l4029,1275l0,1275xm9,9l9,1265l4019,1265l4019,9xe" filled="t" fillcolor="#4f81bd" stroked="f" adj="781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9744" allowOverlap="1" hidden="0">
                      <wp:simplePos x="0" y="0"/>
                      <wp:positionH relativeFrom="column">
                        <wp:posOffset>88232</wp:posOffset>
                      </wp:positionH>
                      <wp:positionV relativeFrom="paragraph">
                        <wp:posOffset>946483</wp:posOffset>
                      </wp:positionV>
                      <wp:extent cx="2662987" cy="2061410"/>
                      <wp:effectExtent l="0" t="0" r="0" b="0"/>
                      <wp:wrapNone/>
                      <wp:docPr id="1038" name="shape103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662987" cy="2061410"/>
                              </a:xfrm>
                              <a:prstGeom prst="frame">
                                <a:avLst xmlns="http://schemas.openxmlformats.org/drawingml/2006/main">
                                  <a:gd name="adj1" fmla="val 781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09.684pt;height:162.316pt;" coordsize="4193, 3246" path="m0,0l4193,0l4193,3246l0,3246xm25,25l25,3220l4168,3220l4168,25xe" filled="t" fillcolor="#4f81bd" stroked="f" adj="781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8720" allowOverlap="1" hidden="0">
                      <wp:simplePos x="0" y="0"/>
                      <wp:positionH relativeFrom="column">
                        <wp:posOffset>72190</wp:posOffset>
                      </wp:positionH>
                      <wp:positionV relativeFrom="paragraph">
                        <wp:posOffset>441157</wp:posOffset>
                      </wp:positionV>
                      <wp:extent cx="2662987" cy="457200"/>
                      <wp:effectExtent l="0" t="0" r="0" b="0"/>
                      <wp:wrapNone/>
                      <wp:docPr id="1037" name="shape103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662987" cy="457200"/>
                              </a:xfrm>
                              <a:prstGeom prst="frame">
                                <a:avLst xmlns="http://schemas.openxmlformats.org/drawingml/2006/main">
                                  <a:gd name="adj1" fmla="val 781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09.684pt;height:36pt;" coordsize="4193, 720" path="m0,0l4193,0l4193,720l0,720xm5,5l5,714l4188,714l4188,5xe" filled="t" fillcolor="#4f81bd" stroked="f" adj="781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367665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76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expr(수식) / result(결과) 영역을 분리해 현재 입력 상태와 계산 결과를 동시에 확인할 수 있습니다.</w:t>
            </w:r>
          </w:p>
          <w:p>
            <w:pPr/>
            <w:r>
              <w:t>② 숫자/연산자/괄호/소수점 입력 및 C/CE/=(계산) 버튼을 제공합니다.</w:t>
            </w:r>
          </w:p>
          <w:p>
            <w:pPr/>
            <w:r>
              <w:t>③ 추가 기능인 History가 우측 패널에 표시됩니다(최근 10개).</w:t>
            </w:r>
          </w:p>
        </w:tc>
      </w:tr>
    </w:tbl>
    <w:p/>
    <w:p>
      <w:r>
        <w:rPr>
          <w:b/>
        </w:rPr>
        <w:t>제목 : History 저장/조회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7696" allowOverlap="1" hidden="0">
                      <wp:simplePos x="0" y="0"/>
                      <wp:positionH relativeFrom="column">
                        <wp:posOffset>2987441</wp:posOffset>
                      </wp:positionH>
                      <wp:positionV relativeFrom="paragraph">
                        <wp:posOffset>1025449</wp:posOffset>
                      </wp:positionV>
                      <wp:extent cx="2294020" cy="465220"/>
                      <wp:effectExtent l="0" t="0" r="0" b="0"/>
                      <wp:wrapNone/>
                      <wp:docPr id="1026" name="shape102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94020" cy="465220"/>
                              </a:xfrm>
                              <a:prstGeom prst="frame">
                                <a:avLst xmlns="http://schemas.openxmlformats.org/drawingml/2006/main">
                                  <a:gd name="adj1" fmla="val 125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180.632pt;height:36.6316pt;" coordsize="3612, 732" path="m0,0l3612,0l3612,732l0,732xm91,91l91,641l3521,641l3521,91xe" filled="t" fillcolor="#4f81bd" stroked="f" adj="12500">
                      <v:stroke joinstyle="round"/>
                    </v:shape>
                  </w:pict>
                </mc:Fallback>
              </mc:AlternateContent>
            </w: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73600" allowOverlap="1" hidden="0">
                      <wp:simplePos x="0" y="0"/>
                      <wp:positionH relativeFrom="column">
                        <wp:posOffset>2602664</wp:posOffset>
                      </wp:positionH>
                      <wp:positionV relativeFrom="paragraph">
                        <wp:posOffset>769644</wp:posOffset>
                      </wp:positionV>
                      <wp:extent cx="449179" cy="545432"/>
                      <wp:effectExtent l="0" t="0" r="0" b="0"/>
                      <wp:wrapNone/>
                      <wp:docPr id="1027" name="shape1027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7" style="position:absolute;margin-left:204.934pt;margin-top:60.6019pt;width:35.3684pt;height:42.9474pt;mso-position-horizontal-relative:column;mso-position-vertical-relative:line;v-text-anchor:top;mso-wrap-style:square;z-index:251673600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③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6672" allowOverlap="1" hidden="0">
                      <wp:simplePos x="0" y="0"/>
                      <wp:positionH relativeFrom="column">
                        <wp:posOffset>4760094</wp:posOffset>
                      </wp:positionH>
                      <wp:positionV relativeFrom="paragraph">
                        <wp:posOffset>529012</wp:posOffset>
                      </wp:positionV>
                      <wp:extent cx="529388" cy="264695"/>
                      <wp:effectExtent l="0" t="0" r="0" b="0"/>
                      <wp:wrapNone/>
                      <wp:docPr id="1028" name="shape1028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29388" cy="264695"/>
                              </a:xfrm>
                              <a:prstGeom prst="frame">
                                <a:avLst xmlns="http://schemas.openxmlformats.org/drawingml/2006/main">
                                  <a:gd name="adj1" fmla="val 125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41.6841pt;height:20.8421pt;" coordsize="833, 416" path="m0,0l833,0l833,416l0,416xm52,52l52,364l781,364l781,52xe" filled="t" fillcolor="#4f81bd" stroked="f" adj="12500">
                      <v:stroke joinstyle="round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75648" allowOverlap="1" hidden="0">
                      <wp:simplePos x="0" y="0"/>
                      <wp:positionH relativeFrom="column">
                        <wp:posOffset>19884</wp:posOffset>
                      </wp:positionH>
                      <wp:positionV relativeFrom="paragraph">
                        <wp:posOffset>2603857</wp:posOffset>
                      </wp:positionV>
                      <wp:extent cx="2743199" cy="376990"/>
                      <wp:effectExtent l="0" t="0" r="0" b="0"/>
                      <wp:wrapNone/>
                      <wp:docPr id="1029" name="shape1029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743199" cy="376990"/>
                              </a:xfrm>
                              <a:prstGeom prst="frame">
                                <a:avLst xmlns="http://schemas.openxmlformats.org/drawingml/2006/main">
                                  <a:gd name="adj1" fmla="val 125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216pt;height:29.6843pt;" coordsize="4319, 593" path="m0,0l4319,0l4319,593l0,593xm74,74l74,519l4245,519l4245,74xe" filled="t" fillcolor="#4f81bd" stroked="f" adj="12500">
                      <v:stroke joinstyle="round"/>
                    </v:shape>
                  </w:pict>
                </mc:Fallback>
              </mc:AlternateContent>
            </w: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70528" allowOverlap="1" hidden="0">
                      <wp:simplePos x="0" y="0"/>
                      <wp:positionH relativeFrom="column">
                        <wp:posOffset>4487813</wp:posOffset>
                      </wp:positionH>
                      <wp:positionV relativeFrom="paragraph">
                        <wp:posOffset>39729</wp:posOffset>
                      </wp:positionV>
                      <wp:extent cx="449179" cy="545432"/>
                      <wp:effectExtent l="0" t="0" r="0" b="0"/>
                      <wp:wrapNone/>
                      <wp:docPr id="1030" name="shape1030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 xml:space="preserve">②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0" style="position:absolute;margin-left:353.371pt;margin-top:3.12827pt;width:35.3684pt;height:42.9474pt;mso-position-horizontal-relative:column;mso-position-vertical-relative:line;v-text-anchor:top;mso-wrap-style:square;z-index:251670528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 xml:space="preserve">②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69504" allowOverlap="1" hidden="0">
                      <wp:simplePos x="0" y="0"/>
                      <wp:positionH relativeFrom="column">
                        <wp:posOffset>2666597</wp:posOffset>
                      </wp:positionH>
                      <wp:positionV relativeFrom="paragraph">
                        <wp:posOffset>2299925</wp:posOffset>
                      </wp:positionV>
                      <wp:extent cx="449179" cy="545432"/>
                      <wp:effectExtent l="0" t="0" r="0" b="0"/>
                      <wp:wrapNone/>
                      <wp:docPr id="1031" name="shape103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1" style="position:absolute;margin-left:209.968pt;margin-top:181.096pt;width:35.3684pt;height:42.9474pt;mso-position-horizontal-relative:column;mso-position-vertical-relative:line;v-text-anchor:top;mso-wrap-style:square;z-index:251669504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drawing>
                <wp:inline distT="0" distB="0" distL="0" distR="0">
                  <wp:extent cx="5486400" cy="3496310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96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'=' 실행 시 식과 결과가 History에 저장됩니다(localStorage).</w:t>
            </w:r>
          </w:p>
          <w:p>
            <w:pPr/>
            <w:r>
              <w:t>② ‘기록 삭제’ 버튼으로 저장된 기록을 초기화할 수 있습니다.</w:t>
            </w:r>
          </w:p>
          <w:p>
            <w:pPr/>
            <w:r>
              <w:t>③ History 항목을 클릭하면 해당 식이 다시 입력되고 결과도 함께 표시됩니다.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p>
      <w:r>
        <w:rPr>
          <w:b/>
        </w:rPr>
        <w:t>제목 : 예외 처리 화면</w:t>
      </w:r>
      <w:r>
        <w:rPr>
          <w:lang w:eastAsia="ko-KR"/>
          <w:b/>
          <w:rtl w:val="off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68480" allowOverlap="1" hidden="0">
                      <wp:simplePos x="0" y="0"/>
                      <wp:positionH relativeFrom="column">
                        <wp:posOffset>-149125</wp:posOffset>
                      </wp:positionH>
                      <wp:positionV relativeFrom="paragraph">
                        <wp:posOffset>2428944</wp:posOffset>
                      </wp:positionV>
                      <wp:extent cx="449179" cy="545432"/>
                      <wp:effectExtent l="0" t="0" r="0" b="0"/>
                      <wp:wrapNone/>
                      <wp:docPr id="1033" name="shape103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33" style="position:absolute;margin-left:-11.7421pt;margin-top:191.255pt;width:35.3684pt;height:42.9474pt;mso-position-horizontal-relative:column;mso-position-vertical-relative:line;v-text-anchor:top;mso-wrap-style:square;z-index:251668480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67456" allowOverlap="1" hidden="0">
                      <wp:simplePos x="0" y="0"/>
                      <wp:positionH relativeFrom="column">
                        <wp:posOffset>67544</wp:posOffset>
                      </wp:positionH>
                      <wp:positionV relativeFrom="paragraph">
                        <wp:posOffset>2894161</wp:posOffset>
                      </wp:positionV>
                      <wp:extent cx="1034715" cy="264695"/>
                      <wp:effectExtent l="0" t="0" r="0" b="0"/>
                      <wp:wrapNone/>
                      <wp:docPr id="1034" name="shape103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34715" cy="264695"/>
                              </a:xfrm>
                              <a:prstGeom prst="frame">
                                <a:avLst xmlns="http://schemas.openxmlformats.org/drawingml/2006/main">
                                  <a:gd name="adj1" fmla="val 125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81.4736pt;height:20.8421pt;" coordsize="1629, 416" path="m0,0l1629,0l1629,416l0,416xm52,52l52,364l1577,364l1577,52xe" filled="t" fillcolor="#4f81bd" stroked="f" adj="12500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3448685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4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0으로 나누기, 괄호 불일치, 잘못된 소수점 등 계산 불가능한 입력은 결과 대신 안내 메시지를 출력합니다.</w:t>
            </w:r>
          </w:p>
        </w:tc>
      </w:tr>
    </w:tbl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rtl w:val="off"/>
        </w:rPr>
      </w:pPr>
      <w:r>
        <w:rPr>
          <w:b/>
        </w:rPr>
        <w:t>제목 : 예외 처리 화면</w:t>
      </w:r>
      <w:r>
        <w:rPr>
          <w:lang w:eastAsia="ko-KR"/>
          <w:b/>
          <w:rtl w:val="off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b/>
              </w:rPr>
              <w:t>화면</w:t>
            </w:r>
          </w:p>
        </w:tc>
      </w:tr>
      <w:tr>
        <w:tc>
          <w:tcPr>
            <w:tcW w:w="8640" w:type="dxa"/>
            <w:gridSpan w:val="2"/>
            <w:vAlign w:val="center"/>
          </w:tcPr>
          <w:p>
            <w:pPr>
              <w:jc w:val="center"/>
            </w:pPr>
            <w:r>
              <w:rPr>
                <w:lang w:eastAsia="ko-KR"/>
                <w:rFonts/>
                <w:rtl w:val="off"/>
              </w:rPr>
              <mc:AlternateContent>
                <mc:Choice Requires="wps">
                  <w:drawing>
                    <wp:anchor distT="0" distB="0" distL="114300" distR="114300" behindDoc="0" locked="0" layoutInCell="1" simplePos="0" relativeHeight="251685888" allowOverlap="1" hidden="0">
                      <wp:simplePos x="0" y="0"/>
                      <wp:positionH relativeFrom="column">
                        <wp:posOffset>846287</wp:posOffset>
                      </wp:positionH>
                      <wp:positionV relativeFrom="paragraph">
                        <wp:posOffset>2754540</wp:posOffset>
                      </wp:positionV>
                      <wp:extent cx="449179" cy="545430"/>
                      <wp:effectExtent l="0" t="0" r="0" b="0"/>
                      <wp:wrapNone/>
                      <wp:docPr id="1044" name="shape1044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49179" cy="545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46"/>
                                      <w:szCs w:val="46"/>
                                    </w:rPr>
                                  </w:pPr>
                                  <w:r>
                                    <w:rPr>
                                      <w:sz w:val="46"/>
                                      <w:szCs w:val="46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44" style="position:absolute;margin-left:66.6368pt;margin-top:216.893pt;width:35.3685pt;height:42.9473pt;mso-position-horizontal-relative:column;mso-position-vertical-relative:line;v-text-anchor:top;mso-wrap-style:square;z-index:251685888" o:allowincell="t" filled="f" fillcolor="#ffffff" stroked="f">
                      <v:textbox inset="2.5mm,1.3mm,2.5mm,1.3mm">
                        <w:txbxContent>
                          <w:p>
                            <w:pPr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①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behindDoc="0" locked="0" layoutInCell="1" simplePos="0" relativeHeight="251684864" allowOverlap="1" hidden="0">
                      <wp:simplePos x="0" y="0"/>
                      <wp:positionH relativeFrom="column">
                        <wp:posOffset>3476</wp:posOffset>
                      </wp:positionH>
                      <wp:positionV relativeFrom="paragraph">
                        <wp:posOffset>2914957</wp:posOffset>
                      </wp:positionV>
                      <wp:extent cx="922420" cy="200526"/>
                      <wp:effectExtent l="0" t="0" r="0" b="0"/>
                      <wp:wrapNone/>
                      <wp:docPr id="1043" name="shape1043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22420" cy="200526"/>
                              </a:xfrm>
                              <a:prstGeom prst="frame">
                                <a:avLst xmlns="http://schemas.openxmlformats.org/drawingml/2006/main">
                                  <a:gd name="adj1" fmla="val 435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vert="horz" wrap="square" lIns="91440" tIns="45720" rIns="91440" bIns="4572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margin-left:0pt;margin-top:0pt;width:72.6315pt;height:15.7895pt;" coordsize="1452, 315" path="m0,0l1452,0l1452,315l0,315xm13,13l13,302l1438,302l1438,13xe" filled="t" fillcolor="#4f81bd" stroked="f" adj="4357">
                      <v:stroke joinstyle="round"/>
                    </v:shape>
                  </w:pict>
                </mc:Fallback>
              </mc:AlternateContent>
            </w:r>
            <w:r>
              <w:drawing>
                <wp:inline distT="0" distB="0" distL="0" distR="0">
                  <wp:extent cx="5486400" cy="3491865"/>
                  <wp:effectExtent l="0" t="0" r="0" b="0"/>
                  <wp:docPr id="1036" name="shape103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918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0" w:type="dxa"/>
            <w:vAlign w:val="center"/>
          </w:tcPr>
          <w:p>
            <w:pPr>
              <w:jc w:val="center"/>
            </w:pPr>
            <w:r>
              <w:rPr>
                <w:b/>
              </w:rPr>
              <w:t>설명</w:t>
            </w:r>
          </w:p>
        </w:tc>
        <w:tc>
          <w:tcPr>
            <w:tcW w:w="4320" w:type="dxa"/>
          </w:tcPr>
          <w:p>
            <w:pPr/>
            <w:r>
              <w:t>① 입력 길이 제한(기본 24자)을 초과하는 경우 경고 메시지를 표시합니다.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4</w:t>
      </w:r>
      <w:r>
        <w:rPr>
          <w:rFonts w:ascii="맑은 고딕" w:eastAsia="맑은 고딕" w:hAnsi="맑은 고딕"/>
          <w:b/>
          <w:sz w:val="28"/>
        </w:rPr>
        <w:t>. 파일별 구현 내용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rPr>
                <w:b/>
              </w:rPr>
              <w:t>파일명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rPr>
                <w:b/>
              </w:rPr>
              <w:t>구현 내용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t>index.html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t>계산기 UI 구조(표시부/키패드/History 패널) 구성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t>style.css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t>계산기 레이아웃 및 버튼 스타일, History 패널/메시지 영역 스타일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center"/>
            </w:pPr>
            <w:r>
              <w:t>app.js</w:t>
            </w:r>
          </w:p>
        </w:tc>
        <w:tc>
          <w:tcPr>
            <w:tcW w:w="7767" w:type="dxa"/>
            <w:vAlign w:val="center"/>
          </w:tcPr>
          <w:p>
            <w:pPr>
              <w:jc w:val="center"/>
            </w:pPr>
            <w:r>
              <w:t>입력 처리/표시 업데이트/안전한 수식 파서/초기화/History 저장/키보드 입력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5</w:t>
      </w:r>
      <w:r>
        <w:rPr>
          <w:rFonts w:ascii="맑은 고딕" w:eastAsia="맑은 고딕" w:hAnsi="맑은 고딕"/>
          <w:b/>
          <w:sz w:val="28"/>
        </w:rPr>
        <w:t>. JavaScript 주요 함수/로직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jc w:val="center"/>
            </w:pPr>
            <w:r>
              <w:rPr>
                <w:b/>
              </w:rPr>
              <w:t>함수명</w:t>
            </w:r>
          </w:p>
        </w:tc>
        <w:tc>
          <w:tcPr>
            <w:tcW w:w="4320" w:type="dxa"/>
          </w:tcPr>
          <w:p>
            <w:pPr>
              <w:jc w:val="center"/>
            </w:pPr>
            <w:r>
              <w:rPr>
                <w:b/>
              </w:rPr>
              <w:t>구현 내용(요약)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appendToken(token)</w:t>
            </w:r>
          </w:p>
        </w:tc>
        <w:tc>
          <w:tcPr>
            <w:tcW w:w="4320" w:type="dxa"/>
          </w:tcPr>
          <w:p>
            <w:r>
              <w:t>버튼/키보드 입력을 받아 수식 문자열을 구성. 길이 제한(MAX_LEN) 및 앞 연산자 방지 등 기본 유효성 처리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clearAll()/clearEntry()</w:t>
            </w:r>
          </w:p>
        </w:tc>
        <w:tc>
          <w:tcPr>
            <w:tcW w:w="4320" w:type="dxa"/>
          </w:tcPr>
          <w:p>
            <w:r>
              <w:t>C(전체 초기화), CE(1글자 삭제) 처리 및 화면 업데이트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evaluateExpression(expr)</w:t>
            </w:r>
          </w:p>
        </w:tc>
        <w:tc>
          <w:tcPr>
            <w:tcW w:w="4320" w:type="dxa"/>
          </w:tcPr>
          <w:p>
            <w:r>
              <w:t>토큰화(tokenize) → RPN 변환(toRPN) → 평가(evalRPN)로 안전하게 계산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onEqual()</w:t>
            </w:r>
          </w:p>
        </w:tc>
        <w:tc>
          <w:tcPr>
            <w:tcW w:w="4320" w:type="dxa"/>
          </w:tcPr>
          <w:p>
            <w:r>
              <w:t>'=' 클릭 시 계산 수행. 성공 시 결과 표시 + History 저장, 실패 시 오류 메시지 출력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pushHistory()/renderHistory()</w:t>
            </w:r>
          </w:p>
        </w:tc>
        <w:tc>
          <w:tcPr>
            <w:tcW w:w="4320" w:type="dxa"/>
          </w:tcPr>
          <w:p>
            <w:r>
              <w:t>최근 10개 기록을 관리하고 리스트 렌더링. 항목 클릭 시 식/결과 복원</w:t>
            </w:r>
          </w:p>
        </w:tc>
      </w:tr>
      <w:tr>
        <w:tc>
          <w:tcPr>
            <w:tcW w:w="4320" w:type="dxa"/>
          </w:tcPr>
          <w:p>
            <w:pPr>
              <w:jc w:val="center"/>
            </w:pPr>
            <w:r>
              <w:t>loadHistory()/saveHistory()</w:t>
            </w:r>
          </w:p>
        </w:tc>
        <w:tc>
          <w:tcPr>
            <w:tcW w:w="4320" w:type="dxa"/>
          </w:tcPr>
          <w:p>
            <w:r>
              <w:t>localStorage 기반 영속화로 새로고침 후에도 기록 유지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6</w:t>
      </w:r>
      <w:r>
        <w:rPr>
          <w:rFonts w:ascii="맑은 고딕" w:eastAsia="맑은 고딕" w:hAnsi="맑은 고딕"/>
          <w:b/>
          <w:sz w:val="28"/>
        </w:rPr>
        <w:t>. 테스트 결과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1814" w:type="dxa"/>
            <w:vAlign w:val="center"/>
          </w:tcPr>
          <w:p>
            <w:pPr>
              <w:jc w:val="center"/>
            </w:pPr>
            <w:r>
              <w:rPr>
                <w:b/>
              </w:rPr>
              <w:t>테스트 제목</w:t>
            </w:r>
          </w:p>
        </w:tc>
        <w:tc>
          <w:tcPr>
            <w:tcW w:w="4989" w:type="dxa"/>
            <w:vAlign w:val="center"/>
          </w:tcPr>
          <w:p>
            <w:pPr>
              <w:jc w:val="center"/>
            </w:pPr>
            <w:r>
              <w:rPr>
                <w:b/>
              </w:rPr>
              <w:t>테스트 절차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>
              <w:rPr>
                <w:b/>
              </w:rPr>
              <w:t>관련 FR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rPr>
                <w:b/>
              </w:rPr>
              <w:t>결과(O,X)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814" w:type="dxa"/>
            <w:vAlign w:val="center"/>
          </w:tcPr>
          <w:p>
            <w:r>
              <w:t>입력 표시</w:t>
            </w:r>
          </w:p>
        </w:tc>
        <w:tc>
          <w:tcPr>
            <w:tcW w:w="4989" w:type="dxa"/>
            <w:vAlign w:val="center"/>
          </w:tcPr>
          <w:p>
            <w:r>
              <w:t>숫자/연산자 버튼 클릭 후 expr 표시가 누적되는지 확인</w:t>
            </w:r>
          </w:p>
        </w:tc>
        <w:tc>
          <w:tcPr>
            <w:tcW w:w="1247" w:type="dxa"/>
            <w:vAlign w:val="center"/>
          </w:tcPr>
          <w:p>
            <w:r>
              <w:t>FR1/FR2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1814" w:type="dxa"/>
            <w:vAlign w:val="center"/>
          </w:tcPr>
          <w:p>
            <w:r>
              <w:t>계산 결과</w:t>
            </w:r>
          </w:p>
        </w:tc>
        <w:tc>
          <w:tcPr>
            <w:tcW w:w="4989" w:type="dxa"/>
            <w:vAlign w:val="center"/>
          </w:tcPr>
          <w:p>
            <w:r>
              <w:t>2+3*4 입력 후 '=' → 14 출력 확인</w:t>
            </w:r>
          </w:p>
        </w:tc>
        <w:tc>
          <w:tcPr>
            <w:tcW w:w="1247" w:type="dxa"/>
            <w:vAlign w:val="center"/>
          </w:tcPr>
          <w:p>
            <w:r>
              <w:t>FR3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1814" w:type="dxa"/>
            <w:vAlign w:val="center"/>
          </w:tcPr>
          <w:p>
            <w:r>
              <w:t>CE 동작</w:t>
            </w:r>
          </w:p>
        </w:tc>
        <w:tc>
          <w:tcPr>
            <w:tcW w:w="4989" w:type="dxa"/>
            <w:vAlign w:val="center"/>
          </w:tcPr>
          <w:p>
            <w:r>
              <w:t>123 입력 후 CE → 12가 남는지 확인</w:t>
            </w:r>
          </w:p>
        </w:tc>
        <w:tc>
          <w:tcPr>
            <w:tcW w:w="1247" w:type="dxa"/>
            <w:vAlign w:val="center"/>
          </w:tcPr>
          <w:p>
            <w:r>
              <w:t>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1814" w:type="dxa"/>
            <w:vAlign w:val="center"/>
          </w:tcPr>
          <w:p>
            <w:r>
              <w:t>C 동작</w:t>
            </w:r>
          </w:p>
        </w:tc>
        <w:tc>
          <w:tcPr>
            <w:tcW w:w="4989" w:type="dxa"/>
            <w:vAlign w:val="center"/>
          </w:tcPr>
          <w:p>
            <w:r>
              <w:t>임의 입력 후 C → expr=0, result 초기화 확인</w:t>
            </w:r>
          </w:p>
        </w:tc>
        <w:tc>
          <w:tcPr>
            <w:tcW w:w="1247" w:type="dxa"/>
            <w:vAlign w:val="center"/>
          </w:tcPr>
          <w:p>
            <w:r>
              <w:t>FR4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1814" w:type="dxa"/>
            <w:vAlign w:val="center"/>
          </w:tcPr>
          <w:p>
            <w:r>
              <w:t>History 저장</w:t>
            </w:r>
          </w:p>
        </w:tc>
        <w:tc>
          <w:tcPr>
            <w:tcW w:w="4989" w:type="dxa"/>
            <w:vAlign w:val="center"/>
          </w:tcPr>
          <w:p>
            <w:r>
              <w:t>'=' 실행 후 History에 (식, 결과) 추가 확인</w:t>
            </w:r>
          </w:p>
        </w:tc>
        <w:tc>
          <w:tcPr>
            <w:tcW w:w="1247" w:type="dxa"/>
            <w:vAlign w:val="center"/>
          </w:tcPr>
          <w:p>
            <w:r>
              <w:t>FR5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1814" w:type="dxa"/>
            <w:vAlign w:val="center"/>
          </w:tcPr>
          <w:p>
            <w:r>
              <w:t>History 클릭 복원</w:t>
            </w:r>
          </w:p>
        </w:tc>
        <w:tc>
          <w:tcPr>
            <w:tcW w:w="4989" w:type="dxa"/>
            <w:vAlign w:val="center"/>
          </w:tcPr>
          <w:p>
            <w:r>
              <w:t>History 항목 클릭 시 expr/결과가 복원되는지 확인</w:t>
            </w:r>
          </w:p>
        </w:tc>
        <w:tc>
          <w:tcPr>
            <w:tcW w:w="1247" w:type="dxa"/>
            <w:vAlign w:val="center"/>
          </w:tcPr>
          <w:p>
            <w:r>
              <w:t>FR5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1814" w:type="dxa"/>
            <w:vAlign w:val="center"/>
          </w:tcPr>
          <w:p>
            <w:r>
              <w:t>History 최대 10개</w:t>
            </w:r>
          </w:p>
        </w:tc>
        <w:tc>
          <w:tcPr>
            <w:tcW w:w="4989" w:type="dxa"/>
            <w:vAlign w:val="center"/>
          </w:tcPr>
          <w:p>
            <w:r>
              <w:t>10개 초과 계산 시 가장 오래된 항목 제거 확인</w:t>
            </w:r>
          </w:p>
        </w:tc>
        <w:tc>
          <w:tcPr>
            <w:tcW w:w="1247" w:type="dxa"/>
            <w:vAlign w:val="center"/>
          </w:tcPr>
          <w:p>
            <w:r>
              <w:t>FR5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1814" w:type="dxa"/>
            <w:vAlign w:val="center"/>
          </w:tcPr>
          <w:p>
            <w:r>
              <w:t>0으로 나누기</w:t>
            </w:r>
          </w:p>
        </w:tc>
        <w:tc>
          <w:tcPr>
            <w:tcW w:w="4989" w:type="dxa"/>
            <w:vAlign w:val="center"/>
          </w:tcPr>
          <w:p>
            <w:r>
              <w:t>10/0 입력 후 '=' → 오류 메시지 확인</w:t>
            </w:r>
          </w:p>
        </w:tc>
        <w:tc>
          <w:tcPr>
            <w:tcW w:w="1247" w:type="dxa"/>
            <w:vAlign w:val="center"/>
          </w:tcPr>
          <w:p>
            <w:r>
              <w:t>(optional)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1814" w:type="dxa"/>
            <w:vAlign w:val="center"/>
          </w:tcPr>
          <w:p>
            <w:r>
              <w:t>길이 제한</w:t>
            </w:r>
          </w:p>
        </w:tc>
        <w:tc>
          <w:tcPr>
            <w:tcW w:w="4989" w:type="dxa"/>
            <w:vAlign w:val="center"/>
          </w:tcPr>
          <w:p>
            <w:r>
              <w:t>24자 초과 입력 시 경고 및 추가 입력 차단 확인</w:t>
            </w:r>
          </w:p>
        </w:tc>
        <w:tc>
          <w:tcPr>
            <w:tcW w:w="1247" w:type="dxa"/>
            <w:vAlign w:val="center"/>
          </w:tcPr>
          <w:p>
            <w:r>
              <w:t>(optional)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  <w:tr>
        <w:tc>
          <w:tcPr>
            <w:tcW w:w="680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1814" w:type="dxa"/>
            <w:vAlign w:val="center"/>
          </w:tcPr>
          <w:p>
            <w:r>
              <w:t>키보드 입력</w:t>
            </w:r>
          </w:p>
        </w:tc>
        <w:tc>
          <w:tcPr>
            <w:tcW w:w="4989" w:type="dxa"/>
            <w:vAlign w:val="center"/>
          </w:tcPr>
          <w:p>
            <w:r>
              <w:t>키보드로 수식 입력 후 Enter 계산/Backspace CE/Esc C 확인</w:t>
            </w:r>
          </w:p>
        </w:tc>
        <w:tc>
          <w:tcPr>
            <w:tcW w:w="1247" w:type="dxa"/>
            <w:vAlign w:val="center"/>
          </w:tcPr>
          <w:p>
            <w:r>
              <w:t>(optional)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>
              <w:t>O</w:t>
            </w:r>
          </w:p>
        </w:tc>
      </w:tr>
    </w:tbl>
    <w:p/>
    <w:p>
      <w:r>
        <w:rPr>
          <w:lang w:eastAsia="ko-KR"/>
          <w:rFonts w:ascii="맑은 고딕" w:eastAsia="맑은 고딕" w:hAnsi="맑은 고딕"/>
          <w:b/>
          <w:sz w:val="28"/>
          <w:rtl w:val="off"/>
        </w:rPr>
        <w:t>7</w:t>
      </w:r>
      <w:r>
        <w:rPr>
          <w:rFonts w:ascii="맑은 고딕" w:eastAsia="맑은 고딕" w:hAnsi="맑은 고딕"/>
          <w:b/>
          <w:sz w:val="28"/>
        </w:rPr>
        <w:t>. 집중 피드백 받고 싶은 사항</w:t>
      </w:r>
    </w:p>
    <w:p>
      <w:r>
        <w:t>- History를 추가 기능으로 정의했는데(최근 10개, localStorage, 클릭 복원), 과제 요구사항 관점에서 적절한 난이도/범위인지 피드백 부탁드립니다.</w:t>
      </w:r>
    </w:p>
    <w:p>
      <w:r>
        <w:t>- eval 금지 조건을 고려해 파서를 구현했는데, 더 간단하면서도 안전한 접근이 있는지 의견 부탁드립니다.</w:t>
      </w:r>
    </w:p>
    <w:p>
      <w:r>
        <w:t>- UI(키패드/History/메시지)의 배치와 가독성 개선 포인트가 있으면 알려주세요.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seongju</cp:lastModifiedBy>
  <cp:revision>1</cp:revision>
  <dcterms:created xsi:type="dcterms:W3CDTF">2013-12-23T23:15:00Z</dcterms:created>
  <dcterms:modified xsi:type="dcterms:W3CDTF">2026-01-16T14:46:58Z</dcterms:modified>
  <cp:version>1100.0100.01</cp:version>
</cp:coreProperties>
</file>