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F013F" w14:textId="77777777" w:rsidR="003151D9" w:rsidRDefault="003151D9" w:rsidP="003151D9">
      <w:r>
        <w:t># Maturion Knowledge File: Control Weakness Detection Model</w:t>
      </w:r>
    </w:p>
    <w:p w14:paraId="62BF8A80" w14:textId="77777777" w:rsidR="003151D9" w:rsidRDefault="003151D9" w:rsidP="003151D9"/>
    <w:p w14:paraId="69314EAD" w14:textId="77777777" w:rsidR="003151D9" w:rsidRDefault="003151D9" w:rsidP="003151D9">
      <w:r>
        <w:t>## Category: Control Environment – Vulnerability Detection</w:t>
      </w:r>
    </w:p>
    <w:p w14:paraId="23A43E8E" w14:textId="77777777" w:rsidR="003151D9" w:rsidRDefault="003151D9" w:rsidP="003151D9"/>
    <w:p w14:paraId="6F00A327" w14:textId="77777777" w:rsidR="003151D9" w:rsidRDefault="003151D9" w:rsidP="003151D9">
      <w:r>
        <w:t>## Tags: Weak Controls, Silent Failure, Control Drift, Ownership Gaps, Bypass Patterns, Audit Deficiency</w:t>
      </w:r>
    </w:p>
    <w:p w14:paraId="067FF9A5" w14:textId="77777777" w:rsidR="003151D9" w:rsidRDefault="003151D9" w:rsidP="003151D9"/>
    <w:p w14:paraId="7698E6C3" w14:textId="77777777" w:rsidR="003151D9" w:rsidRDefault="003151D9" w:rsidP="003151D9">
      <w:r>
        <w:t>## Visibility: Maturion AI only</w:t>
      </w:r>
    </w:p>
    <w:p w14:paraId="62D9AD0A" w14:textId="77777777" w:rsidR="003151D9" w:rsidRDefault="003151D9" w:rsidP="003151D9"/>
    <w:p w14:paraId="53D04F8B" w14:textId="77777777" w:rsidR="003151D9" w:rsidRDefault="003151D9" w:rsidP="003151D9">
      <w:r>
        <w:t xml:space="preserve">## Purpose: Enables Maturion to detect, predict, and flag weak or failing controls through pattern analysis, </w:t>
      </w:r>
      <w:proofErr w:type="spellStart"/>
      <w:r>
        <w:t>behavioral</w:t>
      </w:r>
      <w:proofErr w:type="spellEnd"/>
      <w:r>
        <w:t xml:space="preserve"> signals, audit results, and performance anomalies.</w:t>
      </w:r>
    </w:p>
    <w:p w14:paraId="79886B72" w14:textId="77777777" w:rsidR="003151D9" w:rsidRDefault="003151D9" w:rsidP="003151D9"/>
    <w:p w14:paraId="018F0076" w14:textId="77777777" w:rsidR="003151D9" w:rsidRDefault="003151D9" w:rsidP="003151D9">
      <w:r>
        <w:t>---</w:t>
      </w:r>
    </w:p>
    <w:p w14:paraId="66114EB6" w14:textId="77777777" w:rsidR="003151D9" w:rsidRDefault="003151D9" w:rsidP="003151D9"/>
    <w:p w14:paraId="41057D87" w14:textId="77777777" w:rsidR="003151D9" w:rsidRDefault="003151D9" w:rsidP="003151D9">
      <w:r>
        <w:t>## 1. Definition of Control Weakness</w:t>
      </w:r>
    </w:p>
    <w:p w14:paraId="0AAD6815" w14:textId="77777777" w:rsidR="003151D9" w:rsidRDefault="003151D9" w:rsidP="003151D9"/>
    <w:p w14:paraId="397E9E68" w14:textId="77777777" w:rsidR="003151D9" w:rsidRDefault="003151D9" w:rsidP="003151D9">
      <w:r>
        <w:t>A weak control:</w:t>
      </w:r>
    </w:p>
    <w:p w14:paraId="498FDF23" w14:textId="77777777" w:rsidR="003151D9" w:rsidRDefault="003151D9" w:rsidP="003151D9"/>
    <w:p w14:paraId="2F701603" w14:textId="77777777" w:rsidR="003151D9" w:rsidRDefault="003151D9" w:rsidP="003151D9">
      <w:r>
        <w:t xml:space="preserve">- Exists but doesn’t prevent loss  </w:t>
      </w:r>
    </w:p>
    <w:p w14:paraId="7A0931D3" w14:textId="77777777" w:rsidR="003151D9" w:rsidRDefault="003151D9" w:rsidP="003151D9">
      <w:r>
        <w:t xml:space="preserve">- Can be bypassed or ignored  </w:t>
      </w:r>
    </w:p>
    <w:p w14:paraId="4DC96975" w14:textId="77777777" w:rsidR="003151D9" w:rsidRDefault="003151D9" w:rsidP="003151D9">
      <w:r>
        <w:t xml:space="preserve">- Has no owner or performance tracking  </w:t>
      </w:r>
    </w:p>
    <w:p w14:paraId="42DF8672" w14:textId="77777777" w:rsidR="003151D9" w:rsidRDefault="003151D9" w:rsidP="003151D9">
      <w:r>
        <w:t>- Fails silently</w:t>
      </w:r>
    </w:p>
    <w:p w14:paraId="14358E32" w14:textId="77777777" w:rsidR="003151D9" w:rsidRDefault="003151D9" w:rsidP="003151D9"/>
    <w:p w14:paraId="659CD247" w14:textId="77777777" w:rsidR="003151D9" w:rsidRDefault="003151D9" w:rsidP="003151D9">
      <w:r>
        <w:t>&gt; “This control hasn’t triggered an alert in 18 months. Still working as intended?”</w:t>
      </w:r>
    </w:p>
    <w:p w14:paraId="4C3BDDE3" w14:textId="77777777" w:rsidR="003151D9" w:rsidRDefault="003151D9" w:rsidP="003151D9"/>
    <w:p w14:paraId="2FBC1D1D" w14:textId="77777777" w:rsidR="003151D9" w:rsidRDefault="003151D9" w:rsidP="003151D9">
      <w:r>
        <w:t>---</w:t>
      </w:r>
    </w:p>
    <w:p w14:paraId="5EB5BE98" w14:textId="77777777" w:rsidR="003151D9" w:rsidRDefault="003151D9" w:rsidP="003151D9"/>
    <w:p w14:paraId="7D5DBDFB" w14:textId="77777777" w:rsidR="003151D9" w:rsidRDefault="003151D9" w:rsidP="003151D9">
      <w:r>
        <w:t>## 2. Common Weak Control Types</w:t>
      </w:r>
    </w:p>
    <w:p w14:paraId="104E548D" w14:textId="77777777" w:rsidR="003151D9" w:rsidRDefault="003151D9" w:rsidP="003151D9"/>
    <w:p w14:paraId="280E5D32" w14:textId="77777777" w:rsidR="003151D9" w:rsidRDefault="003151D9" w:rsidP="003151D9">
      <w:r>
        <w:t>High-risk categories include:</w:t>
      </w:r>
    </w:p>
    <w:p w14:paraId="4A1A14F0" w14:textId="77777777" w:rsidR="003151D9" w:rsidRDefault="003151D9" w:rsidP="003151D9"/>
    <w:p w14:paraId="65A229DB" w14:textId="77777777" w:rsidR="003151D9" w:rsidRDefault="003151D9" w:rsidP="003151D9">
      <w:r>
        <w:t xml:space="preserve">- SOPs with no enforcement  </w:t>
      </w:r>
    </w:p>
    <w:p w14:paraId="192C9B44" w14:textId="77777777" w:rsidR="003151D9" w:rsidRDefault="003151D9" w:rsidP="003151D9">
      <w:r>
        <w:lastRenderedPageBreak/>
        <w:t xml:space="preserve">- One-person checks  </w:t>
      </w:r>
    </w:p>
    <w:p w14:paraId="5F4D37F9" w14:textId="77777777" w:rsidR="003151D9" w:rsidRDefault="003151D9" w:rsidP="003151D9">
      <w:r>
        <w:t xml:space="preserve">- Controls bypassed by routine  </w:t>
      </w:r>
    </w:p>
    <w:p w14:paraId="3069351B" w14:textId="77777777" w:rsidR="003151D9" w:rsidRDefault="003151D9" w:rsidP="003151D9">
      <w:r>
        <w:t xml:space="preserve">- Disconnected from real </w:t>
      </w:r>
      <w:proofErr w:type="spellStart"/>
      <w:r>
        <w:t>behavior</w:t>
      </w:r>
      <w:proofErr w:type="spellEnd"/>
      <w:r>
        <w:t xml:space="preserve">  </w:t>
      </w:r>
    </w:p>
    <w:p w14:paraId="4F272AFE" w14:textId="77777777" w:rsidR="003151D9" w:rsidRDefault="003151D9" w:rsidP="003151D9">
      <w:r>
        <w:t>- Unmeasured performance</w:t>
      </w:r>
    </w:p>
    <w:p w14:paraId="2CA9387A" w14:textId="77777777" w:rsidR="003151D9" w:rsidRDefault="003151D9" w:rsidP="003151D9"/>
    <w:p w14:paraId="72E870DE" w14:textId="77777777" w:rsidR="003151D9" w:rsidRDefault="003151D9" w:rsidP="003151D9">
      <w:r>
        <w:t>&gt; “This checklist is ticked by habit, not verified. Recommend control redesign?”</w:t>
      </w:r>
    </w:p>
    <w:p w14:paraId="5A3ED89A" w14:textId="77777777" w:rsidR="003151D9" w:rsidRDefault="003151D9" w:rsidP="003151D9"/>
    <w:p w14:paraId="380871C6" w14:textId="77777777" w:rsidR="003151D9" w:rsidRDefault="003151D9" w:rsidP="003151D9">
      <w:r>
        <w:t>---</w:t>
      </w:r>
    </w:p>
    <w:p w14:paraId="37018D00" w14:textId="77777777" w:rsidR="003151D9" w:rsidRDefault="003151D9" w:rsidP="003151D9"/>
    <w:p w14:paraId="518B0B32" w14:textId="77777777" w:rsidR="003151D9" w:rsidRDefault="003151D9" w:rsidP="003151D9">
      <w:r>
        <w:t>## 3. Silent Control Failure</w:t>
      </w:r>
    </w:p>
    <w:p w14:paraId="5E3960F8" w14:textId="77777777" w:rsidR="003151D9" w:rsidRDefault="003151D9" w:rsidP="003151D9"/>
    <w:p w14:paraId="5A49E1D5" w14:textId="77777777" w:rsidR="003151D9" w:rsidRDefault="003151D9" w:rsidP="003151D9">
      <w:r>
        <w:t xml:space="preserve">Silent failure =  </w:t>
      </w:r>
    </w:p>
    <w:p w14:paraId="5F699D1E" w14:textId="77777777" w:rsidR="003151D9" w:rsidRDefault="003151D9" w:rsidP="003151D9">
      <w:r>
        <w:t xml:space="preserve">**A control fails but no one </w:t>
      </w:r>
      <w:proofErr w:type="gramStart"/>
      <w:r>
        <w:t>notices.*</w:t>
      </w:r>
      <w:proofErr w:type="gramEnd"/>
      <w:r>
        <w:t>*</w:t>
      </w:r>
    </w:p>
    <w:p w14:paraId="71BD6196" w14:textId="77777777" w:rsidR="003151D9" w:rsidRDefault="003151D9" w:rsidP="003151D9"/>
    <w:p w14:paraId="0955A198" w14:textId="77777777" w:rsidR="003151D9" w:rsidRDefault="003151D9" w:rsidP="003151D9">
      <w:r>
        <w:t>Often due to:</w:t>
      </w:r>
    </w:p>
    <w:p w14:paraId="3524FF7D" w14:textId="77777777" w:rsidR="003151D9" w:rsidRDefault="003151D9" w:rsidP="003151D9"/>
    <w:p w14:paraId="676A2BE2" w14:textId="77777777" w:rsidR="003151D9" w:rsidRDefault="003151D9" w:rsidP="003151D9">
      <w:r>
        <w:t xml:space="preserve">- Inactive alerts  </w:t>
      </w:r>
    </w:p>
    <w:p w14:paraId="6F227642" w14:textId="77777777" w:rsidR="003151D9" w:rsidRDefault="003151D9" w:rsidP="003151D9">
      <w:r>
        <w:t xml:space="preserve">- No linked response  </w:t>
      </w:r>
    </w:p>
    <w:p w14:paraId="181FB72B" w14:textId="77777777" w:rsidR="003151D9" w:rsidRDefault="003151D9" w:rsidP="003151D9">
      <w:r>
        <w:t>- Forgotten monitoring zones</w:t>
      </w:r>
    </w:p>
    <w:p w14:paraId="13C2A366" w14:textId="77777777" w:rsidR="003151D9" w:rsidRDefault="003151D9" w:rsidP="003151D9"/>
    <w:p w14:paraId="2D032B11" w14:textId="77777777" w:rsidR="003151D9" w:rsidRDefault="003151D9" w:rsidP="003151D9">
      <w:r>
        <w:t>&gt; “This motion detector hasn’t logged movement in 6 months. Functional check needed?”</w:t>
      </w:r>
    </w:p>
    <w:p w14:paraId="6D97E8B1" w14:textId="77777777" w:rsidR="003151D9" w:rsidRDefault="003151D9" w:rsidP="003151D9"/>
    <w:p w14:paraId="77C6AD02" w14:textId="77777777" w:rsidR="003151D9" w:rsidRDefault="003151D9" w:rsidP="003151D9">
      <w:r>
        <w:t>---</w:t>
      </w:r>
    </w:p>
    <w:p w14:paraId="1BE81659" w14:textId="77777777" w:rsidR="003151D9" w:rsidRDefault="003151D9" w:rsidP="003151D9"/>
    <w:p w14:paraId="31AE081C" w14:textId="77777777" w:rsidR="003151D9" w:rsidRDefault="003151D9" w:rsidP="003151D9">
      <w:r>
        <w:t xml:space="preserve">## 4. </w:t>
      </w:r>
      <w:proofErr w:type="spellStart"/>
      <w:r>
        <w:t>Behavioral</w:t>
      </w:r>
      <w:proofErr w:type="spellEnd"/>
      <w:r>
        <w:t xml:space="preserve"> and Cultural Weakness</w:t>
      </w:r>
    </w:p>
    <w:p w14:paraId="7C79E15A" w14:textId="77777777" w:rsidR="003151D9" w:rsidRDefault="003151D9" w:rsidP="003151D9"/>
    <w:p w14:paraId="6AC728F6" w14:textId="77777777" w:rsidR="003151D9" w:rsidRDefault="003151D9" w:rsidP="003151D9">
      <w:r>
        <w:t>Weakness signs:</w:t>
      </w:r>
    </w:p>
    <w:p w14:paraId="757B5B87" w14:textId="77777777" w:rsidR="003151D9" w:rsidRDefault="003151D9" w:rsidP="003151D9"/>
    <w:p w14:paraId="1873351E" w14:textId="77777777" w:rsidR="003151D9" w:rsidRDefault="003151D9" w:rsidP="003151D9">
      <w:r>
        <w:t xml:space="preserve">- Cultural shortcuts  </w:t>
      </w:r>
    </w:p>
    <w:p w14:paraId="16C9891B" w14:textId="77777777" w:rsidR="003151D9" w:rsidRDefault="003151D9" w:rsidP="003151D9">
      <w:r>
        <w:t xml:space="preserve">- Peer pressure to ignore controls  </w:t>
      </w:r>
    </w:p>
    <w:p w14:paraId="4C9D960B" w14:textId="77777777" w:rsidR="003151D9" w:rsidRDefault="003151D9" w:rsidP="003151D9">
      <w:r>
        <w:t xml:space="preserve">- Supervisor workarounds  </w:t>
      </w:r>
    </w:p>
    <w:p w14:paraId="5491F78A" w14:textId="77777777" w:rsidR="003151D9" w:rsidRDefault="003151D9" w:rsidP="003151D9">
      <w:r>
        <w:lastRenderedPageBreak/>
        <w:t>- ‘That’s how we do it here’ mindset</w:t>
      </w:r>
    </w:p>
    <w:p w14:paraId="7ED25746" w14:textId="77777777" w:rsidR="003151D9" w:rsidRDefault="003151D9" w:rsidP="003151D9"/>
    <w:p w14:paraId="666B1914" w14:textId="77777777" w:rsidR="003151D9" w:rsidRDefault="003151D9" w:rsidP="003151D9">
      <w:r>
        <w:t>&gt; “Cultural drift detected in Zone B. Controls routinely bypassed with tacit approval.”</w:t>
      </w:r>
    </w:p>
    <w:p w14:paraId="35AE0FD3" w14:textId="77777777" w:rsidR="003151D9" w:rsidRDefault="003151D9" w:rsidP="003151D9"/>
    <w:p w14:paraId="71A1D948" w14:textId="77777777" w:rsidR="003151D9" w:rsidRDefault="003151D9" w:rsidP="003151D9">
      <w:r>
        <w:t>---</w:t>
      </w:r>
    </w:p>
    <w:p w14:paraId="691991DF" w14:textId="77777777" w:rsidR="003151D9" w:rsidRDefault="003151D9" w:rsidP="003151D9"/>
    <w:p w14:paraId="14FDF573" w14:textId="77777777" w:rsidR="003151D9" w:rsidRDefault="003151D9" w:rsidP="003151D9">
      <w:r>
        <w:t>## 5. Control Ownership Gaps</w:t>
      </w:r>
    </w:p>
    <w:p w14:paraId="6DBE03A8" w14:textId="77777777" w:rsidR="003151D9" w:rsidRDefault="003151D9" w:rsidP="003151D9"/>
    <w:p w14:paraId="2D9F3DCB" w14:textId="77777777" w:rsidR="003151D9" w:rsidRDefault="003151D9" w:rsidP="003151D9">
      <w:r>
        <w:t>Maturion flags:</w:t>
      </w:r>
    </w:p>
    <w:p w14:paraId="51124EAA" w14:textId="77777777" w:rsidR="003151D9" w:rsidRDefault="003151D9" w:rsidP="003151D9"/>
    <w:p w14:paraId="4660B942" w14:textId="77777777" w:rsidR="003151D9" w:rsidRDefault="003151D9" w:rsidP="003151D9">
      <w:r>
        <w:t xml:space="preserve">- Orphaned controls  </w:t>
      </w:r>
    </w:p>
    <w:p w14:paraId="07AFE93B" w14:textId="77777777" w:rsidR="003151D9" w:rsidRDefault="003151D9" w:rsidP="003151D9">
      <w:r>
        <w:t xml:space="preserve">- Controls owned by absent roles  </w:t>
      </w:r>
    </w:p>
    <w:p w14:paraId="02931E28" w14:textId="77777777" w:rsidR="003151D9" w:rsidRDefault="003151D9" w:rsidP="003151D9">
      <w:r>
        <w:t xml:space="preserve">- Lack of review cycles  </w:t>
      </w:r>
    </w:p>
    <w:p w14:paraId="60F88DF7" w14:textId="77777777" w:rsidR="003151D9" w:rsidRDefault="003151D9" w:rsidP="003151D9">
      <w:r>
        <w:t>- Vague accountability</w:t>
      </w:r>
    </w:p>
    <w:p w14:paraId="3A6B27BB" w14:textId="77777777" w:rsidR="003151D9" w:rsidRDefault="003151D9" w:rsidP="003151D9"/>
    <w:p w14:paraId="3BE00A19" w14:textId="77777777" w:rsidR="003151D9" w:rsidRDefault="003151D9" w:rsidP="003151D9">
      <w:r>
        <w:t>&gt; “This gate system is not assigned to any role. Add owner?”</w:t>
      </w:r>
    </w:p>
    <w:p w14:paraId="1CF040C5" w14:textId="77777777" w:rsidR="003151D9" w:rsidRDefault="003151D9" w:rsidP="003151D9"/>
    <w:p w14:paraId="47F17752" w14:textId="77777777" w:rsidR="003151D9" w:rsidRDefault="003151D9" w:rsidP="003151D9">
      <w:r>
        <w:t>---</w:t>
      </w:r>
    </w:p>
    <w:p w14:paraId="157B4FA5" w14:textId="77777777" w:rsidR="003151D9" w:rsidRDefault="003151D9" w:rsidP="003151D9"/>
    <w:p w14:paraId="2B49EEE3" w14:textId="36AB3207" w:rsidR="00804C4E" w:rsidRDefault="003151D9" w:rsidP="003151D9">
      <w:r>
        <w:t>## 6. Unreviewed and Outdated</w:t>
      </w:r>
    </w:p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1D9"/>
    <w:rsid w:val="00040260"/>
    <w:rsid w:val="002F7011"/>
    <w:rsid w:val="003151D9"/>
    <w:rsid w:val="004C72C5"/>
    <w:rsid w:val="005271E3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A96223"/>
  <w15:chartTrackingRefBased/>
  <w15:docId w15:val="{52F26D3D-1655-450C-BE72-8F026AD0C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268</Words>
  <Characters>1534</Characters>
  <Application>Microsoft Office Word</Application>
  <DocSecurity>0</DocSecurity>
  <Lines>41</Lines>
  <Paragraphs>29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2025-08-06T12:20:00Z</dcterms:created>
  <dcterms:modified xsi:type="dcterms:W3CDTF">2025-08-06T12:21:00Z</dcterms:modified>
</cp:coreProperties>
</file>