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A9F13" w14:textId="77777777" w:rsidR="00A149A4" w:rsidRDefault="00A149A4" w:rsidP="00A149A4">
      <w:r>
        <w:t># Maturion Knowledge File: Risk-Control Alignment Model</w:t>
      </w:r>
    </w:p>
    <w:p w14:paraId="71858001" w14:textId="77777777" w:rsidR="00A149A4" w:rsidRDefault="00A149A4" w:rsidP="00A149A4"/>
    <w:p w14:paraId="298C99FB" w14:textId="77777777" w:rsidR="00A149A4" w:rsidRDefault="00A149A4" w:rsidP="00A149A4">
      <w:r>
        <w:t>## Category: Risk Framework – Control Relevance and Justification</w:t>
      </w:r>
    </w:p>
    <w:p w14:paraId="11FBF027" w14:textId="77777777" w:rsidR="00A149A4" w:rsidRDefault="00A149A4" w:rsidP="00A149A4"/>
    <w:p w14:paraId="0938C3F7" w14:textId="77777777" w:rsidR="00A149A4" w:rsidRDefault="00A149A4" w:rsidP="00A149A4">
      <w:r>
        <w:t>## Tags: Risk-Based Design, Control Relevance, Risk-Cost Ratio, Control Justification, Threat Mapping, ROI</w:t>
      </w:r>
    </w:p>
    <w:p w14:paraId="61C28C42" w14:textId="77777777" w:rsidR="00A149A4" w:rsidRDefault="00A149A4" w:rsidP="00A149A4"/>
    <w:p w14:paraId="7F8B9C49" w14:textId="77777777" w:rsidR="00A149A4" w:rsidRDefault="00A149A4" w:rsidP="00A149A4">
      <w:r>
        <w:t>## Visibility: Maturion AI only</w:t>
      </w:r>
    </w:p>
    <w:p w14:paraId="29F79455" w14:textId="77777777" w:rsidR="00A149A4" w:rsidRDefault="00A149A4" w:rsidP="00A149A4"/>
    <w:p w14:paraId="1A024571" w14:textId="77777777" w:rsidR="00A149A4" w:rsidRDefault="00A149A4" w:rsidP="00A149A4">
      <w:r>
        <w:t>## Purpose: Enables Maturion to assess whether controls are aligned to actual risks, proportionate to threat levels, and justified based on likelihood and impact logic.</w:t>
      </w:r>
    </w:p>
    <w:p w14:paraId="642EBB3E" w14:textId="77777777" w:rsidR="00A149A4" w:rsidRDefault="00A149A4" w:rsidP="00A149A4"/>
    <w:p w14:paraId="6FD22664" w14:textId="77777777" w:rsidR="00A149A4" w:rsidRDefault="00A149A4" w:rsidP="00A149A4">
      <w:r>
        <w:t>---</w:t>
      </w:r>
    </w:p>
    <w:p w14:paraId="6C17C79B" w14:textId="77777777" w:rsidR="00A149A4" w:rsidRDefault="00A149A4" w:rsidP="00A149A4"/>
    <w:p w14:paraId="67517A1F" w14:textId="77777777" w:rsidR="00A149A4" w:rsidRDefault="00A149A4" w:rsidP="00A149A4">
      <w:r>
        <w:t>## 1. Controls Exist to Address Risk</w:t>
      </w:r>
    </w:p>
    <w:p w14:paraId="3BC6D7FF" w14:textId="77777777" w:rsidR="00A149A4" w:rsidRDefault="00A149A4" w:rsidP="00A149A4"/>
    <w:p w14:paraId="56591838" w14:textId="77777777" w:rsidR="00A149A4" w:rsidRDefault="00A149A4" w:rsidP="00A149A4">
      <w:r>
        <w:t>Every control should:</w:t>
      </w:r>
    </w:p>
    <w:p w14:paraId="3302FA3B" w14:textId="77777777" w:rsidR="00A149A4" w:rsidRDefault="00A149A4" w:rsidP="00A149A4"/>
    <w:p w14:paraId="144673C4" w14:textId="77777777" w:rsidR="00A149A4" w:rsidRDefault="00A149A4" w:rsidP="00A149A4">
      <w:r>
        <w:t xml:space="preserve">- Mitigate a known threat  </w:t>
      </w:r>
    </w:p>
    <w:p w14:paraId="6DD3E0DF" w14:textId="77777777" w:rsidR="00A149A4" w:rsidRDefault="00A149A4" w:rsidP="00A149A4">
      <w:r>
        <w:t xml:space="preserve">- Reduce a defined risk  </w:t>
      </w:r>
    </w:p>
    <w:p w14:paraId="7466AD77" w14:textId="77777777" w:rsidR="00A149A4" w:rsidRDefault="00A149A4" w:rsidP="00A149A4">
      <w:r>
        <w:t>- Be proportionate to the likelihood and impact</w:t>
      </w:r>
    </w:p>
    <w:p w14:paraId="2219A226" w14:textId="77777777" w:rsidR="00A149A4" w:rsidRDefault="00A149A4" w:rsidP="00A149A4"/>
    <w:p w14:paraId="4C6E3F48" w14:textId="77777777" w:rsidR="00A149A4" w:rsidRDefault="00A149A4" w:rsidP="00A149A4">
      <w:r>
        <w:t>&gt; “This control exists but doesn’t map to any documented risk. Remove or redefine?”</w:t>
      </w:r>
    </w:p>
    <w:p w14:paraId="3C7E7ED4" w14:textId="77777777" w:rsidR="00A149A4" w:rsidRDefault="00A149A4" w:rsidP="00A149A4"/>
    <w:p w14:paraId="5BD46467" w14:textId="77777777" w:rsidR="00A149A4" w:rsidRDefault="00A149A4" w:rsidP="00A149A4">
      <w:r>
        <w:t>---</w:t>
      </w:r>
    </w:p>
    <w:p w14:paraId="7E1CB801" w14:textId="77777777" w:rsidR="00A149A4" w:rsidRDefault="00A149A4" w:rsidP="00A149A4"/>
    <w:p w14:paraId="2ECBF07B" w14:textId="77777777" w:rsidR="00A149A4" w:rsidRDefault="00A149A4" w:rsidP="00A149A4">
      <w:r>
        <w:t>## 2. Risk = Likelihood × Impact</w:t>
      </w:r>
    </w:p>
    <w:p w14:paraId="60D56ABC" w14:textId="77777777" w:rsidR="00A149A4" w:rsidRDefault="00A149A4" w:rsidP="00A149A4"/>
    <w:p w14:paraId="766C9625" w14:textId="77777777" w:rsidR="00A149A4" w:rsidRDefault="00A149A4" w:rsidP="00A149A4">
      <w:r>
        <w:t>Maturion evaluates:</w:t>
      </w:r>
    </w:p>
    <w:p w14:paraId="3EC90034" w14:textId="77777777" w:rsidR="00A149A4" w:rsidRDefault="00A149A4" w:rsidP="00A149A4"/>
    <w:p w14:paraId="4019A0FC" w14:textId="77777777" w:rsidR="00A149A4" w:rsidRDefault="00A149A4" w:rsidP="00A149A4">
      <w:r>
        <w:t xml:space="preserve">- Probability of occurrence  </w:t>
      </w:r>
    </w:p>
    <w:p w14:paraId="3241B213" w14:textId="77777777" w:rsidR="00A149A4" w:rsidRDefault="00A149A4" w:rsidP="00A149A4">
      <w:r>
        <w:t xml:space="preserve">- Severity of outcome  </w:t>
      </w:r>
    </w:p>
    <w:p w14:paraId="1D59442B" w14:textId="77777777" w:rsidR="00A149A4" w:rsidRDefault="00A149A4" w:rsidP="00A149A4">
      <w:r>
        <w:lastRenderedPageBreak/>
        <w:t xml:space="preserve">- Velocity (how quickly it would escalate)  </w:t>
      </w:r>
    </w:p>
    <w:p w14:paraId="0498E11E" w14:textId="77777777" w:rsidR="00A149A4" w:rsidRDefault="00A149A4" w:rsidP="00A149A4">
      <w:r>
        <w:t>- Exposure duration</w:t>
      </w:r>
    </w:p>
    <w:p w14:paraId="7800F7EA" w14:textId="77777777" w:rsidR="00A149A4" w:rsidRDefault="00A149A4" w:rsidP="00A149A4"/>
    <w:p w14:paraId="5833B8CD" w14:textId="77777777" w:rsidR="00A149A4" w:rsidRDefault="00A149A4" w:rsidP="00A149A4">
      <w:r>
        <w:t>&gt; “This asset has high impact but low likelihood of breach. Recommend cost-effective layered controls?”</w:t>
      </w:r>
    </w:p>
    <w:p w14:paraId="534586C9" w14:textId="77777777" w:rsidR="00A149A4" w:rsidRDefault="00A149A4" w:rsidP="00A149A4"/>
    <w:p w14:paraId="2D509F98" w14:textId="77777777" w:rsidR="00A149A4" w:rsidRDefault="00A149A4" w:rsidP="00A149A4">
      <w:r>
        <w:t>---</w:t>
      </w:r>
    </w:p>
    <w:p w14:paraId="09074424" w14:textId="77777777" w:rsidR="00A149A4" w:rsidRDefault="00A149A4" w:rsidP="00A149A4"/>
    <w:p w14:paraId="76CDDC36" w14:textId="77777777" w:rsidR="00A149A4" w:rsidRDefault="00A149A4" w:rsidP="00A149A4">
      <w:r>
        <w:t>## 3. Control-to-Risk Mapping Logic</w:t>
      </w:r>
    </w:p>
    <w:p w14:paraId="5285FA3A" w14:textId="77777777" w:rsidR="00A149A4" w:rsidRDefault="00A149A4" w:rsidP="00A149A4"/>
    <w:p w14:paraId="78DD7196" w14:textId="77777777" w:rsidR="00A149A4" w:rsidRDefault="00A149A4" w:rsidP="00A149A4">
      <w:r>
        <w:t>Maturion checks:</w:t>
      </w:r>
    </w:p>
    <w:p w14:paraId="625B849F" w14:textId="77777777" w:rsidR="00A149A4" w:rsidRDefault="00A149A4" w:rsidP="00A149A4"/>
    <w:p w14:paraId="6BFBAEC9" w14:textId="77777777" w:rsidR="00A149A4" w:rsidRDefault="00A149A4" w:rsidP="00A149A4">
      <w:r>
        <w:t xml:space="preserve">- Which risk each control addresses  </w:t>
      </w:r>
    </w:p>
    <w:p w14:paraId="316D4BDB" w14:textId="77777777" w:rsidR="00A149A4" w:rsidRDefault="00A149A4" w:rsidP="00A149A4">
      <w:r>
        <w:t xml:space="preserve">- Whether overlap exists  </w:t>
      </w:r>
    </w:p>
    <w:p w14:paraId="4903EDB2" w14:textId="77777777" w:rsidR="00A149A4" w:rsidRDefault="00A149A4" w:rsidP="00A149A4">
      <w:r>
        <w:t xml:space="preserve">- If controls are over- or under-designed  </w:t>
      </w:r>
    </w:p>
    <w:p w14:paraId="36C29709" w14:textId="77777777" w:rsidR="00A149A4" w:rsidRDefault="00A149A4" w:rsidP="00A149A4">
      <w:r>
        <w:t>- If any critical risks lack controls</w:t>
      </w:r>
    </w:p>
    <w:p w14:paraId="62291826" w14:textId="77777777" w:rsidR="00A149A4" w:rsidRDefault="00A149A4" w:rsidP="00A149A4"/>
    <w:p w14:paraId="5D904883" w14:textId="77777777" w:rsidR="00A149A4" w:rsidRDefault="00A149A4" w:rsidP="00A149A4">
      <w:r>
        <w:t>&gt; “This zone has 7 controls but only 2 identified risks. Consider streamlining?”</w:t>
      </w:r>
    </w:p>
    <w:p w14:paraId="033ABA36" w14:textId="77777777" w:rsidR="00A149A4" w:rsidRDefault="00A149A4" w:rsidP="00A149A4"/>
    <w:p w14:paraId="7F065D50" w14:textId="77777777" w:rsidR="00A149A4" w:rsidRDefault="00A149A4" w:rsidP="00A149A4">
      <w:r>
        <w:t>---</w:t>
      </w:r>
    </w:p>
    <w:p w14:paraId="3236D302" w14:textId="77777777" w:rsidR="00A149A4" w:rsidRDefault="00A149A4" w:rsidP="00A149A4"/>
    <w:p w14:paraId="7C49B164" w14:textId="77777777" w:rsidR="00A149A4" w:rsidRDefault="00A149A4" w:rsidP="00A149A4">
      <w:r>
        <w:t>## 4. Over-Controlled and Under-Controlled Zones</w:t>
      </w:r>
    </w:p>
    <w:p w14:paraId="322735FA" w14:textId="77777777" w:rsidR="00A149A4" w:rsidRDefault="00A149A4" w:rsidP="00A149A4"/>
    <w:p w14:paraId="254E79FC" w14:textId="77777777" w:rsidR="00A149A4" w:rsidRDefault="00A149A4" w:rsidP="00A149A4">
      <w:r>
        <w:t>Signs of **over-control**:</w:t>
      </w:r>
    </w:p>
    <w:p w14:paraId="4EAA7AEF" w14:textId="77777777" w:rsidR="00A149A4" w:rsidRDefault="00A149A4" w:rsidP="00A149A4"/>
    <w:p w14:paraId="7D3AFA1D" w14:textId="77777777" w:rsidR="00A149A4" w:rsidRDefault="00A149A4" w:rsidP="00A149A4">
      <w:r>
        <w:t xml:space="preserve">- High friction  </w:t>
      </w:r>
    </w:p>
    <w:p w14:paraId="5A9A1BD3" w14:textId="77777777" w:rsidR="00A149A4" w:rsidRDefault="00A149A4" w:rsidP="00A149A4">
      <w:r>
        <w:t xml:space="preserve">- High cost with low benefit  </w:t>
      </w:r>
    </w:p>
    <w:p w14:paraId="652A6011" w14:textId="77777777" w:rsidR="00A149A4" w:rsidRDefault="00A149A4" w:rsidP="00A149A4">
      <w:r>
        <w:t>- Operational disruption</w:t>
      </w:r>
    </w:p>
    <w:p w14:paraId="25B45407" w14:textId="77777777" w:rsidR="00A149A4" w:rsidRDefault="00A149A4" w:rsidP="00A149A4"/>
    <w:p w14:paraId="120860F2" w14:textId="77777777" w:rsidR="00A149A4" w:rsidRDefault="00A149A4" w:rsidP="00A149A4">
      <w:r>
        <w:t>Signs of **under-control**:</w:t>
      </w:r>
    </w:p>
    <w:p w14:paraId="667BD391" w14:textId="77777777" w:rsidR="00A149A4" w:rsidRDefault="00A149A4" w:rsidP="00A149A4"/>
    <w:p w14:paraId="37704F99" w14:textId="77777777" w:rsidR="00A149A4" w:rsidRDefault="00A149A4" w:rsidP="00A149A4">
      <w:r>
        <w:lastRenderedPageBreak/>
        <w:t xml:space="preserve">- History of incidents  </w:t>
      </w:r>
    </w:p>
    <w:p w14:paraId="6AAA65F7" w14:textId="77777777" w:rsidR="00A149A4" w:rsidRDefault="00A149A4" w:rsidP="00A149A4">
      <w:r>
        <w:t xml:space="preserve">- Single-point-of-failure  </w:t>
      </w:r>
    </w:p>
    <w:p w14:paraId="26169637" w14:textId="77777777" w:rsidR="00A149A4" w:rsidRDefault="00A149A4" w:rsidP="00A149A4">
      <w:r>
        <w:t>- Uncontrolled access or flow</w:t>
      </w:r>
    </w:p>
    <w:p w14:paraId="4B8D7B85" w14:textId="77777777" w:rsidR="00A149A4" w:rsidRDefault="00A149A4" w:rsidP="00A149A4"/>
    <w:p w14:paraId="0DC8785C" w14:textId="77777777" w:rsidR="00A149A4" w:rsidRDefault="00A149A4" w:rsidP="00A149A4">
      <w:r>
        <w:t>&gt; “This zone has single-layer control and past breaches. Recommend reinforcement?”</w:t>
      </w:r>
    </w:p>
    <w:p w14:paraId="5EBE0922" w14:textId="77777777" w:rsidR="00A149A4" w:rsidRDefault="00A149A4" w:rsidP="00A149A4"/>
    <w:p w14:paraId="3B714188" w14:textId="77777777" w:rsidR="00A149A4" w:rsidRDefault="00A149A4" w:rsidP="00A149A4">
      <w:r>
        <w:t>---</w:t>
      </w:r>
    </w:p>
    <w:p w14:paraId="02EBD2A1" w14:textId="77777777" w:rsidR="00A149A4" w:rsidRDefault="00A149A4" w:rsidP="00A149A4"/>
    <w:p w14:paraId="2BFC2442" w14:textId="77777777" w:rsidR="00A149A4" w:rsidRDefault="00A149A4" w:rsidP="00A149A4">
      <w:r>
        <w:t>## 5. Justifying Control Investment</w:t>
      </w:r>
    </w:p>
    <w:p w14:paraId="0307D38C" w14:textId="77777777" w:rsidR="00A149A4" w:rsidRDefault="00A149A4" w:rsidP="00A149A4"/>
    <w:p w14:paraId="5E4B44A0" w14:textId="77777777" w:rsidR="00A149A4" w:rsidRDefault="00A149A4" w:rsidP="00A149A4">
      <w:r>
        <w:t>Maturion calculates control value using:</w:t>
      </w:r>
    </w:p>
    <w:p w14:paraId="089492C2" w14:textId="77777777" w:rsidR="00A149A4" w:rsidRDefault="00A149A4" w:rsidP="00A149A4"/>
    <w:p w14:paraId="46CEE4C8" w14:textId="77777777" w:rsidR="00A149A4" w:rsidRDefault="00A149A4" w:rsidP="00A149A4">
      <w:r>
        <w:t xml:space="preserve">- Risk-reduction impact  </w:t>
      </w:r>
    </w:p>
    <w:p w14:paraId="0A2BB15D" w14:textId="77777777" w:rsidR="00A149A4" w:rsidRDefault="00A149A4" w:rsidP="00A149A4">
      <w:r>
        <w:t xml:space="preserve">- Operational efficiency gain  </w:t>
      </w:r>
    </w:p>
    <w:p w14:paraId="493FF50E" w14:textId="77777777" w:rsidR="00A149A4" w:rsidRDefault="00A149A4" w:rsidP="00A149A4">
      <w:r>
        <w:t xml:space="preserve">- Threat deterrence effect  </w:t>
      </w:r>
    </w:p>
    <w:p w14:paraId="35A903BC" w14:textId="77777777" w:rsidR="00A149A4" w:rsidRDefault="00A149A4" w:rsidP="00A149A4">
      <w:r>
        <w:t>- ROI logic</w:t>
      </w:r>
    </w:p>
    <w:p w14:paraId="3001217C" w14:textId="77777777" w:rsidR="00A149A4" w:rsidRDefault="00A149A4" w:rsidP="00A149A4"/>
    <w:p w14:paraId="366E51E3" w14:textId="77777777" w:rsidR="00A149A4" w:rsidRDefault="00A149A4" w:rsidP="00A149A4">
      <w:r>
        <w:t>&gt; “This $30,000 scanner prevented 4 potential losses. ROI = $80,000. Document for audit?”</w:t>
      </w:r>
    </w:p>
    <w:p w14:paraId="41484203" w14:textId="77777777" w:rsidR="00A149A4" w:rsidRDefault="00A149A4" w:rsidP="00A149A4"/>
    <w:p w14:paraId="0C19510C" w14:textId="77777777" w:rsidR="00A149A4" w:rsidRDefault="00A149A4" w:rsidP="00A149A4">
      <w:r>
        <w:t>---</w:t>
      </w:r>
    </w:p>
    <w:p w14:paraId="4246F8AD" w14:textId="77777777" w:rsidR="00A149A4" w:rsidRDefault="00A149A4" w:rsidP="00A149A4"/>
    <w:p w14:paraId="37BECAFB" w14:textId="77777777" w:rsidR="00A149A4" w:rsidRDefault="00A149A4" w:rsidP="00A149A4">
      <w:r>
        <w:t>## 6. Residual Risk Awareness</w:t>
      </w:r>
    </w:p>
    <w:p w14:paraId="2D7DD9A0" w14:textId="77777777" w:rsidR="00A149A4" w:rsidRDefault="00A149A4" w:rsidP="00A149A4"/>
    <w:p w14:paraId="50128BD1" w14:textId="77777777" w:rsidR="00A149A4" w:rsidRDefault="00A149A4" w:rsidP="00A149A4">
      <w:r>
        <w:t xml:space="preserve">Residual risk =  </w:t>
      </w:r>
    </w:p>
    <w:p w14:paraId="728AAFB5" w14:textId="77777777" w:rsidR="00A149A4" w:rsidRDefault="00A149A4" w:rsidP="00A149A4">
      <w:r>
        <w:t xml:space="preserve">**The risk remaining after controls are </w:t>
      </w:r>
      <w:proofErr w:type="gramStart"/>
      <w:r>
        <w:t>applied.*</w:t>
      </w:r>
      <w:proofErr w:type="gramEnd"/>
      <w:r>
        <w:t>*</w:t>
      </w:r>
    </w:p>
    <w:p w14:paraId="4D83AA57" w14:textId="77777777" w:rsidR="00A149A4" w:rsidRDefault="00A149A4" w:rsidP="00A149A4"/>
    <w:p w14:paraId="4F2AA18C" w14:textId="77777777" w:rsidR="00A149A4" w:rsidRDefault="00A149A4" w:rsidP="00A149A4">
      <w:r>
        <w:t>Maturion:</w:t>
      </w:r>
    </w:p>
    <w:p w14:paraId="31845ED0" w14:textId="77777777" w:rsidR="00A149A4" w:rsidRDefault="00A149A4" w:rsidP="00A149A4"/>
    <w:p w14:paraId="3E361B11" w14:textId="77777777" w:rsidR="00A149A4" w:rsidRDefault="00A149A4" w:rsidP="00A149A4">
      <w:r>
        <w:t xml:space="preserve">- Highlights unacceptable residual risks  </w:t>
      </w:r>
    </w:p>
    <w:p w14:paraId="3CB93C49" w14:textId="77777777" w:rsidR="00A149A4" w:rsidRDefault="00A149A4" w:rsidP="00A149A4">
      <w:r>
        <w:t xml:space="preserve">- Suggests compensating controls  </w:t>
      </w:r>
    </w:p>
    <w:p w14:paraId="294A7F95" w14:textId="77777777" w:rsidR="00A149A4" w:rsidRDefault="00A149A4" w:rsidP="00A149A4">
      <w:r>
        <w:t>- Links to incident history</w:t>
      </w:r>
    </w:p>
    <w:p w14:paraId="2A0D4069" w14:textId="77777777" w:rsidR="00A149A4" w:rsidRDefault="00A149A4" w:rsidP="00A149A4"/>
    <w:p w14:paraId="596CC858" w14:textId="77777777" w:rsidR="00A149A4" w:rsidRDefault="00A149A4" w:rsidP="00A149A4">
      <w:r>
        <w:t>&gt; “Residual risk remains high due to untrained staff. Shall I recommend reinforcement training?”</w:t>
      </w:r>
    </w:p>
    <w:p w14:paraId="3D4ECDC2" w14:textId="77777777" w:rsidR="00A149A4" w:rsidRDefault="00A149A4" w:rsidP="00A149A4"/>
    <w:p w14:paraId="133853A3" w14:textId="77777777" w:rsidR="00A149A4" w:rsidRDefault="00A149A4" w:rsidP="00A149A4">
      <w:r>
        <w:t>---</w:t>
      </w:r>
    </w:p>
    <w:p w14:paraId="72ED449E" w14:textId="77777777" w:rsidR="00A149A4" w:rsidRDefault="00A149A4" w:rsidP="00A149A4"/>
    <w:p w14:paraId="136E4847" w14:textId="77777777" w:rsidR="00A149A4" w:rsidRDefault="00A149A4" w:rsidP="00A149A4">
      <w:r>
        <w:t>## 7. Threat Evolution and Control Drift</w:t>
      </w:r>
    </w:p>
    <w:p w14:paraId="08D78E68" w14:textId="77777777" w:rsidR="00A149A4" w:rsidRDefault="00A149A4" w:rsidP="00A149A4"/>
    <w:p w14:paraId="507EF19D" w14:textId="77777777" w:rsidR="00A149A4" w:rsidRDefault="00A149A4" w:rsidP="00A149A4">
      <w:r>
        <w:t>Controls may become outdated when:</w:t>
      </w:r>
    </w:p>
    <w:p w14:paraId="3107F8F7" w14:textId="77777777" w:rsidR="00A149A4" w:rsidRDefault="00A149A4" w:rsidP="00A149A4"/>
    <w:p w14:paraId="19E6E8E9" w14:textId="77777777" w:rsidR="00A149A4" w:rsidRDefault="00A149A4" w:rsidP="00A149A4">
      <w:r>
        <w:t xml:space="preserve">- New threats emerge  </w:t>
      </w:r>
    </w:p>
    <w:p w14:paraId="4A81E991" w14:textId="77777777" w:rsidR="00A149A4" w:rsidRDefault="00A149A4" w:rsidP="00A149A4">
      <w:r>
        <w:t xml:space="preserve">- Business processes change  </w:t>
      </w:r>
    </w:p>
    <w:p w14:paraId="74EA3EFB" w14:textId="77777777" w:rsidR="00A149A4" w:rsidRDefault="00A149A4" w:rsidP="00A149A4">
      <w:r>
        <w:t>- Attackers adapt</w:t>
      </w:r>
    </w:p>
    <w:p w14:paraId="597F252F" w14:textId="77777777" w:rsidR="00A149A4" w:rsidRDefault="00A149A4" w:rsidP="00A149A4"/>
    <w:p w14:paraId="7DC25B9B" w14:textId="77777777" w:rsidR="00A149A4" w:rsidRDefault="00A149A4" w:rsidP="00A149A4">
      <w:r>
        <w:t>&gt; “Threat profile has shifted. This control is now misaligned. Recommend reassessment?”</w:t>
      </w:r>
    </w:p>
    <w:p w14:paraId="244139DA" w14:textId="77777777" w:rsidR="00A149A4" w:rsidRDefault="00A149A4" w:rsidP="00A149A4"/>
    <w:p w14:paraId="75553370" w14:textId="77777777" w:rsidR="00A149A4" w:rsidRDefault="00A149A4" w:rsidP="00A149A4">
      <w:r>
        <w:t>---</w:t>
      </w:r>
    </w:p>
    <w:p w14:paraId="60A34852" w14:textId="77777777" w:rsidR="00A149A4" w:rsidRDefault="00A149A4" w:rsidP="00A149A4"/>
    <w:p w14:paraId="731A5CB5" w14:textId="77777777" w:rsidR="00A149A4" w:rsidRDefault="00A149A4" w:rsidP="00A149A4">
      <w:r>
        <w:t xml:space="preserve">## 8. AI </w:t>
      </w:r>
      <w:proofErr w:type="spellStart"/>
      <w:r>
        <w:t>Behavior</w:t>
      </w:r>
      <w:proofErr w:type="spellEnd"/>
      <w:r>
        <w:t xml:space="preserve"> in Risk-Control Evaluation</w:t>
      </w:r>
    </w:p>
    <w:p w14:paraId="556393AC" w14:textId="77777777" w:rsidR="00A149A4" w:rsidRDefault="00A149A4" w:rsidP="00A149A4"/>
    <w:p w14:paraId="68251A81" w14:textId="77777777" w:rsidR="00A149A4" w:rsidRDefault="00A149A4" w:rsidP="00A149A4">
      <w:r>
        <w:t>Maturion applies:</w:t>
      </w:r>
    </w:p>
    <w:p w14:paraId="7276ABB7" w14:textId="77777777" w:rsidR="00A149A4" w:rsidRDefault="00A149A4" w:rsidP="00A149A4"/>
    <w:p w14:paraId="4DA6780D" w14:textId="77777777" w:rsidR="00A149A4" w:rsidRDefault="00A149A4" w:rsidP="00A149A4">
      <w:r>
        <w:t xml:space="preserve">- Threat-control correlation patterns  </w:t>
      </w:r>
    </w:p>
    <w:p w14:paraId="06586C35" w14:textId="77777777" w:rsidR="00A149A4" w:rsidRDefault="00A149A4" w:rsidP="00A149A4">
      <w:r>
        <w:t xml:space="preserve">- Risk typology matching  </w:t>
      </w:r>
    </w:p>
    <w:p w14:paraId="093BECCC" w14:textId="77777777" w:rsidR="00A149A4" w:rsidRDefault="00A149A4" w:rsidP="00A149A4">
      <w:r>
        <w:t xml:space="preserve">- Learning from loss data  </w:t>
      </w:r>
    </w:p>
    <w:p w14:paraId="699FD586" w14:textId="5AF802C8" w:rsidR="00804C4E" w:rsidRDefault="00A149A4" w:rsidP="00A149A4">
      <w:r>
        <w:t xml:space="preserve">- Sector-based control </w:t>
      </w:r>
      <w:proofErr w:type="spellStart"/>
      <w:r>
        <w:t>recommendatio</w:t>
      </w:r>
      <w:proofErr w:type="spellEnd"/>
    </w:p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9A4"/>
    <w:rsid w:val="00040260"/>
    <w:rsid w:val="002F7011"/>
    <w:rsid w:val="004C72C5"/>
    <w:rsid w:val="005271E3"/>
    <w:rsid w:val="00804C4E"/>
    <w:rsid w:val="00A149A4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F94648"/>
  <w15:chartTrackingRefBased/>
  <w15:docId w15:val="{32D9C605-74B1-4871-949D-C402DF0E4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9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9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9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9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9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397</Words>
  <Characters>2265</Characters>
  <Application>Microsoft Office Word</Application>
  <DocSecurity>0</DocSecurity>
  <Lines>61</Lines>
  <Paragraphs>43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2025-08-06T12:19:00Z</dcterms:created>
  <dcterms:modified xsi:type="dcterms:W3CDTF">2025-08-06T12:20:00Z</dcterms:modified>
</cp:coreProperties>
</file>