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9A04" w14:textId="77777777" w:rsidR="00884F9F" w:rsidRDefault="00884F9F" w:rsidP="00884F9F">
      <w:r>
        <w:t># Maturion Knowledge File: Rules-Based Access Management Model</w:t>
      </w:r>
    </w:p>
    <w:p w14:paraId="64F14EE3" w14:textId="77777777" w:rsidR="00884F9F" w:rsidRDefault="00884F9F" w:rsidP="00884F9F"/>
    <w:p w14:paraId="186C4697" w14:textId="77777777" w:rsidR="00884F9F" w:rsidRDefault="00884F9F" w:rsidP="00884F9F">
      <w:r>
        <w:t>## Category: Physical Security – Access Control Strategy</w:t>
      </w:r>
    </w:p>
    <w:p w14:paraId="0CDCC675" w14:textId="77777777" w:rsidR="00884F9F" w:rsidRDefault="00884F9F" w:rsidP="00884F9F"/>
    <w:p w14:paraId="0CB62171" w14:textId="77777777" w:rsidR="00884F9F" w:rsidRDefault="00884F9F" w:rsidP="00884F9F">
      <w:r>
        <w:t>## Tags: Rules-Based Access, RAMS, Escort Protocols, Red Zone Entry, Chain of Custody, Access by Purpose, Audit Trail, Surveillance, Workflow Automation</w:t>
      </w:r>
    </w:p>
    <w:p w14:paraId="422DA299" w14:textId="77777777" w:rsidR="00884F9F" w:rsidRDefault="00884F9F" w:rsidP="00884F9F"/>
    <w:p w14:paraId="6BC3AA69" w14:textId="77777777" w:rsidR="00884F9F" w:rsidRDefault="00884F9F" w:rsidP="00884F9F">
      <w:r>
        <w:t>## Visibility: Maturion AI only</w:t>
      </w:r>
    </w:p>
    <w:p w14:paraId="4C6D6E63" w14:textId="77777777" w:rsidR="00884F9F" w:rsidRDefault="00884F9F" w:rsidP="00884F9F"/>
    <w:p w14:paraId="1D30A9B4" w14:textId="77777777" w:rsidR="00884F9F" w:rsidRDefault="00884F9F" w:rsidP="00884F9F">
      <w:r>
        <w:t xml:space="preserve">## Purpose: Enables Maturion to evaluate, optimize, and audit physical access to high-risk zones using task-specific access logic, automated workflows, and digital audit trails — extending the </w:t>
      </w:r>
      <w:proofErr w:type="spellStart"/>
      <w:r>
        <w:t>RBAC</w:t>
      </w:r>
      <w:proofErr w:type="spellEnd"/>
      <w:r>
        <w:t xml:space="preserve"> principle into the physical security domain.</w:t>
      </w:r>
    </w:p>
    <w:p w14:paraId="6EEB1AC8" w14:textId="77777777" w:rsidR="00884F9F" w:rsidRDefault="00884F9F" w:rsidP="00884F9F"/>
    <w:p w14:paraId="4C6F53EE" w14:textId="77777777" w:rsidR="00884F9F" w:rsidRDefault="00884F9F" w:rsidP="00884F9F">
      <w:r>
        <w:t>---</w:t>
      </w:r>
    </w:p>
    <w:p w14:paraId="65F3B33E" w14:textId="77777777" w:rsidR="00884F9F" w:rsidRDefault="00884F9F" w:rsidP="00884F9F"/>
    <w:p w14:paraId="51302CEF" w14:textId="77777777" w:rsidR="00884F9F" w:rsidRDefault="00884F9F" w:rsidP="00884F9F">
      <w:r>
        <w:t xml:space="preserve">## 1. What </w:t>
      </w:r>
      <w:proofErr w:type="gramStart"/>
      <w:r>
        <w:t>is</w:t>
      </w:r>
      <w:proofErr w:type="gramEnd"/>
      <w:r>
        <w:t xml:space="preserve"> Rules-Based Access?</w:t>
      </w:r>
    </w:p>
    <w:p w14:paraId="4038BDBE" w14:textId="77777777" w:rsidR="00884F9F" w:rsidRDefault="00884F9F" w:rsidP="00884F9F"/>
    <w:p w14:paraId="5BD3F199" w14:textId="77777777" w:rsidR="00884F9F" w:rsidRDefault="00884F9F" w:rsidP="00884F9F">
      <w:r>
        <w:t>Rules-Based Access means:</w:t>
      </w:r>
    </w:p>
    <w:p w14:paraId="6CE850AC" w14:textId="77777777" w:rsidR="00884F9F" w:rsidRDefault="00884F9F" w:rsidP="00884F9F"/>
    <w:p w14:paraId="276BCB60" w14:textId="77777777" w:rsidR="00884F9F" w:rsidRDefault="00884F9F" w:rsidP="00884F9F">
      <w:r>
        <w:t>- Access is **granted based on purpose, person, time, and risk**</w:t>
      </w:r>
    </w:p>
    <w:p w14:paraId="6D65E323" w14:textId="77777777" w:rsidR="00884F9F" w:rsidRDefault="00884F9F" w:rsidP="00884F9F">
      <w:r>
        <w:t>- Each access event is **pre-approved, logged, and verified**</w:t>
      </w:r>
    </w:p>
    <w:p w14:paraId="78C79791" w14:textId="77777777" w:rsidR="00884F9F" w:rsidRDefault="00884F9F" w:rsidP="00884F9F">
      <w:r>
        <w:t>- Access profiles are **automated and expire on completion**</w:t>
      </w:r>
    </w:p>
    <w:p w14:paraId="1C0E9E93" w14:textId="77777777" w:rsidR="00884F9F" w:rsidRDefault="00884F9F" w:rsidP="00884F9F">
      <w:r>
        <w:t>- **Chain of custody** is embedded in all access events</w:t>
      </w:r>
    </w:p>
    <w:p w14:paraId="77E61B7B" w14:textId="77777777" w:rsidR="00884F9F" w:rsidRDefault="00884F9F" w:rsidP="00884F9F"/>
    <w:p w14:paraId="51B932B9" w14:textId="77777777" w:rsidR="00884F9F" w:rsidRDefault="00884F9F" w:rsidP="00884F9F">
      <w:r>
        <w:t>&gt; “Entry not matched to valid task or escort. Flag for access denial.”</w:t>
      </w:r>
    </w:p>
    <w:p w14:paraId="48DBB28E" w14:textId="77777777" w:rsidR="00884F9F" w:rsidRDefault="00884F9F" w:rsidP="00884F9F"/>
    <w:p w14:paraId="2F5DD923" w14:textId="77777777" w:rsidR="00884F9F" w:rsidRDefault="00884F9F" w:rsidP="00884F9F">
      <w:r>
        <w:t>---</w:t>
      </w:r>
    </w:p>
    <w:p w14:paraId="3E5FEE9A" w14:textId="77777777" w:rsidR="00884F9F" w:rsidRDefault="00884F9F" w:rsidP="00884F9F"/>
    <w:p w14:paraId="01517074" w14:textId="77777777" w:rsidR="00884F9F" w:rsidRDefault="00884F9F" w:rsidP="00884F9F">
      <w:r>
        <w:t xml:space="preserve">## 2. Core Components of </w:t>
      </w:r>
      <w:proofErr w:type="spellStart"/>
      <w:r>
        <w:t>RBAM</w:t>
      </w:r>
      <w:proofErr w:type="spellEnd"/>
    </w:p>
    <w:p w14:paraId="2C53B1D6" w14:textId="77777777" w:rsidR="00884F9F" w:rsidRDefault="00884F9F" w:rsidP="00884F9F"/>
    <w:p w14:paraId="21DA3237" w14:textId="77777777" w:rsidR="00884F9F" w:rsidRDefault="00884F9F" w:rsidP="00884F9F">
      <w:r>
        <w:t>Maturion expects:</w:t>
      </w:r>
    </w:p>
    <w:p w14:paraId="4AC5344B" w14:textId="77777777" w:rsidR="00884F9F" w:rsidRDefault="00884F9F" w:rsidP="00884F9F"/>
    <w:p w14:paraId="0A740E4F" w14:textId="77777777" w:rsidR="00884F9F" w:rsidRDefault="00884F9F" w:rsidP="00884F9F">
      <w:r>
        <w:lastRenderedPageBreak/>
        <w:t xml:space="preserve">- **Red area classification**  </w:t>
      </w:r>
    </w:p>
    <w:p w14:paraId="21559B75" w14:textId="77777777" w:rsidR="00884F9F" w:rsidRDefault="00884F9F" w:rsidP="00884F9F">
      <w:r>
        <w:t xml:space="preserve">- **Activity tagging** (e.g., planned maintenance, tracer test)  </w:t>
      </w:r>
    </w:p>
    <w:p w14:paraId="6C39982A" w14:textId="77777777" w:rsidR="00884F9F" w:rsidRDefault="00884F9F" w:rsidP="00884F9F">
      <w:r>
        <w:t xml:space="preserve">- **Time estimation per activity**  </w:t>
      </w:r>
    </w:p>
    <w:p w14:paraId="788F7A17" w14:textId="77777777" w:rsidR="00884F9F" w:rsidRDefault="00884F9F" w:rsidP="00884F9F">
      <w:r>
        <w:t xml:space="preserve">- **Access profiles tied to biometric identity and task**  </w:t>
      </w:r>
    </w:p>
    <w:p w14:paraId="334BC7DB" w14:textId="77777777" w:rsidR="00884F9F" w:rsidRDefault="00884F9F" w:rsidP="00884F9F">
      <w:r>
        <w:t xml:space="preserve">- **Escort allocation logic with surveillance activation**  </w:t>
      </w:r>
    </w:p>
    <w:p w14:paraId="7D3EEE01" w14:textId="77777777" w:rsidR="00884F9F" w:rsidRDefault="00884F9F" w:rsidP="00884F9F">
      <w:r>
        <w:t xml:space="preserve">- **Entry/exit timestamps with overstay triggers**  </w:t>
      </w:r>
    </w:p>
    <w:p w14:paraId="723D8735" w14:textId="77777777" w:rsidR="00884F9F" w:rsidRDefault="00884F9F" w:rsidP="00884F9F">
      <w:r>
        <w:t xml:space="preserve">- **Pre-entry security induction and </w:t>
      </w:r>
      <w:proofErr w:type="spellStart"/>
      <w:r>
        <w:t>JRA</w:t>
      </w:r>
      <w:proofErr w:type="spellEnd"/>
      <w:r>
        <w:t>**</w:t>
      </w:r>
    </w:p>
    <w:p w14:paraId="3D78FD5B" w14:textId="77777777" w:rsidR="00884F9F" w:rsidRDefault="00884F9F" w:rsidP="00884F9F"/>
    <w:p w14:paraId="659C64B2" w14:textId="77777777" w:rsidR="00884F9F" w:rsidRDefault="00884F9F" w:rsidP="00884F9F">
      <w:r>
        <w:t>&gt; “Access request missing time-bound task. Recommend rejection.”</w:t>
      </w:r>
    </w:p>
    <w:p w14:paraId="3BCFFC4C" w14:textId="77777777" w:rsidR="00884F9F" w:rsidRDefault="00884F9F" w:rsidP="00884F9F"/>
    <w:p w14:paraId="350EBE36" w14:textId="77777777" w:rsidR="00884F9F" w:rsidRDefault="00884F9F" w:rsidP="00884F9F">
      <w:r>
        <w:t>---</w:t>
      </w:r>
    </w:p>
    <w:p w14:paraId="11A3E5DA" w14:textId="77777777" w:rsidR="00884F9F" w:rsidRDefault="00884F9F" w:rsidP="00884F9F"/>
    <w:p w14:paraId="57B59391" w14:textId="77777777" w:rsidR="00884F9F" w:rsidRDefault="00884F9F" w:rsidP="00884F9F">
      <w:r>
        <w:t>## 3. Digital Workflow Integration</w:t>
      </w:r>
    </w:p>
    <w:p w14:paraId="6BEB046E" w14:textId="77777777" w:rsidR="00884F9F" w:rsidRDefault="00884F9F" w:rsidP="00884F9F"/>
    <w:p w14:paraId="3215D93D" w14:textId="77777777" w:rsidR="00884F9F" w:rsidRDefault="00884F9F" w:rsidP="00884F9F">
      <w:r>
        <w:t xml:space="preserve">Maturion supports </w:t>
      </w:r>
      <w:proofErr w:type="spellStart"/>
      <w:r>
        <w:t>RBAM</w:t>
      </w:r>
      <w:proofErr w:type="spellEnd"/>
      <w:r>
        <w:t xml:space="preserve"> automation via:</w:t>
      </w:r>
    </w:p>
    <w:p w14:paraId="0B3BB495" w14:textId="77777777" w:rsidR="00884F9F" w:rsidRDefault="00884F9F" w:rsidP="00884F9F"/>
    <w:p w14:paraId="0C8B6D2E" w14:textId="77777777" w:rsidR="00884F9F" w:rsidRDefault="00884F9F" w:rsidP="00884F9F">
      <w:r>
        <w:t xml:space="preserve">- **Perspective gateway portal** for access requests  </w:t>
      </w:r>
    </w:p>
    <w:p w14:paraId="5BE84843" w14:textId="77777777" w:rsidR="00884F9F" w:rsidRDefault="00884F9F" w:rsidP="00884F9F">
      <w:r>
        <w:t>- **</w:t>
      </w:r>
      <w:proofErr w:type="spellStart"/>
      <w:r>
        <w:t>Bitrix</w:t>
      </w:r>
      <w:proofErr w:type="spellEnd"/>
      <w:r>
        <w:t xml:space="preserve"> or dispatch system** for planning and confirmation  </w:t>
      </w:r>
    </w:p>
    <w:p w14:paraId="79292846" w14:textId="77777777" w:rsidR="00884F9F" w:rsidRDefault="00884F9F" w:rsidP="00884F9F">
      <w:r>
        <w:t xml:space="preserve">- **Mobile risk officer checklists** with tick-and-submit reporting  </w:t>
      </w:r>
    </w:p>
    <w:p w14:paraId="3AFB01E3" w14:textId="77777777" w:rsidR="00884F9F" w:rsidRDefault="00884F9F" w:rsidP="00884F9F">
      <w:r>
        <w:t>- **Auto notifications for security and surveillance**</w:t>
      </w:r>
    </w:p>
    <w:p w14:paraId="4A843010" w14:textId="77777777" w:rsidR="00884F9F" w:rsidRDefault="00884F9F" w:rsidP="00884F9F"/>
    <w:p w14:paraId="4C34C468" w14:textId="77777777" w:rsidR="00884F9F" w:rsidRDefault="00884F9F" w:rsidP="00884F9F">
      <w:r>
        <w:t xml:space="preserve">&gt; “Entry into </w:t>
      </w:r>
      <w:proofErr w:type="spellStart"/>
      <w:r>
        <w:t>MDR</w:t>
      </w:r>
      <w:proofErr w:type="spellEnd"/>
      <w:r>
        <w:t xml:space="preserve"> plant scheduled. Escort allocation and surveillance prep triggered.”</w:t>
      </w:r>
    </w:p>
    <w:p w14:paraId="1F5FA785" w14:textId="77777777" w:rsidR="00884F9F" w:rsidRDefault="00884F9F" w:rsidP="00884F9F"/>
    <w:p w14:paraId="33AA55B6" w14:textId="77777777" w:rsidR="00884F9F" w:rsidRDefault="00884F9F" w:rsidP="00884F9F">
      <w:r>
        <w:t>---</w:t>
      </w:r>
    </w:p>
    <w:p w14:paraId="28A6EA08" w14:textId="77777777" w:rsidR="00884F9F" w:rsidRDefault="00884F9F" w:rsidP="00884F9F"/>
    <w:p w14:paraId="266CF040" w14:textId="77777777" w:rsidR="00884F9F" w:rsidRDefault="00884F9F" w:rsidP="00884F9F">
      <w:r>
        <w:t>## 4. Risk-Based Access Allocation</w:t>
      </w:r>
    </w:p>
    <w:p w14:paraId="3C499BB2" w14:textId="77777777" w:rsidR="00884F9F" w:rsidRDefault="00884F9F" w:rsidP="00884F9F"/>
    <w:p w14:paraId="6EE6CA56" w14:textId="77777777" w:rsidR="00884F9F" w:rsidRDefault="00884F9F" w:rsidP="00884F9F">
      <w:r>
        <w:t>Controls are applied based on:</w:t>
      </w:r>
    </w:p>
    <w:p w14:paraId="26ED3ACE" w14:textId="77777777" w:rsidR="00884F9F" w:rsidRDefault="00884F9F" w:rsidP="00884F9F"/>
    <w:p w14:paraId="75F5CA86" w14:textId="77777777" w:rsidR="00884F9F" w:rsidRDefault="00884F9F" w:rsidP="00884F9F">
      <w:r>
        <w:t xml:space="preserve">- **Zone risk classification** (e.g., Recovery Plant, Red Areas)  </w:t>
      </w:r>
    </w:p>
    <w:p w14:paraId="716760C7" w14:textId="77777777" w:rsidR="00884F9F" w:rsidRDefault="00884F9F" w:rsidP="00884F9F">
      <w:r>
        <w:t xml:space="preserve">- **Task type and priority** (e.g., planned vs emergency)  </w:t>
      </w:r>
    </w:p>
    <w:p w14:paraId="25F893ED" w14:textId="77777777" w:rsidR="00884F9F" w:rsidRDefault="00884F9F" w:rsidP="00884F9F">
      <w:r>
        <w:lastRenderedPageBreak/>
        <w:t xml:space="preserve">- **Personnel role and access history**  </w:t>
      </w:r>
    </w:p>
    <w:p w14:paraId="4C4FB8A6" w14:textId="77777777" w:rsidR="00884F9F" w:rsidRDefault="00884F9F" w:rsidP="00884F9F">
      <w:r>
        <w:t>- **Surveillance capacity and event scheduling**</w:t>
      </w:r>
    </w:p>
    <w:p w14:paraId="296B9212" w14:textId="77777777" w:rsidR="00884F9F" w:rsidRDefault="00884F9F" w:rsidP="00884F9F"/>
    <w:p w14:paraId="1ECF873F" w14:textId="77777777" w:rsidR="00884F9F" w:rsidRDefault="00884F9F" w:rsidP="00884F9F">
      <w:r>
        <w:t>&gt; “Access to high-risk area requires surveillance standby. Is this planned?”</w:t>
      </w:r>
    </w:p>
    <w:p w14:paraId="1A843309" w14:textId="77777777" w:rsidR="00884F9F" w:rsidRDefault="00884F9F" w:rsidP="00884F9F"/>
    <w:p w14:paraId="5CA6AE1E" w14:textId="77777777" w:rsidR="00884F9F" w:rsidRDefault="00884F9F" w:rsidP="00884F9F">
      <w:r>
        <w:t>---</w:t>
      </w:r>
    </w:p>
    <w:p w14:paraId="0172AA8A" w14:textId="77777777" w:rsidR="00884F9F" w:rsidRDefault="00884F9F" w:rsidP="00884F9F"/>
    <w:p w14:paraId="27052A5B" w14:textId="77777777" w:rsidR="00884F9F" w:rsidRDefault="00884F9F" w:rsidP="00884F9F">
      <w:r>
        <w:t>## 5. Escort and Chain of Custody Logic</w:t>
      </w:r>
    </w:p>
    <w:p w14:paraId="0C369DB6" w14:textId="77777777" w:rsidR="00884F9F" w:rsidRDefault="00884F9F" w:rsidP="00884F9F"/>
    <w:p w14:paraId="264CF405" w14:textId="77777777" w:rsidR="00884F9F" w:rsidRDefault="00884F9F" w:rsidP="00884F9F">
      <w:proofErr w:type="spellStart"/>
      <w:r>
        <w:t>RBAM</w:t>
      </w:r>
      <w:proofErr w:type="spellEnd"/>
      <w:r>
        <w:t xml:space="preserve"> mandates:</w:t>
      </w:r>
    </w:p>
    <w:p w14:paraId="713A3C0B" w14:textId="77777777" w:rsidR="00884F9F" w:rsidRDefault="00884F9F" w:rsidP="00884F9F"/>
    <w:p w14:paraId="621E5A7B" w14:textId="77777777" w:rsidR="00884F9F" w:rsidRDefault="00884F9F" w:rsidP="00884F9F">
      <w:r>
        <w:t xml:space="preserve">- Escort allocation based on task sensitivity  </w:t>
      </w:r>
    </w:p>
    <w:p w14:paraId="4182193E" w14:textId="77777777" w:rsidR="00884F9F" w:rsidRDefault="00884F9F" w:rsidP="00884F9F">
      <w:r>
        <w:t xml:space="preserve">- Escort must arrive and be logged before entry  </w:t>
      </w:r>
    </w:p>
    <w:p w14:paraId="370F4354" w14:textId="77777777" w:rsidR="00884F9F" w:rsidRDefault="00884F9F" w:rsidP="00884F9F">
      <w:r>
        <w:t xml:space="preserve">- All escorts tracked via dispatch  </w:t>
      </w:r>
    </w:p>
    <w:p w14:paraId="5F96C541" w14:textId="77777777" w:rsidR="00884F9F" w:rsidRDefault="00884F9F" w:rsidP="00884F9F">
      <w:r>
        <w:t xml:space="preserve">- Second-tier video review for high-risk actions  </w:t>
      </w:r>
    </w:p>
    <w:p w14:paraId="361A435A" w14:textId="77777777" w:rsidR="00884F9F" w:rsidRDefault="00884F9F" w:rsidP="00884F9F">
      <w:r>
        <w:t>- Post-event feedback and audit trail recording</w:t>
      </w:r>
    </w:p>
    <w:p w14:paraId="2896AD63" w14:textId="77777777" w:rsidR="00884F9F" w:rsidRDefault="00884F9F" w:rsidP="00884F9F"/>
    <w:p w14:paraId="378672B3" w14:textId="77777777" w:rsidR="00884F9F" w:rsidRDefault="00884F9F" w:rsidP="00884F9F">
      <w:r>
        <w:t>&gt; “Escort failed to arrive within SLA. Trigger delay incident.”</w:t>
      </w:r>
    </w:p>
    <w:p w14:paraId="3BEB1EA9" w14:textId="77777777" w:rsidR="00884F9F" w:rsidRDefault="00884F9F" w:rsidP="00884F9F"/>
    <w:p w14:paraId="460406DF" w14:textId="77777777" w:rsidR="00884F9F" w:rsidRDefault="00884F9F" w:rsidP="00884F9F">
      <w:r>
        <w:t>---</w:t>
      </w:r>
    </w:p>
    <w:p w14:paraId="23886BCF" w14:textId="77777777" w:rsidR="00884F9F" w:rsidRDefault="00884F9F" w:rsidP="00884F9F"/>
    <w:p w14:paraId="439CB306" w14:textId="77777777" w:rsidR="00884F9F" w:rsidRDefault="00884F9F" w:rsidP="00884F9F">
      <w:r>
        <w:t>## 6. Access Expiry and Overstay Management</w:t>
      </w:r>
    </w:p>
    <w:p w14:paraId="6D8CCA50" w14:textId="77777777" w:rsidR="00884F9F" w:rsidRDefault="00884F9F" w:rsidP="00884F9F"/>
    <w:p w14:paraId="4D3A56CC" w14:textId="77777777" w:rsidR="00884F9F" w:rsidRDefault="00884F9F" w:rsidP="00884F9F">
      <w:r>
        <w:t>Maturion enforces:</w:t>
      </w:r>
    </w:p>
    <w:p w14:paraId="5220B423" w14:textId="77777777" w:rsidR="00884F9F" w:rsidRDefault="00884F9F" w:rsidP="00884F9F"/>
    <w:p w14:paraId="4BAB8F5C" w14:textId="77777777" w:rsidR="00884F9F" w:rsidRDefault="00884F9F" w:rsidP="00884F9F">
      <w:r>
        <w:t xml:space="preserve">- Time-based access expiry  </w:t>
      </w:r>
    </w:p>
    <w:p w14:paraId="0FA7A4CD" w14:textId="77777777" w:rsidR="00884F9F" w:rsidRDefault="00884F9F" w:rsidP="00884F9F">
      <w:r>
        <w:t xml:space="preserve">- Overstay alarms and access revocation  </w:t>
      </w:r>
    </w:p>
    <w:p w14:paraId="2D6A00ED" w14:textId="77777777" w:rsidR="00884F9F" w:rsidRDefault="00884F9F" w:rsidP="00884F9F">
      <w:r>
        <w:t xml:space="preserve">- Supervisor alert for exceptions  </w:t>
      </w:r>
    </w:p>
    <w:p w14:paraId="56B23D44" w14:textId="77777777" w:rsidR="00884F9F" w:rsidRDefault="00884F9F" w:rsidP="00884F9F">
      <w:r>
        <w:t>- Post-event analysis of exposure time</w:t>
      </w:r>
    </w:p>
    <w:p w14:paraId="0EE54A40" w14:textId="77777777" w:rsidR="00884F9F" w:rsidRDefault="00884F9F" w:rsidP="00884F9F"/>
    <w:p w14:paraId="0D5E25FC" w14:textId="77777777" w:rsidR="00884F9F" w:rsidRDefault="00884F9F" w:rsidP="00884F9F">
      <w:r>
        <w:t>&gt; “Access expired 7 minutes ago. Auto-lock triggered and flagged.”</w:t>
      </w:r>
    </w:p>
    <w:p w14:paraId="6FE3F8E1" w14:textId="77777777" w:rsidR="00884F9F" w:rsidRDefault="00884F9F" w:rsidP="00884F9F"/>
    <w:p w14:paraId="17CFC2C2" w14:textId="77777777" w:rsidR="00884F9F" w:rsidRDefault="00884F9F" w:rsidP="00884F9F">
      <w:r>
        <w:t>---</w:t>
      </w:r>
    </w:p>
    <w:p w14:paraId="186F3910" w14:textId="77777777" w:rsidR="00884F9F" w:rsidRDefault="00884F9F" w:rsidP="00884F9F"/>
    <w:p w14:paraId="7DECD135" w14:textId="77777777" w:rsidR="00884F9F" w:rsidRDefault="00884F9F" w:rsidP="00884F9F">
      <w:r>
        <w:t>## 7. Pre-Entry Requirements</w:t>
      </w:r>
    </w:p>
    <w:p w14:paraId="0122D984" w14:textId="77777777" w:rsidR="00884F9F" w:rsidRDefault="00884F9F" w:rsidP="00884F9F"/>
    <w:p w14:paraId="30FF48CA" w14:textId="77777777" w:rsidR="00884F9F" w:rsidRDefault="00884F9F" w:rsidP="00884F9F">
      <w:r>
        <w:t>Entry is only granted if:</w:t>
      </w:r>
    </w:p>
    <w:p w14:paraId="4C982AD3" w14:textId="77777777" w:rsidR="00884F9F" w:rsidRDefault="00884F9F" w:rsidP="00884F9F"/>
    <w:p w14:paraId="04AFC3E6" w14:textId="77777777" w:rsidR="00884F9F" w:rsidRDefault="00884F9F" w:rsidP="00884F9F">
      <w:r>
        <w:t xml:space="preserve">- Pre-task briefing completed  </w:t>
      </w:r>
    </w:p>
    <w:p w14:paraId="65FB0540" w14:textId="77777777" w:rsidR="00884F9F" w:rsidRDefault="00884F9F" w:rsidP="00884F9F">
      <w:r>
        <w:t xml:space="preserve">- Job Risk Assessment approved  </w:t>
      </w:r>
    </w:p>
    <w:p w14:paraId="6A055904" w14:textId="77777777" w:rsidR="00884F9F" w:rsidRDefault="00884F9F" w:rsidP="00884F9F">
      <w:r>
        <w:t xml:space="preserve">- Zone purged and pre-inspected  </w:t>
      </w:r>
    </w:p>
    <w:p w14:paraId="6A34D674" w14:textId="77777777" w:rsidR="00884F9F" w:rsidRDefault="00884F9F" w:rsidP="00884F9F">
      <w:r>
        <w:t xml:space="preserve">- Surveillance notified and ready  </w:t>
      </w:r>
    </w:p>
    <w:p w14:paraId="0813FE7B" w14:textId="77777777" w:rsidR="00884F9F" w:rsidRDefault="00884F9F" w:rsidP="00884F9F">
      <w:r>
        <w:t>- Entry logged via automated gateway</w:t>
      </w:r>
    </w:p>
    <w:p w14:paraId="02165C1A" w14:textId="77777777" w:rsidR="00884F9F" w:rsidRDefault="00884F9F" w:rsidP="00884F9F"/>
    <w:p w14:paraId="2ED7F364" w14:textId="77777777" w:rsidR="00884F9F" w:rsidRDefault="00884F9F" w:rsidP="00884F9F">
      <w:r>
        <w:t>&gt; “Surveillance not active. Entry to Red Zone must be paused.”</w:t>
      </w:r>
    </w:p>
    <w:p w14:paraId="2DA101AC" w14:textId="77777777" w:rsidR="00884F9F" w:rsidRDefault="00884F9F" w:rsidP="00884F9F"/>
    <w:p w14:paraId="14C9F2C3" w14:textId="77777777" w:rsidR="00884F9F" w:rsidRDefault="00884F9F" w:rsidP="00884F9F">
      <w:r>
        <w:t>---</w:t>
      </w:r>
    </w:p>
    <w:p w14:paraId="2272DD10" w14:textId="77777777" w:rsidR="00884F9F" w:rsidRDefault="00884F9F" w:rsidP="00884F9F"/>
    <w:p w14:paraId="2B976776" w14:textId="77777777" w:rsidR="00884F9F" w:rsidRDefault="00884F9F" w:rsidP="00884F9F">
      <w:r>
        <w:t>## 8. Evidence Expectations</w:t>
      </w:r>
    </w:p>
    <w:p w14:paraId="6A68D9A1" w14:textId="77777777" w:rsidR="00884F9F" w:rsidRDefault="00884F9F" w:rsidP="00884F9F"/>
    <w:p w14:paraId="5371E56E" w14:textId="77777777" w:rsidR="00884F9F" w:rsidRDefault="00884F9F" w:rsidP="00884F9F">
      <w:r>
        <w:t>Audit readiness requires:</w:t>
      </w:r>
    </w:p>
    <w:p w14:paraId="537B9509" w14:textId="77777777" w:rsidR="00884F9F" w:rsidRDefault="00884F9F" w:rsidP="00884F9F"/>
    <w:p w14:paraId="47115F93" w14:textId="77777777" w:rsidR="00884F9F" w:rsidRDefault="00884F9F" w:rsidP="00884F9F">
      <w:r>
        <w:t xml:space="preserve">- Access request forms (digital, time-stamped)  </w:t>
      </w:r>
    </w:p>
    <w:p w14:paraId="008C5410" w14:textId="77777777" w:rsidR="00884F9F" w:rsidRDefault="00884F9F" w:rsidP="00884F9F">
      <w:r>
        <w:t xml:space="preserve">- Task descriptions and location tagging  </w:t>
      </w:r>
    </w:p>
    <w:p w14:paraId="22818C22" w14:textId="77777777" w:rsidR="00884F9F" w:rsidRDefault="00884F9F" w:rsidP="00884F9F">
      <w:r>
        <w:t xml:space="preserve">- Escort logs and radio contact records  </w:t>
      </w:r>
    </w:p>
    <w:p w14:paraId="5EE9AF2B" w14:textId="77777777" w:rsidR="00884F9F" w:rsidRDefault="00884F9F" w:rsidP="00884F9F">
      <w:r>
        <w:t xml:space="preserve">- Surveillance footage linked to entry/exit  </w:t>
      </w:r>
    </w:p>
    <w:p w14:paraId="45F20084" w14:textId="77777777" w:rsidR="00884F9F" w:rsidRDefault="00884F9F" w:rsidP="00884F9F">
      <w:r>
        <w:t>- Feedback form closure (</w:t>
      </w:r>
      <w:proofErr w:type="spellStart"/>
      <w:r>
        <w:t>Bitrix</w:t>
      </w:r>
      <w:proofErr w:type="spellEnd"/>
      <w:r>
        <w:t xml:space="preserve"> or equivalent)</w:t>
      </w:r>
    </w:p>
    <w:p w14:paraId="700A9BB8" w14:textId="77777777" w:rsidR="00884F9F" w:rsidRDefault="00884F9F" w:rsidP="00884F9F"/>
    <w:p w14:paraId="6204E4E4" w14:textId="77777777" w:rsidR="00884F9F" w:rsidRDefault="00884F9F" w:rsidP="00884F9F">
      <w:r>
        <w:t>&gt; “Entry feedback not submitted within 24 hours. Auto-escalate.”</w:t>
      </w:r>
    </w:p>
    <w:p w14:paraId="70CDF330" w14:textId="77777777" w:rsidR="00884F9F" w:rsidRDefault="00884F9F" w:rsidP="00884F9F"/>
    <w:p w14:paraId="27F77C03" w14:textId="77777777" w:rsidR="00884F9F" w:rsidRDefault="00884F9F" w:rsidP="00884F9F">
      <w:r>
        <w:t>---</w:t>
      </w:r>
    </w:p>
    <w:p w14:paraId="5C5D576E" w14:textId="77777777" w:rsidR="00884F9F" w:rsidRDefault="00884F9F" w:rsidP="00884F9F"/>
    <w:p w14:paraId="03EFF6B9" w14:textId="77777777" w:rsidR="00884F9F" w:rsidRDefault="00884F9F" w:rsidP="00884F9F">
      <w:r>
        <w:lastRenderedPageBreak/>
        <w:t>## 9. MPS Integration</w:t>
      </w:r>
    </w:p>
    <w:p w14:paraId="27D8CFEE" w14:textId="77777777" w:rsidR="00884F9F" w:rsidRDefault="00884F9F" w:rsidP="00884F9F"/>
    <w:p w14:paraId="43ADA431" w14:textId="77777777" w:rsidR="00884F9F" w:rsidRDefault="00884F9F" w:rsidP="00884F9F">
      <w:r>
        <w:t>Applies directly to:</w:t>
      </w:r>
    </w:p>
    <w:p w14:paraId="7780D79F" w14:textId="77777777" w:rsidR="00884F9F" w:rsidRDefault="00884F9F" w:rsidP="00884F9F"/>
    <w:p w14:paraId="24DCD737" w14:textId="77777777" w:rsidR="00884F9F" w:rsidRDefault="00884F9F" w:rsidP="00884F9F">
      <w:r>
        <w:t xml:space="preserve">- MPS 4 – Access Control  </w:t>
      </w:r>
    </w:p>
    <w:p w14:paraId="4739148C" w14:textId="77777777" w:rsidR="00884F9F" w:rsidRDefault="00884F9F" w:rsidP="00884F9F">
      <w:r>
        <w:t xml:space="preserve">- MPS 6 – Process Integrity  </w:t>
      </w:r>
    </w:p>
    <w:p w14:paraId="5DB333AF" w14:textId="73D62835" w:rsidR="00804C4E" w:rsidRPr="00884F9F" w:rsidRDefault="00884F9F" w:rsidP="00884F9F">
      <w:r>
        <w:t xml:space="preserve">- MPS 9 – Insider Risk  </w:t>
      </w:r>
    </w:p>
    <w:sectPr w:rsidR="00804C4E" w:rsidRPr="00884F9F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9F"/>
    <w:rsid w:val="00040260"/>
    <w:rsid w:val="002F7011"/>
    <w:rsid w:val="004C72C5"/>
    <w:rsid w:val="005271E3"/>
    <w:rsid w:val="00804C4E"/>
    <w:rsid w:val="00884F9F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AD3C4"/>
  <w15:chartTrackingRefBased/>
  <w15:docId w15:val="{8B7ED690-B90B-49E8-BC24-FD2AA499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541</Words>
  <Characters>3087</Characters>
  <Application>Microsoft Office Word</Application>
  <DocSecurity>0</DocSecurity>
  <Lines>83</Lines>
  <Paragraphs>59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2025-08-06T12:33:00Z</dcterms:created>
  <dcterms:modified xsi:type="dcterms:W3CDTF">2025-08-06T12:40:00Z</dcterms:modified>
</cp:coreProperties>
</file>