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7E5F" w14:textId="77777777" w:rsidR="00C872F0" w:rsidRDefault="00C872F0" w:rsidP="00C872F0">
      <w:r>
        <w:t># Maturion Knowledge File: Tamper and Sabotage Control Model</w:t>
      </w:r>
    </w:p>
    <w:p w14:paraId="6909E5CA" w14:textId="77777777" w:rsidR="00C872F0" w:rsidRDefault="00C872F0" w:rsidP="00C872F0"/>
    <w:p w14:paraId="3BC16A13" w14:textId="77777777" w:rsidR="00C872F0" w:rsidRDefault="00C872F0" w:rsidP="00C872F0">
      <w:r>
        <w:t>## Category: Threat Environment – Intentional Interference</w:t>
      </w:r>
    </w:p>
    <w:p w14:paraId="060F1FC4" w14:textId="77777777" w:rsidR="00C872F0" w:rsidRDefault="00C872F0" w:rsidP="00C872F0"/>
    <w:p w14:paraId="0D4252E9" w14:textId="77777777" w:rsidR="00C872F0" w:rsidRDefault="00C872F0" w:rsidP="00C872F0">
      <w:r>
        <w:t>## Tags: Tampering, Sabotage, Insider Threat, Bypass Prevention, Tamper Detection, Evidence Protection</w:t>
      </w:r>
    </w:p>
    <w:p w14:paraId="44736AAB" w14:textId="77777777" w:rsidR="00C872F0" w:rsidRDefault="00C872F0" w:rsidP="00C872F0"/>
    <w:p w14:paraId="1ACFFA8A" w14:textId="77777777" w:rsidR="00C872F0" w:rsidRDefault="00C872F0" w:rsidP="00C872F0">
      <w:r>
        <w:t>## Visibility: Maturion AI only</w:t>
      </w:r>
    </w:p>
    <w:p w14:paraId="37CB407F" w14:textId="77777777" w:rsidR="00C872F0" w:rsidRDefault="00C872F0" w:rsidP="00C872F0"/>
    <w:p w14:paraId="0B76231A" w14:textId="77777777" w:rsidR="00C872F0" w:rsidRDefault="00C872F0" w:rsidP="00C872F0">
      <w:r>
        <w:t>## Purpose: Equips Maturion to identify, prevent, and respond to deliberate interference with security systems, operational equipment, evidence trails, or control environments.</w:t>
      </w:r>
    </w:p>
    <w:p w14:paraId="4E2D638D" w14:textId="77777777" w:rsidR="00C872F0" w:rsidRDefault="00C872F0" w:rsidP="00C872F0"/>
    <w:p w14:paraId="3E510086" w14:textId="77777777" w:rsidR="00C872F0" w:rsidRDefault="00C872F0" w:rsidP="00C872F0">
      <w:r>
        <w:t>---</w:t>
      </w:r>
    </w:p>
    <w:p w14:paraId="448DE886" w14:textId="77777777" w:rsidR="00C872F0" w:rsidRDefault="00C872F0" w:rsidP="00C872F0"/>
    <w:p w14:paraId="131E4056" w14:textId="77777777" w:rsidR="00C872F0" w:rsidRDefault="00C872F0" w:rsidP="00C872F0">
      <w:r>
        <w:t>## 1. Definition of Tampering and Sabotage</w:t>
      </w:r>
    </w:p>
    <w:p w14:paraId="0A96ED0D" w14:textId="77777777" w:rsidR="00C872F0" w:rsidRDefault="00C872F0" w:rsidP="00C872F0"/>
    <w:p w14:paraId="5B10BBFA" w14:textId="77777777" w:rsidR="00C872F0" w:rsidRDefault="00C872F0" w:rsidP="00C872F0">
      <w:r>
        <w:t xml:space="preserve">Tampering =  </w:t>
      </w:r>
    </w:p>
    <w:p w14:paraId="2C083EC3" w14:textId="77777777" w:rsidR="00C872F0" w:rsidRDefault="00C872F0" w:rsidP="00C872F0">
      <w:r>
        <w:t xml:space="preserve">**Intentional alteration of systems, assets, or processes to bypass or disable </w:t>
      </w:r>
      <w:proofErr w:type="gramStart"/>
      <w:r>
        <w:t>controls.*</w:t>
      </w:r>
      <w:proofErr w:type="gramEnd"/>
      <w:r>
        <w:t>*</w:t>
      </w:r>
    </w:p>
    <w:p w14:paraId="535C899E" w14:textId="77777777" w:rsidR="00C872F0" w:rsidRDefault="00C872F0" w:rsidP="00C872F0"/>
    <w:p w14:paraId="201856E1" w14:textId="77777777" w:rsidR="00C872F0" w:rsidRDefault="00C872F0" w:rsidP="00C872F0">
      <w:r>
        <w:t xml:space="preserve">Sabotage =  </w:t>
      </w:r>
    </w:p>
    <w:p w14:paraId="60C9BF77" w14:textId="77777777" w:rsidR="00C872F0" w:rsidRDefault="00C872F0" w:rsidP="00C872F0">
      <w:r>
        <w:t xml:space="preserve">**Deliberate damage or disruption for personal, political, or organizational </w:t>
      </w:r>
      <w:proofErr w:type="gramStart"/>
      <w:r>
        <w:t>harm.*</w:t>
      </w:r>
      <w:proofErr w:type="gramEnd"/>
      <w:r>
        <w:t>*</w:t>
      </w:r>
    </w:p>
    <w:p w14:paraId="36C32E3E" w14:textId="77777777" w:rsidR="00C872F0" w:rsidRDefault="00C872F0" w:rsidP="00C872F0"/>
    <w:p w14:paraId="78D1DD95" w14:textId="77777777" w:rsidR="00C872F0" w:rsidRDefault="00C872F0" w:rsidP="00C872F0">
      <w:r>
        <w:t>&gt; “System logs show configuration changes outside authorized hours. Raise sabotage alert?”</w:t>
      </w:r>
    </w:p>
    <w:p w14:paraId="262E8DE6" w14:textId="77777777" w:rsidR="00C872F0" w:rsidRDefault="00C872F0" w:rsidP="00C872F0"/>
    <w:p w14:paraId="63067244" w14:textId="77777777" w:rsidR="00C872F0" w:rsidRDefault="00C872F0" w:rsidP="00C872F0">
      <w:r>
        <w:t>---</w:t>
      </w:r>
    </w:p>
    <w:p w14:paraId="095A8003" w14:textId="77777777" w:rsidR="00C872F0" w:rsidRDefault="00C872F0" w:rsidP="00C872F0"/>
    <w:p w14:paraId="6FED9661" w14:textId="77777777" w:rsidR="00C872F0" w:rsidRDefault="00C872F0" w:rsidP="00C872F0">
      <w:r>
        <w:t>## 2. Tamper-Resistant Control Design</w:t>
      </w:r>
    </w:p>
    <w:p w14:paraId="08AEF649" w14:textId="77777777" w:rsidR="00C872F0" w:rsidRDefault="00C872F0" w:rsidP="00C872F0"/>
    <w:p w14:paraId="3D9169C3" w14:textId="3B2B097D" w:rsidR="00804C4E" w:rsidRDefault="00C872F0" w:rsidP="00C872F0">
      <w:r>
        <w:t>Matur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F0"/>
    <w:rsid w:val="00040260"/>
    <w:rsid w:val="002F7011"/>
    <w:rsid w:val="004C72C5"/>
    <w:rsid w:val="005271E3"/>
    <w:rsid w:val="00804C4E"/>
    <w:rsid w:val="00C872F0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E3CA1C"/>
  <w15:chartTrackingRefBased/>
  <w15:docId w15:val="{A8BDF035-F886-4BFD-8213-4E3D5919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709</Characters>
  <Application>Microsoft Office Word</Application>
  <DocSecurity>0</DocSecurity>
  <Lines>19</Lines>
  <Paragraphs>13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2025-08-06T12:21:00Z</dcterms:created>
  <dcterms:modified xsi:type="dcterms:W3CDTF">2025-08-06T12:21:00Z</dcterms:modified>
</cp:coreProperties>
</file>