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90136" w14:textId="77777777" w:rsidR="00A5702A" w:rsidRPr="00F83488" w:rsidRDefault="00662A04" w:rsidP="00F83488">
      <w:pPr>
        <w:jc w:val="center"/>
        <w:rPr>
          <w:rFonts w:ascii="Times New Roman" w:hAnsi="Times New Roman" w:cs="Times New Roman"/>
          <w:b/>
          <w:sz w:val="28"/>
          <w:szCs w:val="28"/>
          <w:u w:val="single"/>
        </w:rPr>
      </w:pPr>
      <w:r w:rsidRPr="004D277E">
        <w:rPr>
          <w:rFonts w:ascii="Times New Roman" w:hAnsi="Times New Roman" w:cs="Times New Roman"/>
          <w:b/>
          <w:sz w:val="28"/>
          <w:szCs w:val="28"/>
          <w:u w:val="single"/>
        </w:rPr>
        <w:t>SYSTEM DESIGN</w:t>
      </w:r>
    </w:p>
    <w:p w14:paraId="05A90137" w14:textId="77777777" w:rsidR="00744B49" w:rsidRPr="002B6621" w:rsidRDefault="00744B49" w:rsidP="00744B49">
      <w:pPr>
        <w:jc w:val="center"/>
        <w:rPr>
          <w:rFonts w:ascii="Times New Roman" w:hAnsi="Times New Roman" w:cs="Times New Roman"/>
          <w:b/>
          <w:sz w:val="28"/>
          <w:szCs w:val="24"/>
        </w:rPr>
      </w:pPr>
      <w:r w:rsidRPr="002B6621">
        <w:rPr>
          <w:rFonts w:ascii="Times New Roman" w:hAnsi="Times New Roman" w:cs="Times New Roman"/>
          <w:b/>
          <w:sz w:val="28"/>
          <w:szCs w:val="24"/>
        </w:rPr>
        <w:t>UML DIAGRAMS</w:t>
      </w:r>
    </w:p>
    <w:p w14:paraId="05A90138" w14:textId="77777777" w:rsidR="00744B49" w:rsidRPr="002B6621" w:rsidRDefault="00744B49" w:rsidP="00744B49">
      <w:pPr>
        <w:jc w:val="center"/>
        <w:rPr>
          <w:rFonts w:ascii="Times New Roman" w:hAnsi="Times New Roman" w:cs="Times New Roman"/>
          <w:b/>
          <w:sz w:val="28"/>
          <w:szCs w:val="24"/>
        </w:rPr>
      </w:pPr>
    </w:p>
    <w:p w14:paraId="05A90139" w14:textId="77777777"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05A9013A" w14:textId="77777777"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05A9013B" w14:textId="77777777" w:rsidR="00744B49" w:rsidRPr="002B6621" w:rsidRDefault="00744B49" w:rsidP="00744B49">
      <w:pPr>
        <w:pStyle w:val="ListParagraph"/>
        <w:spacing w:after="0" w:line="360" w:lineRule="auto"/>
        <w:ind w:left="0"/>
        <w:jc w:val="both"/>
        <w:rPr>
          <w:rFonts w:ascii="Times New Roman" w:hAnsi="Times New Roman"/>
          <w:color w:val="000000"/>
          <w:sz w:val="28"/>
          <w:szCs w:val="24"/>
        </w:rPr>
      </w:pPr>
      <w:r w:rsidRPr="002B6621">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05A9013C" w14:textId="77777777"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UML represents a collection of best engineering practices that have proven successful in the modeling of large and complex systems.</w:t>
      </w:r>
    </w:p>
    <w:p w14:paraId="05A9013D" w14:textId="77777777"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14:paraId="05A9013E" w14:textId="77777777"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p>
    <w:p w14:paraId="05A9013F" w14:textId="77777777" w:rsidR="00744B49" w:rsidRPr="002B6621" w:rsidRDefault="00744B49" w:rsidP="00744B49">
      <w:pPr>
        <w:pStyle w:val="ListParagraph"/>
        <w:spacing w:after="0" w:line="360" w:lineRule="auto"/>
        <w:ind w:left="0"/>
        <w:jc w:val="both"/>
        <w:rPr>
          <w:rFonts w:ascii="Times New Roman" w:hAnsi="Times New Roman"/>
          <w:b/>
          <w:sz w:val="28"/>
          <w:szCs w:val="24"/>
        </w:rPr>
      </w:pPr>
      <w:r w:rsidRPr="002B6621">
        <w:rPr>
          <w:rFonts w:ascii="Times New Roman" w:hAnsi="Times New Roman"/>
          <w:b/>
          <w:sz w:val="28"/>
          <w:szCs w:val="24"/>
        </w:rPr>
        <w:t>GOALS:</w:t>
      </w:r>
    </w:p>
    <w:p w14:paraId="05A90140" w14:textId="77777777" w:rsidR="00744B49" w:rsidRPr="002B6621" w:rsidRDefault="00744B49" w:rsidP="00744B49">
      <w:pPr>
        <w:pStyle w:val="ListParagraph"/>
        <w:spacing w:after="0" w:line="360" w:lineRule="auto"/>
        <w:ind w:left="0"/>
        <w:jc w:val="both"/>
        <w:rPr>
          <w:rFonts w:ascii="Times New Roman" w:hAnsi="Times New Roman"/>
          <w:sz w:val="28"/>
          <w:szCs w:val="24"/>
        </w:rPr>
      </w:pPr>
      <w:r w:rsidRPr="002B6621">
        <w:rPr>
          <w:rFonts w:ascii="Times New Roman" w:hAnsi="Times New Roman"/>
          <w:sz w:val="28"/>
          <w:szCs w:val="24"/>
        </w:rPr>
        <w:tab/>
        <w:t>The Primary goals in the design of the UML are as follows:</w:t>
      </w:r>
    </w:p>
    <w:p w14:paraId="05A90141" w14:textId="77777777"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users a ready-to-use, expressive visual modeling Language so that they can develop and exchange meaningful models.</w:t>
      </w:r>
    </w:p>
    <w:p w14:paraId="05A90142" w14:textId="77777777"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extendibility and specialization mechanisms to extend the core concepts.</w:t>
      </w:r>
    </w:p>
    <w:p w14:paraId="05A90143" w14:textId="77777777"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lastRenderedPageBreak/>
        <w:t>Be independent of particular programming languages and development process.</w:t>
      </w:r>
    </w:p>
    <w:p w14:paraId="05A90144" w14:textId="77777777"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a formal basis for understanding the modeling language.</w:t>
      </w:r>
    </w:p>
    <w:p w14:paraId="05A90145" w14:textId="77777777"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Encourage the growth of OO tools market.</w:t>
      </w:r>
    </w:p>
    <w:p w14:paraId="05A90146" w14:textId="77777777"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Support higher level development concepts such as collaborations, frameworks, patterns and components.</w:t>
      </w:r>
    </w:p>
    <w:p w14:paraId="05A90147" w14:textId="77777777"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Integrate best practices.</w:t>
      </w:r>
    </w:p>
    <w:p w14:paraId="05A90148" w14:textId="77777777" w:rsidR="00744B49" w:rsidRDefault="00744B49" w:rsidP="00744B49">
      <w:pPr>
        <w:rPr>
          <w:b/>
          <w:sz w:val="28"/>
        </w:rPr>
      </w:pPr>
    </w:p>
    <w:p w14:paraId="05A90149" w14:textId="77777777" w:rsidR="00A426F0" w:rsidRDefault="00A426F0" w:rsidP="00744B49">
      <w:pPr>
        <w:rPr>
          <w:rFonts w:ascii="Times New Roman" w:hAnsi="Times New Roman" w:cs="Times New Roman"/>
          <w:b/>
          <w:sz w:val="28"/>
          <w:szCs w:val="28"/>
          <w:u w:val="single"/>
        </w:rPr>
      </w:pPr>
    </w:p>
    <w:p w14:paraId="05A9014A" w14:textId="77777777" w:rsidR="00A426F0" w:rsidRDefault="00A426F0" w:rsidP="00744B49">
      <w:pPr>
        <w:rPr>
          <w:rFonts w:ascii="Times New Roman" w:hAnsi="Times New Roman" w:cs="Times New Roman"/>
          <w:b/>
          <w:sz w:val="28"/>
          <w:szCs w:val="28"/>
          <w:u w:val="single"/>
        </w:rPr>
      </w:pPr>
    </w:p>
    <w:p w14:paraId="05A9014B" w14:textId="77777777" w:rsidR="00A426F0" w:rsidRDefault="00A426F0" w:rsidP="00744B49">
      <w:pPr>
        <w:rPr>
          <w:rFonts w:ascii="Times New Roman" w:hAnsi="Times New Roman" w:cs="Times New Roman"/>
          <w:b/>
          <w:sz w:val="28"/>
          <w:szCs w:val="28"/>
          <w:u w:val="single"/>
        </w:rPr>
      </w:pPr>
    </w:p>
    <w:p w14:paraId="05A9014C" w14:textId="77777777" w:rsidR="00A426F0" w:rsidRDefault="00A426F0" w:rsidP="00744B49">
      <w:pPr>
        <w:rPr>
          <w:rFonts w:ascii="Times New Roman" w:hAnsi="Times New Roman" w:cs="Times New Roman"/>
          <w:b/>
          <w:sz w:val="28"/>
          <w:szCs w:val="28"/>
          <w:u w:val="single"/>
        </w:rPr>
      </w:pPr>
    </w:p>
    <w:p w14:paraId="05A9014D" w14:textId="77777777" w:rsidR="00A426F0" w:rsidRDefault="00A426F0" w:rsidP="00744B49">
      <w:pPr>
        <w:rPr>
          <w:rFonts w:ascii="Times New Roman" w:hAnsi="Times New Roman" w:cs="Times New Roman"/>
          <w:b/>
          <w:sz w:val="28"/>
          <w:szCs w:val="28"/>
          <w:u w:val="single"/>
        </w:rPr>
      </w:pPr>
    </w:p>
    <w:p w14:paraId="05A9014E" w14:textId="77777777" w:rsidR="00A426F0" w:rsidRDefault="00A426F0" w:rsidP="00744B49">
      <w:pPr>
        <w:rPr>
          <w:rFonts w:ascii="Times New Roman" w:hAnsi="Times New Roman" w:cs="Times New Roman"/>
          <w:b/>
          <w:sz w:val="28"/>
          <w:szCs w:val="28"/>
          <w:u w:val="single"/>
        </w:rPr>
      </w:pPr>
    </w:p>
    <w:p w14:paraId="05A9014F" w14:textId="77777777" w:rsidR="00A426F0" w:rsidRDefault="00A426F0" w:rsidP="00744B49">
      <w:pPr>
        <w:rPr>
          <w:rFonts w:ascii="Times New Roman" w:hAnsi="Times New Roman" w:cs="Times New Roman"/>
          <w:b/>
          <w:sz w:val="28"/>
          <w:szCs w:val="28"/>
          <w:u w:val="single"/>
        </w:rPr>
      </w:pPr>
    </w:p>
    <w:p w14:paraId="05A90150" w14:textId="77777777" w:rsidR="00A426F0" w:rsidRDefault="00A426F0" w:rsidP="00744B49">
      <w:pPr>
        <w:rPr>
          <w:rFonts w:ascii="Times New Roman" w:hAnsi="Times New Roman" w:cs="Times New Roman"/>
          <w:b/>
          <w:sz w:val="28"/>
          <w:szCs w:val="28"/>
          <w:u w:val="single"/>
        </w:rPr>
      </w:pPr>
    </w:p>
    <w:p w14:paraId="05A90151" w14:textId="77777777" w:rsidR="00A426F0" w:rsidRDefault="00A426F0" w:rsidP="00744B49">
      <w:pPr>
        <w:rPr>
          <w:rFonts w:ascii="Times New Roman" w:hAnsi="Times New Roman" w:cs="Times New Roman"/>
          <w:b/>
          <w:sz w:val="28"/>
          <w:szCs w:val="28"/>
          <w:u w:val="single"/>
        </w:rPr>
      </w:pPr>
    </w:p>
    <w:p w14:paraId="05A90152" w14:textId="77777777" w:rsidR="00A426F0" w:rsidRDefault="00A426F0" w:rsidP="00744B49">
      <w:pPr>
        <w:rPr>
          <w:rFonts w:ascii="Times New Roman" w:hAnsi="Times New Roman" w:cs="Times New Roman"/>
          <w:b/>
          <w:sz w:val="28"/>
          <w:szCs w:val="28"/>
          <w:u w:val="single"/>
        </w:rPr>
      </w:pPr>
    </w:p>
    <w:p w14:paraId="05A90153" w14:textId="77777777" w:rsidR="00A426F0" w:rsidRDefault="00A426F0" w:rsidP="00744B49">
      <w:pPr>
        <w:rPr>
          <w:rFonts w:ascii="Times New Roman" w:hAnsi="Times New Roman" w:cs="Times New Roman"/>
          <w:b/>
          <w:sz w:val="28"/>
          <w:szCs w:val="28"/>
          <w:u w:val="single"/>
        </w:rPr>
      </w:pPr>
    </w:p>
    <w:p w14:paraId="05A90154" w14:textId="77777777" w:rsidR="00A426F0" w:rsidRDefault="00A426F0" w:rsidP="00744B49">
      <w:pPr>
        <w:rPr>
          <w:rFonts w:ascii="Times New Roman" w:hAnsi="Times New Roman" w:cs="Times New Roman"/>
          <w:b/>
          <w:sz w:val="28"/>
          <w:szCs w:val="28"/>
          <w:u w:val="single"/>
        </w:rPr>
      </w:pPr>
    </w:p>
    <w:p w14:paraId="05A90155" w14:textId="77777777" w:rsidR="00A426F0" w:rsidRDefault="00A426F0" w:rsidP="00744B49">
      <w:pPr>
        <w:rPr>
          <w:rFonts w:ascii="Times New Roman" w:hAnsi="Times New Roman" w:cs="Times New Roman"/>
          <w:b/>
          <w:sz w:val="28"/>
          <w:szCs w:val="28"/>
          <w:u w:val="single"/>
        </w:rPr>
      </w:pPr>
    </w:p>
    <w:p w14:paraId="05A90156" w14:textId="77777777" w:rsidR="00A426F0" w:rsidRDefault="00A426F0" w:rsidP="00744B49">
      <w:pPr>
        <w:rPr>
          <w:rFonts w:ascii="Times New Roman" w:hAnsi="Times New Roman" w:cs="Times New Roman"/>
          <w:b/>
          <w:sz w:val="28"/>
          <w:szCs w:val="28"/>
          <w:u w:val="single"/>
        </w:rPr>
      </w:pPr>
    </w:p>
    <w:p w14:paraId="05A90157" w14:textId="77777777" w:rsidR="00A426F0" w:rsidRDefault="00A426F0" w:rsidP="00744B49">
      <w:pPr>
        <w:rPr>
          <w:rFonts w:ascii="Times New Roman" w:hAnsi="Times New Roman" w:cs="Times New Roman"/>
          <w:b/>
          <w:sz w:val="28"/>
          <w:szCs w:val="28"/>
          <w:u w:val="single"/>
        </w:rPr>
      </w:pPr>
    </w:p>
    <w:p w14:paraId="05A90158" w14:textId="77777777" w:rsidR="00A426F0" w:rsidRDefault="00A426F0" w:rsidP="00744B49">
      <w:pPr>
        <w:rPr>
          <w:rFonts w:ascii="Times New Roman" w:hAnsi="Times New Roman" w:cs="Times New Roman"/>
          <w:b/>
          <w:sz w:val="28"/>
          <w:szCs w:val="28"/>
          <w:u w:val="single"/>
        </w:rPr>
      </w:pPr>
    </w:p>
    <w:p w14:paraId="05A90159" w14:textId="77777777" w:rsidR="00744B49" w:rsidRPr="002B6621" w:rsidRDefault="00744B49" w:rsidP="00744B49">
      <w:pPr>
        <w:rPr>
          <w:rFonts w:ascii="Times New Roman" w:hAnsi="Times New Roman" w:cs="Times New Roman"/>
          <w:b/>
          <w:sz w:val="28"/>
          <w:szCs w:val="28"/>
          <w:u w:val="single"/>
        </w:rPr>
      </w:pPr>
      <w:r w:rsidRPr="002B6621">
        <w:rPr>
          <w:rFonts w:ascii="Times New Roman" w:hAnsi="Times New Roman" w:cs="Times New Roman"/>
          <w:b/>
          <w:sz w:val="28"/>
          <w:szCs w:val="28"/>
          <w:u w:val="single"/>
        </w:rPr>
        <w:lastRenderedPageBreak/>
        <w:t>USE CASE DIAGRAM:</w:t>
      </w:r>
    </w:p>
    <w:p w14:paraId="05A9015A" w14:textId="77777777" w:rsidR="00744B49" w:rsidRPr="002B6621" w:rsidRDefault="00744B49" w:rsidP="00744B49">
      <w:pPr>
        <w:pStyle w:val="Standard"/>
        <w:spacing w:line="360" w:lineRule="auto"/>
        <w:ind w:firstLine="720"/>
        <w:jc w:val="both"/>
        <w:rPr>
          <w:rFonts w:ascii="Times New Roman" w:hAnsi="Times New Roman" w:cs="Times New Roman"/>
          <w:color w:val="000000"/>
          <w:sz w:val="28"/>
        </w:rPr>
      </w:pPr>
      <w:r w:rsidRPr="002B6621">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05A9015B" w14:textId="77777777" w:rsidR="00744B49" w:rsidRDefault="00744B49" w:rsidP="00744B49">
      <w:pPr>
        <w:rPr>
          <w:b/>
          <w:sz w:val="28"/>
        </w:rPr>
      </w:pPr>
    </w:p>
    <w:p w14:paraId="05A9015C" w14:textId="77777777" w:rsidR="00744B49" w:rsidRDefault="00744B49" w:rsidP="00744B49"/>
    <w:p w14:paraId="05A9015D" w14:textId="77777777" w:rsidR="00A5702A" w:rsidRDefault="00A5702A" w:rsidP="00A5702A">
      <w:pPr>
        <w:rPr>
          <w:sz w:val="36"/>
          <w:szCs w:val="36"/>
        </w:rPr>
      </w:pPr>
    </w:p>
    <w:p w14:paraId="05A9015E" w14:textId="77777777" w:rsidR="00A5702A" w:rsidRDefault="00A5702A" w:rsidP="00A5702A">
      <w:pPr>
        <w:rPr>
          <w:sz w:val="36"/>
          <w:szCs w:val="36"/>
        </w:rPr>
      </w:pPr>
    </w:p>
    <w:p w14:paraId="05A9015F" w14:textId="77777777" w:rsidR="00A5702A" w:rsidRDefault="00A5702A" w:rsidP="00A5702A">
      <w:pPr>
        <w:rPr>
          <w:sz w:val="36"/>
          <w:szCs w:val="36"/>
        </w:rPr>
      </w:pPr>
    </w:p>
    <w:p w14:paraId="05A90160" w14:textId="77777777" w:rsidR="00A5702A" w:rsidRDefault="00A5702A" w:rsidP="00A5702A">
      <w:pPr>
        <w:rPr>
          <w:sz w:val="36"/>
          <w:szCs w:val="36"/>
        </w:rPr>
      </w:pPr>
    </w:p>
    <w:p w14:paraId="05A90161" w14:textId="77777777" w:rsidR="00A5702A" w:rsidRDefault="00A5702A" w:rsidP="00A5702A">
      <w:pPr>
        <w:rPr>
          <w:sz w:val="36"/>
          <w:szCs w:val="36"/>
        </w:rPr>
      </w:pPr>
    </w:p>
    <w:p w14:paraId="05A90162" w14:textId="77777777" w:rsidR="00A5702A" w:rsidRDefault="00A5702A" w:rsidP="00A5702A">
      <w:pPr>
        <w:rPr>
          <w:sz w:val="36"/>
          <w:szCs w:val="36"/>
        </w:rPr>
      </w:pPr>
    </w:p>
    <w:p w14:paraId="05A90163" w14:textId="77777777" w:rsidR="00A5702A" w:rsidRDefault="00A5702A" w:rsidP="00A5702A">
      <w:pPr>
        <w:rPr>
          <w:sz w:val="36"/>
          <w:szCs w:val="36"/>
        </w:rPr>
      </w:pPr>
    </w:p>
    <w:p w14:paraId="05A90164" w14:textId="77777777" w:rsidR="00A5702A" w:rsidRDefault="00A5702A" w:rsidP="00A5702A">
      <w:pPr>
        <w:rPr>
          <w:sz w:val="36"/>
          <w:szCs w:val="36"/>
        </w:rPr>
      </w:pPr>
    </w:p>
    <w:p w14:paraId="05A90165" w14:textId="77777777" w:rsidR="00A5702A" w:rsidRDefault="00A5702A" w:rsidP="00A5702A">
      <w:pPr>
        <w:rPr>
          <w:sz w:val="36"/>
          <w:szCs w:val="36"/>
        </w:rPr>
      </w:pPr>
    </w:p>
    <w:p w14:paraId="05A90166" w14:textId="77777777" w:rsidR="00A5702A" w:rsidRDefault="00A5702A" w:rsidP="00A5702A">
      <w:pPr>
        <w:rPr>
          <w:sz w:val="36"/>
          <w:szCs w:val="36"/>
        </w:rPr>
      </w:pPr>
    </w:p>
    <w:p w14:paraId="05A90167" w14:textId="77777777" w:rsidR="00A5702A" w:rsidRDefault="00A5702A" w:rsidP="00A5702A">
      <w:pPr>
        <w:rPr>
          <w:sz w:val="36"/>
          <w:szCs w:val="36"/>
        </w:rPr>
      </w:pPr>
    </w:p>
    <w:p w14:paraId="05A90168" w14:textId="77777777" w:rsidR="00A5702A" w:rsidRDefault="00A5702A" w:rsidP="00A5702A"/>
    <w:p w14:paraId="05A90169" w14:textId="77777777" w:rsidR="00A5702A" w:rsidRDefault="00F83488" w:rsidP="00A5702A">
      <w:r>
        <w:rPr>
          <w:noProof/>
        </w:rPr>
        <w:drawing>
          <wp:inline distT="0" distB="0" distL="0" distR="0" wp14:anchorId="05A90198" wp14:editId="05A90199">
            <wp:extent cx="4295775" cy="561022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4295775" cy="5610225"/>
                    </a:xfrm>
                    <a:prstGeom prst="rect">
                      <a:avLst/>
                    </a:prstGeom>
                    <a:noFill/>
                    <a:ln w="9525">
                      <a:noFill/>
                      <a:miter lim="800000"/>
                      <a:headEnd/>
                      <a:tailEnd/>
                    </a:ln>
                  </pic:spPr>
                </pic:pic>
              </a:graphicData>
            </a:graphic>
          </wp:inline>
        </w:drawing>
      </w:r>
    </w:p>
    <w:p w14:paraId="05A9016A" w14:textId="77777777" w:rsidR="003D197C" w:rsidRDefault="003D197C" w:rsidP="00A5702A"/>
    <w:p w14:paraId="05A9016B" w14:textId="77777777" w:rsidR="00744B49" w:rsidRDefault="00744B49" w:rsidP="00744B49"/>
    <w:p w14:paraId="05A9016C" w14:textId="77777777" w:rsidR="00744B49" w:rsidRDefault="00744B49" w:rsidP="00744B49"/>
    <w:p w14:paraId="05A9016D" w14:textId="77777777" w:rsidR="00744B49" w:rsidRDefault="00744B49" w:rsidP="00744B49"/>
    <w:p w14:paraId="05A9016E" w14:textId="77777777" w:rsidR="00744B49" w:rsidRDefault="00744B49" w:rsidP="00744B49"/>
    <w:p w14:paraId="05A9016F" w14:textId="77777777" w:rsidR="00744B49" w:rsidRDefault="00744B49" w:rsidP="00744B49"/>
    <w:p w14:paraId="05A90170" w14:textId="77777777" w:rsidR="00744B49" w:rsidRDefault="00744B49" w:rsidP="00744B49"/>
    <w:p w14:paraId="05A90171" w14:textId="77777777" w:rsidR="00744B49" w:rsidRDefault="00744B49" w:rsidP="00744B49">
      <w:pPr>
        <w:rPr>
          <w:b/>
          <w:sz w:val="28"/>
        </w:rPr>
      </w:pPr>
    </w:p>
    <w:p w14:paraId="05A90172" w14:textId="77777777" w:rsidR="00744B49" w:rsidRPr="002B6621" w:rsidRDefault="00744B49" w:rsidP="00744B49">
      <w:pPr>
        <w:tabs>
          <w:tab w:val="left" w:pos="2478"/>
        </w:tabs>
        <w:rPr>
          <w:rFonts w:ascii="Times New Roman" w:hAnsi="Times New Roman" w:cs="Times New Roman"/>
          <w:b/>
          <w:sz w:val="28"/>
          <w:szCs w:val="28"/>
          <w:u w:val="single"/>
        </w:rPr>
      </w:pPr>
      <w:r w:rsidRPr="002B6621">
        <w:rPr>
          <w:rFonts w:ascii="Times New Roman" w:hAnsi="Times New Roman" w:cs="Times New Roman"/>
          <w:b/>
          <w:sz w:val="28"/>
          <w:szCs w:val="28"/>
          <w:u w:val="single"/>
        </w:rPr>
        <w:t>CLASS DIAGRAM:</w:t>
      </w:r>
    </w:p>
    <w:p w14:paraId="05A90173" w14:textId="77777777" w:rsidR="00744B49" w:rsidRDefault="00744B49" w:rsidP="00744B49">
      <w:pPr>
        <w:tabs>
          <w:tab w:val="left" w:pos="2478"/>
        </w:tabs>
        <w:spacing w:line="360" w:lineRule="auto"/>
        <w:jc w:val="both"/>
        <w:rPr>
          <w:rFonts w:ascii="Times New Roman" w:hAnsi="Times New Roman" w:cs="Times New Roman"/>
          <w:color w:val="000000"/>
          <w:sz w:val="28"/>
        </w:rPr>
      </w:pPr>
      <w:r w:rsidRPr="002B6621">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05A90174" w14:textId="77777777" w:rsidR="00A5702A" w:rsidRDefault="00A5702A" w:rsidP="00A5702A"/>
    <w:p w14:paraId="05A90175" w14:textId="77777777" w:rsidR="00A5702A" w:rsidRDefault="004B30B3" w:rsidP="00A5702A">
      <w:r>
        <w:rPr>
          <w:noProof/>
        </w:rPr>
        <w:drawing>
          <wp:inline distT="0" distB="0" distL="0" distR="0" wp14:anchorId="05A9019A" wp14:editId="05A9019B">
            <wp:extent cx="4419600" cy="17907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4419600" cy="1790700"/>
                    </a:xfrm>
                    <a:prstGeom prst="rect">
                      <a:avLst/>
                    </a:prstGeom>
                    <a:noFill/>
                    <a:ln w="9525">
                      <a:noFill/>
                      <a:miter lim="800000"/>
                      <a:headEnd/>
                      <a:tailEnd/>
                    </a:ln>
                  </pic:spPr>
                </pic:pic>
              </a:graphicData>
            </a:graphic>
          </wp:inline>
        </w:drawing>
      </w:r>
    </w:p>
    <w:p w14:paraId="05A90176" w14:textId="77777777" w:rsidR="00FF6A72" w:rsidRDefault="00FF6A72" w:rsidP="00744B49">
      <w:pPr>
        <w:rPr>
          <w:rFonts w:ascii="Times New Roman" w:hAnsi="Times New Roman" w:cs="Times New Roman"/>
          <w:b/>
          <w:sz w:val="28"/>
          <w:szCs w:val="28"/>
          <w:u w:val="single"/>
        </w:rPr>
      </w:pPr>
    </w:p>
    <w:p w14:paraId="05A90177" w14:textId="77777777" w:rsidR="00FF6A72" w:rsidRDefault="00FF6A72" w:rsidP="00744B49">
      <w:pPr>
        <w:rPr>
          <w:rFonts w:ascii="Times New Roman" w:hAnsi="Times New Roman" w:cs="Times New Roman"/>
          <w:b/>
          <w:sz w:val="28"/>
          <w:szCs w:val="28"/>
          <w:u w:val="single"/>
        </w:rPr>
      </w:pPr>
    </w:p>
    <w:p w14:paraId="05A90178" w14:textId="77777777" w:rsidR="00FF6A72" w:rsidRDefault="00FF6A72" w:rsidP="00744B49">
      <w:pPr>
        <w:rPr>
          <w:rFonts w:ascii="Times New Roman" w:hAnsi="Times New Roman" w:cs="Times New Roman"/>
          <w:b/>
          <w:sz w:val="28"/>
          <w:szCs w:val="28"/>
          <w:u w:val="single"/>
        </w:rPr>
      </w:pPr>
    </w:p>
    <w:p w14:paraId="05A90179" w14:textId="77777777" w:rsidR="00FF6A72" w:rsidRDefault="00FF6A72" w:rsidP="00744B49">
      <w:pPr>
        <w:rPr>
          <w:rFonts w:ascii="Times New Roman" w:hAnsi="Times New Roman" w:cs="Times New Roman"/>
          <w:b/>
          <w:sz w:val="28"/>
          <w:szCs w:val="28"/>
          <w:u w:val="single"/>
        </w:rPr>
      </w:pPr>
    </w:p>
    <w:p w14:paraId="05A9017A" w14:textId="77777777" w:rsidR="00FF6A72" w:rsidRDefault="00FF6A72" w:rsidP="00744B49">
      <w:pPr>
        <w:rPr>
          <w:rFonts w:ascii="Times New Roman" w:hAnsi="Times New Roman" w:cs="Times New Roman"/>
          <w:b/>
          <w:sz w:val="28"/>
          <w:szCs w:val="28"/>
          <w:u w:val="single"/>
        </w:rPr>
      </w:pPr>
    </w:p>
    <w:p w14:paraId="05A9017B" w14:textId="77777777" w:rsidR="00FF6A72" w:rsidRDefault="00FF6A72" w:rsidP="00744B49">
      <w:pPr>
        <w:rPr>
          <w:rFonts w:ascii="Times New Roman" w:hAnsi="Times New Roman" w:cs="Times New Roman"/>
          <w:b/>
          <w:sz w:val="28"/>
          <w:szCs w:val="28"/>
          <w:u w:val="single"/>
        </w:rPr>
      </w:pPr>
    </w:p>
    <w:p w14:paraId="05A9017C" w14:textId="77777777" w:rsidR="00FF6A72" w:rsidRDefault="00FF6A72" w:rsidP="00744B49">
      <w:pPr>
        <w:rPr>
          <w:rFonts w:ascii="Times New Roman" w:hAnsi="Times New Roman" w:cs="Times New Roman"/>
          <w:b/>
          <w:sz w:val="28"/>
          <w:szCs w:val="28"/>
          <w:u w:val="single"/>
        </w:rPr>
      </w:pPr>
    </w:p>
    <w:p w14:paraId="05A9017D" w14:textId="77777777" w:rsidR="00744B49" w:rsidRPr="002B6621" w:rsidRDefault="00744B49" w:rsidP="00744B49">
      <w:pPr>
        <w:rPr>
          <w:rFonts w:ascii="Times New Roman" w:hAnsi="Times New Roman" w:cs="Times New Roman"/>
          <w:b/>
          <w:sz w:val="28"/>
          <w:szCs w:val="28"/>
          <w:u w:val="single"/>
        </w:rPr>
      </w:pPr>
      <w:r w:rsidRPr="002B6621">
        <w:rPr>
          <w:rFonts w:ascii="Times New Roman" w:hAnsi="Times New Roman" w:cs="Times New Roman"/>
          <w:b/>
          <w:sz w:val="28"/>
          <w:szCs w:val="28"/>
          <w:u w:val="single"/>
        </w:rPr>
        <w:t>SEQUENCE DIAGRAM:</w:t>
      </w:r>
    </w:p>
    <w:p w14:paraId="05A9017E" w14:textId="77777777" w:rsidR="00744B49" w:rsidRDefault="00744B49" w:rsidP="00744B49">
      <w:pPr>
        <w:spacing w:line="360" w:lineRule="auto"/>
        <w:rPr>
          <w:rFonts w:ascii="Times New Roman" w:hAnsi="Times New Roman" w:cs="Times New Roman"/>
          <w:color w:val="000000"/>
          <w:sz w:val="28"/>
          <w:szCs w:val="28"/>
        </w:rPr>
      </w:pPr>
      <w:r w:rsidRPr="002B6621">
        <w:rPr>
          <w:rFonts w:ascii="Times New Roman" w:hAnsi="Times New Roman" w:cs="Times New Roman"/>
          <w:color w:val="000000"/>
          <w:sz w:val="28"/>
          <w:szCs w:val="28"/>
        </w:rPr>
        <w:t xml:space="preserve">A sequence diagram in Unified Modeling Language (UML) is a kind of interaction diagram that shows how processes operate with one another and in what order. It is </w:t>
      </w:r>
      <w:r w:rsidRPr="002B6621">
        <w:rPr>
          <w:rFonts w:ascii="Times New Roman" w:hAnsi="Times New Roman" w:cs="Times New Roman"/>
          <w:color w:val="000000"/>
          <w:sz w:val="28"/>
          <w:szCs w:val="28"/>
        </w:rPr>
        <w:lastRenderedPageBreak/>
        <w:t>a construct of a Message Sequence Chart. Sequence diagrams are sometimes called event diagrams, event scenarios, and timing diagrams.</w:t>
      </w:r>
    </w:p>
    <w:p w14:paraId="05A9017F" w14:textId="77777777" w:rsidR="00744B49" w:rsidRPr="002B6621" w:rsidRDefault="00744B49" w:rsidP="00744B49">
      <w:pPr>
        <w:spacing w:line="360" w:lineRule="auto"/>
        <w:rPr>
          <w:rFonts w:ascii="Times New Roman" w:hAnsi="Times New Roman" w:cs="Times New Roman"/>
          <w:b/>
          <w:sz w:val="28"/>
          <w:szCs w:val="28"/>
          <w:u w:val="single"/>
        </w:rPr>
      </w:pPr>
    </w:p>
    <w:p w14:paraId="05A90180" w14:textId="77777777" w:rsidR="00A5702A" w:rsidRPr="00197F2A" w:rsidRDefault="002745EA" w:rsidP="00894B92">
      <w:pPr>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05A9019C" wp14:editId="05A9019D">
            <wp:extent cx="4000500" cy="61722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4000500" cy="6172200"/>
                    </a:xfrm>
                    <a:prstGeom prst="rect">
                      <a:avLst/>
                    </a:prstGeom>
                    <a:noFill/>
                    <a:ln w="9525">
                      <a:noFill/>
                      <a:miter lim="800000"/>
                      <a:headEnd/>
                      <a:tailEnd/>
                    </a:ln>
                  </pic:spPr>
                </pic:pic>
              </a:graphicData>
            </a:graphic>
          </wp:inline>
        </w:drawing>
      </w:r>
    </w:p>
    <w:p w14:paraId="05A90181" w14:textId="77777777" w:rsidR="00A5702A" w:rsidRDefault="00A5702A" w:rsidP="00A5702A"/>
    <w:p w14:paraId="05A90182" w14:textId="77777777" w:rsidR="00744B49" w:rsidRPr="002B6621" w:rsidRDefault="00744B49" w:rsidP="00744B49">
      <w:pPr>
        <w:rPr>
          <w:rFonts w:ascii="Times New Roman" w:hAnsi="Times New Roman" w:cs="Times New Roman"/>
          <w:b/>
          <w:sz w:val="28"/>
          <w:szCs w:val="28"/>
          <w:u w:val="single"/>
        </w:rPr>
      </w:pPr>
      <w:r w:rsidRPr="002B6621">
        <w:rPr>
          <w:rFonts w:ascii="Times New Roman" w:hAnsi="Times New Roman" w:cs="Times New Roman"/>
          <w:b/>
          <w:sz w:val="28"/>
          <w:szCs w:val="28"/>
          <w:u w:val="single"/>
        </w:rPr>
        <w:t>ACTIVITY DIAGRAM:</w:t>
      </w:r>
    </w:p>
    <w:p w14:paraId="05A90183" w14:textId="77777777" w:rsidR="00744B49" w:rsidRPr="002B6621" w:rsidRDefault="00744B49" w:rsidP="00744B49">
      <w:pPr>
        <w:spacing w:line="360" w:lineRule="auto"/>
        <w:jc w:val="both"/>
        <w:rPr>
          <w:rFonts w:ascii="Times New Roman" w:hAnsi="Times New Roman" w:cs="Times New Roman"/>
          <w:sz w:val="36"/>
          <w:szCs w:val="28"/>
        </w:rPr>
      </w:pPr>
      <w:r w:rsidRPr="002B6621">
        <w:rPr>
          <w:rFonts w:ascii="Times New Roman" w:hAnsi="Times New Roman" w:cs="Times New Roman"/>
          <w:color w:val="000000"/>
          <w:sz w:val="28"/>
        </w:rPr>
        <w:lastRenderedPageBreak/>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05A90184" w14:textId="77777777" w:rsidR="00A5702A" w:rsidRDefault="00000000" w:rsidP="00ED7A28">
      <w:pPr>
        <w:tabs>
          <w:tab w:val="center" w:pos="4680"/>
        </w:tabs>
      </w:pPr>
      <w:r>
        <w:rPr>
          <w:rFonts w:ascii="Times New Roman" w:hAnsi="Times New Roman" w:cs="Times New Roman"/>
          <w:b/>
          <w:noProof/>
          <w:sz w:val="32"/>
          <w:szCs w:val="32"/>
          <w:u w:val="single"/>
        </w:rPr>
        <w:pict w14:anchorId="05A9019E">
          <v:oval id="_x0000_s1068" style="position:absolute;margin-left:214.5pt;margin-top:3.95pt;width:27pt;height:24pt;z-index:251707392" fillcolor="black [3200]" strokecolor="#f2f2f2 [3041]" strokeweight="3pt">
            <v:shadow on="t" type="perspective" color="#7f7f7f [1601]" opacity=".5" offset="1pt" offset2="-1pt"/>
          </v:oval>
        </w:pict>
      </w:r>
      <w:r w:rsidR="00ED7A28">
        <w:tab/>
        <w:t xml:space="preserve">                   Start          </w:t>
      </w:r>
    </w:p>
    <w:p w14:paraId="05A90185" w14:textId="77777777" w:rsidR="00ED7A28" w:rsidRDefault="00000000" w:rsidP="00ED7A28">
      <w:pPr>
        <w:jc w:val="center"/>
        <w:rPr>
          <w:rFonts w:ascii="Times New Roman" w:hAnsi="Times New Roman" w:cs="Times New Roman"/>
          <w:b/>
          <w:sz w:val="32"/>
          <w:szCs w:val="32"/>
          <w:u w:val="single"/>
        </w:rPr>
      </w:pPr>
      <w:r>
        <w:rPr>
          <w:rFonts w:ascii="Times New Roman" w:hAnsi="Times New Roman" w:cs="Times New Roman"/>
          <w:b/>
          <w:noProof/>
          <w:sz w:val="32"/>
          <w:szCs w:val="32"/>
          <w:u w:val="single"/>
        </w:rPr>
        <w:pict w14:anchorId="05A9019F">
          <v:shapetype id="_x0000_t32" coordsize="21600,21600" o:spt="32" o:oned="t" path="m,l21600,21600e" filled="f">
            <v:path arrowok="t" fillok="f" o:connecttype="none"/>
            <o:lock v:ext="edit" shapetype="t"/>
          </v:shapetype>
          <v:shape id="_x0000_s1079" type="#_x0000_t32" style="position:absolute;left:0;text-align:left;margin-left:56.25pt;margin-top:25.05pt;width:171.75pt;height:0;z-index:251718656" o:connectortype="straight">
            <v:stroke endarrow="block"/>
          </v:shape>
        </w:pict>
      </w:r>
      <w:r>
        <w:rPr>
          <w:rFonts w:ascii="Times New Roman" w:hAnsi="Times New Roman" w:cs="Times New Roman"/>
          <w:b/>
          <w:noProof/>
          <w:sz w:val="32"/>
          <w:szCs w:val="32"/>
          <w:u w:val="single"/>
        </w:rPr>
        <w:pict w14:anchorId="05A901A0">
          <v:shape id="_x0000_s1078" type="#_x0000_t32" style="position:absolute;left:0;text-align:left;margin-left:56.25pt;margin-top:25.05pt;width:0;height:15.7pt;flip:y;z-index:251717632" o:connectortype="straight"/>
        </w:pict>
      </w:r>
      <w:r>
        <w:rPr>
          <w:rFonts w:ascii="Times New Roman" w:hAnsi="Times New Roman" w:cs="Times New Roman"/>
          <w:b/>
          <w:noProof/>
          <w:sz w:val="32"/>
          <w:szCs w:val="32"/>
          <w:u w:val="single"/>
        </w:rPr>
        <w:pict w14:anchorId="05A901A2">
          <v:rect id="_x0000_s1073" style="position:absolute;left:0;text-align:left;margin-left:-13.5pt;margin-top:40.75pt;width:134.25pt;height:35.25pt;z-index:251712512" fillcolor="white [3201]" strokecolor="#d99594 [1941]" strokeweight="1pt">
            <v:fill color2="#e5b8b7 [1301]" focusposition="1" focussize="" focus="100%" type="gradient"/>
            <v:shadow on="t" type="perspective" color="#622423 [1605]" opacity=".5" offset="1pt" offset2="-3pt"/>
            <v:textbox>
              <w:txbxContent>
                <w:p w14:paraId="05A901B4" w14:textId="77777777" w:rsidR="00ED7A28" w:rsidRDefault="00ED7A28">
                  <w:r>
                    <w:t>login</w:t>
                  </w:r>
                  <w:r w:rsidR="00CC444A">
                    <w:t xml:space="preserve"> </w:t>
                  </w:r>
                  <w:r>
                    <w:t>again</w:t>
                  </w:r>
                </w:p>
              </w:txbxContent>
            </v:textbox>
          </v:rect>
        </w:pict>
      </w:r>
      <w:r>
        <w:rPr>
          <w:rFonts w:ascii="Times New Roman" w:hAnsi="Times New Roman" w:cs="Times New Roman"/>
          <w:b/>
          <w:noProof/>
          <w:sz w:val="32"/>
          <w:szCs w:val="32"/>
          <w:u w:val="single"/>
        </w:rPr>
        <w:pict w14:anchorId="05A901A3">
          <v:shape id="_x0000_s1072" type="#_x0000_t32" style="position:absolute;left:0;text-align:left;margin-left:120.75pt;margin-top:62.5pt;width:69.75pt;height:0;flip:x;z-index:251711488" o:connectortype="straight"/>
        </w:pict>
      </w:r>
      <w:r>
        <w:rPr>
          <w:rFonts w:ascii="Times New Roman" w:hAnsi="Times New Roman" w:cs="Times New Roman"/>
          <w:b/>
          <w:noProof/>
          <w:sz w:val="32"/>
          <w:szCs w:val="32"/>
          <w:u w:val="single"/>
        </w:rPr>
        <w:pict w14:anchorId="05A901A4">
          <v:shapetype id="_x0000_t4" coordsize="21600,21600" o:spt="4" path="m10800,l,10800,10800,21600,21600,10800xe">
            <v:stroke joinstyle="miter"/>
            <v:path gradientshapeok="t" o:connecttype="rect" textboxrect="5400,5400,16200,16200"/>
          </v:shapetype>
          <v:shape id="_x0000_s1071" type="#_x0000_t4" style="position:absolute;left:0;text-align:left;margin-left:190.5pt;margin-top:40.75pt;width:76.5pt;height:44.25pt;z-index:251710464" fillcolor="#f79646 [3209]" strokecolor="#f2f2f2 [3041]" strokeweight="3pt">
            <v:shadow on="t" type="perspective" color="#974706 [1609]" opacity=".5" offset="1pt" offset2="-1pt"/>
            <v:textbox>
              <w:txbxContent>
                <w:p w14:paraId="05A901B5" w14:textId="77777777" w:rsidR="00ED7A28" w:rsidRDefault="00ED7A28">
                  <w:r>
                    <w:t>login</w:t>
                  </w:r>
                </w:p>
              </w:txbxContent>
            </v:textbox>
          </v:shape>
        </w:pict>
      </w:r>
      <w:r>
        <w:rPr>
          <w:rFonts w:ascii="Times New Roman" w:hAnsi="Times New Roman" w:cs="Times New Roman"/>
          <w:b/>
          <w:noProof/>
          <w:sz w:val="32"/>
          <w:szCs w:val="32"/>
          <w:u w:val="single"/>
        </w:rPr>
        <w:pict w14:anchorId="05A901A5">
          <v:shape id="_x0000_s1069" type="#_x0000_t32" style="position:absolute;left:0;text-align:left;margin-left:228pt;margin-top:2.5pt;width:0;height:38.25pt;z-index:251708416" o:connectortype="straight">
            <v:stroke endarrow="block"/>
          </v:shape>
        </w:pict>
      </w:r>
    </w:p>
    <w:p w14:paraId="05A90186" w14:textId="77777777" w:rsidR="00CC444A" w:rsidRDefault="00000000" w:rsidP="00ED7A28">
      <w:pPr>
        <w:tabs>
          <w:tab w:val="left" w:pos="2775"/>
        </w:tabs>
        <w:rPr>
          <w:rFonts w:ascii="Times New Roman" w:hAnsi="Times New Roman" w:cs="Times New Roman"/>
          <w:sz w:val="32"/>
          <w:szCs w:val="32"/>
        </w:rPr>
      </w:pPr>
      <w:r>
        <w:rPr>
          <w:rFonts w:ascii="Times New Roman" w:hAnsi="Times New Roman" w:cs="Times New Roman"/>
          <w:b/>
          <w:noProof/>
          <w:sz w:val="32"/>
          <w:szCs w:val="32"/>
          <w:u w:val="single"/>
        </w:rPr>
        <w:pict w14:anchorId="05A901A6">
          <v:shape id="_x0000_s1080" type="#_x0000_t32" style="position:absolute;margin-left:228pt;margin-top:58.3pt;width:0;height:38.25pt;z-index:251719680" o:connectortype="straight">
            <v:stroke endarrow="block"/>
          </v:shape>
        </w:pict>
      </w:r>
      <w:r w:rsidR="00ED7A28">
        <w:rPr>
          <w:rFonts w:ascii="Times New Roman" w:hAnsi="Times New Roman" w:cs="Times New Roman"/>
          <w:sz w:val="32"/>
          <w:szCs w:val="32"/>
        </w:rPr>
        <w:tab/>
        <w:t>no</w:t>
      </w:r>
    </w:p>
    <w:p w14:paraId="05A90187" w14:textId="77777777" w:rsidR="00CC444A" w:rsidRPr="00CC444A" w:rsidRDefault="00CC444A" w:rsidP="00CC444A">
      <w:pPr>
        <w:rPr>
          <w:rFonts w:ascii="Times New Roman" w:hAnsi="Times New Roman" w:cs="Times New Roman"/>
          <w:sz w:val="32"/>
          <w:szCs w:val="32"/>
        </w:rPr>
      </w:pPr>
    </w:p>
    <w:p w14:paraId="05A90188" w14:textId="77777777" w:rsidR="00CC444A" w:rsidRPr="00CC444A" w:rsidRDefault="00CC444A" w:rsidP="00CC444A">
      <w:pPr>
        <w:rPr>
          <w:rFonts w:ascii="Times New Roman" w:hAnsi="Times New Roman" w:cs="Times New Roman"/>
          <w:sz w:val="32"/>
          <w:szCs w:val="32"/>
        </w:rPr>
      </w:pPr>
    </w:p>
    <w:p w14:paraId="05A90189" w14:textId="77777777" w:rsidR="00CC444A" w:rsidRPr="00CC444A" w:rsidRDefault="00000000" w:rsidP="00CC444A">
      <w:pPr>
        <w:rPr>
          <w:rFonts w:ascii="Times New Roman" w:hAnsi="Times New Roman" w:cs="Times New Roman"/>
          <w:sz w:val="32"/>
          <w:szCs w:val="32"/>
        </w:rPr>
      </w:pPr>
      <w:r>
        <w:rPr>
          <w:rFonts w:ascii="Times New Roman" w:hAnsi="Times New Roman" w:cs="Times New Roman"/>
          <w:b/>
          <w:noProof/>
          <w:sz w:val="32"/>
          <w:szCs w:val="32"/>
          <w:u w:val="single"/>
        </w:rPr>
        <w:pict w14:anchorId="05A901A7">
          <v:rect id="_x0000_s1075" style="position:absolute;margin-left:168pt;margin-top:3.1pt;width:134.25pt;height:35.25pt;z-index:251714560" fillcolor="#b2a1c7 [1943]" strokecolor="#b2a1c7 [1943]" strokeweight="1pt">
            <v:fill color2="#e5dfec [663]" angle="-45" focus="-50%" type="gradient"/>
            <v:shadow on="t" type="perspective" color="#3f3151 [1607]" opacity=".5" offset="1pt" offset2="-3pt"/>
            <v:textbox style="mso-next-textbox:#_x0000_s1075">
              <w:txbxContent>
                <w:p w14:paraId="05A901B6" w14:textId="77777777" w:rsidR="00CC444A" w:rsidRDefault="00CC444A">
                  <w:r>
                    <w:t>admin</w:t>
                  </w:r>
                </w:p>
              </w:txbxContent>
            </v:textbox>
          </v:rect>
        </w:pict>
      </w:r>
    </w:p>
    <w:p w14:paraId="05A9018A" w14:textId="77777777" w:rsidR="00CC444A" w:rsidRPr="00CC444A" w:rsidRDefault="00000000" w:rsidP="00CC444A">
      <w:pPr>
        <w:rPr>
          <w:rFonts w:ascii="Times New Roman" w:hAnsi="Times New Roman" w:cs="Times New Roman"/>
          <w:sz w:val="32"/>
          <w:szCs w:val="32"/>
        </w:rPr>
      </w:pPr>
      <w:r>
        <w:rPr>
          <w:rFonts w:ascii="Times New Roman" w:hAnsi="Times New Roman" w:cs="Times New Roman"/>
          <w:b/>
          <w:noProof/>
          <w:sz w:val="32"/>
          <w:szCs w:val="32"/>
          <w:u w:val="single"/>
        </w:rPr>
        <w:pict w14:anchorId="05A901A8">
          <v:shape id="_x0000_s1093" type="#_x0000_t32" style="position:absolute;margin-left:231.65pt;margin-top:10.25pt;width:0;height:32.25pt;z-index:251732992" o:connectortype="straight">
            <v:stroke endarrow="block"/>
          </v:shape>
        </w:pict>
      </w:r>
    </w:p>
    <w:p w14:paraId="05A9018B" w14:textId="77777777" w:rsidR="00CC444A" w:rsidRPr="00CC444A" w:rsidRDefault="00000000" w:rsidP="00CC444A">
      <w:pPr>
        <w:rPr>
          <w:rFonts w:ascii="Times New Roman" w:hAnsi="Times New Roman" w:cs="Times New Roman"/>
          <w:sz w:val="32"/>
          <w:szCs w:val="32"/>
        </w:rPr>
      </w:pPr>
      <w:r>
        <w:rPr>
          <w:rFonts w:ascii="Times New Roman" w:hAnsi="Times New Roman" w:cs="Times New Roman"/>
          <w:b/>
          <w:noProof/>
          <w:sz w:val="32"/>
          <w:szCs w:val="32"/>
          <w:u w:val="single"/>
        </w:rPr>
        <w:pict w14:anchorId="05A901A9">
          <v:rect id="_x0000_s1086" style="position:absolute;margin-left:168pt;margin-top:15.35pt;width:134.25pt;height:35.25pt;z-index:251725824" fillcolor="#92cddc [1944]" strokecolor="#92cddc [1944]" strokeweight="1pt">
            <v:fill color2="#daeef3 [664]" angle="-45" focus="-50%" type="gradient"/>
            <v:shadow on="t" type="perspective" color="#205867 [1608]" opacity=".5" offset="1pt" offset2="-3pt"/>
            <v:textbox style="mso-next-textbox:#_x0000_s1086">
              <w:txbxContent>
                <w:p w14:paraId="05A901B7" w14:textId="1477AD1F" w:rsidR="00CC444A" w:rsidRDefault="00014340">
                  <w:r>
                    <w:t>Upload</w:t>
                  </w:r>
                  <w:r w:rsidR="008371E3">
                    <w:t xml:space="preserve"> </w:t>
                  </w:r>
                  <w:r>
                    <w:t>Dataset</w:t>
                  </w:r>
                </w:p>
              </w:txbxContent>
            </v:textbox>
          </v:rect>
        </w:pict>
      </w:r>
    </w:p>
    <w:p w14:paraId="05A9018C" w14:textId="77777777" w:rsidR="00CC444A" w:rsidRPr="00CC444A" w:rsidRDefault="00000000" w:rsidP="00CC444A">
      <w:pPr>
        <w:rPr>
          <w:rFonts w:ascii="Times New Roman" w:hAnsi="Times New Roman" w:cs="Times New Roman"/>
          <w:sz w:val="32"/>
          <w:szCs w:val="32"/>
        </w:rPr>
      </w:pPr>
      <w:r>
        <w:rPr>
          <w:rFonts w:ascii="Times New Roman" w:hAnsi="Times New Roman" w:cs="Times New Roman"/>
          <w:b/>
          <w:noProof/>
          <w:sz w:val="32"/>
          <w:szCs w:val="32"/>
          <w:u w:val="single"/>
        </w:rPr>
        <w:pict w14:anchorId="05A901AA">
          <v:shape id="_x0000_s1092" type="#_x0000_t32" style="position:absolute;margin-left:231.75pt;margin-top:22.6pt;width:0;height:22.5pt;z-index:251731968" o:connectortype="straight">
            <v:stroke endarrow="block"/>
          </v:shape>
        </w:pict>
      </w:r>
    </w:p>
    <w:p w14:paraId="05A9018D" w14:textId="77777777" w:rsidR="00CC444A" w:rsidRPr="00CC444A" w:rsidRDefault="00000000" w:rsidP="00CC444A">
      <w:pPr>
        <w:rPr>
          <w:rFonts w:ascii="Times New Roman" w:hAnsi="Times New Roman" w:cs="Times New Roman"/>
          <w:sz w:val="32"/>
          <w:szCs w:val="32"/>
        </w:rPr>
      </w:pPr>
      <w:r>
        <w:rPr>
          <w:rFonts w:ascii="Times New Roman" w:hAnsi="Times New Roman" w:cs="Times New Roman"/>
          <w:b/>
          <w:noProof/>
          <w:sz w:val="32"/>
          <w:szCs w:val="32"/>
          <w:u w:val="single"/>
        </w:rPr>
        <w:pict w14:anchorId="05A901AB">
          <v:rect id="_x0000_s1085" style="position:absolute;margin-left:164.25pt;margin-top:13.95pt;width:134.25pt;height:35.25pt;z-index:251724800" fillcolor="#92cddc [1944]" strokecolor="#92cddc [1944]" strokeweight="1pt">
            <v:fill color2="#daeef3 [664]" angle="-45" focus="-50%" type="gradient"/>
            <v:shadow on="t" type="perspective" color="#205867 [1608]" opacity=".5" offset="1pt" offset2="-3pt"/>
            <v:textbox style="mso-next-textbox:#_x0000_s1085">
              <w:txbxContent>
                <w:p w14:paraId="05A901B8" w14:textId="24BD7D2B" w:rsidR="00CC444A" w:rsidRDefault="00014340">
                  <w:r>
                    <w:t>View</w:t>
                  </w:r>
                  <w:r w:rsidR="008371E3">
                    <w:t xml:space="preserve"> </w:t>
                  </w:r>
                  <w:r>
                    <w:t>Dataset</w:t>
                  </w:r>
                </w:p>
              </w:txbxContent>
            </v:textbox>
          </v:rect>
        </w:pict>
      </w:r>
    </w:p>
    <w:p w14:paraId="05A9018E" w14:textId="77777777" w:rsidR="00CC444A" w:rsidRPr="00CC444A" w:rsidRDefault="00000000" w:rsidP="00CC444A">
      <w:pPr>
        <w:rPr>
          <w:rFonts w:ascii="Times New Roman" w:hAnsi="Times New Roman" w:cs="Times New Roman"/>
          <w:sz w:val="32"/>
          <w:szCs w:val="32"/>
        </w:rPr>
      </w:pPr>
      <w:r>
        <w:rPr>
          <w:rFonts w:ascii="Times New Roman" w:hAnsi="Times New Roman" w:cs="Times New Roman"/>
          <w:b/>
          <w:noProof/>
          <w:sz w:val="32"/>
          <w:szCs w:val="32"/>
          <w:u w:val="single"/>
        </w:rPr>
        <w:pict w14:anchorId="05A901AC">
          <v:shape id="_x0000_s1094" type="#_x0000_t32" style="position:absolute;margin-left:231.75pt;margin-top:22.85pt;width:0;height:26.25pt;z-index:251734016" o:connectortype="straight">
            <v:stroke endarrow="block"/>
          </v:shape>
        </w:pict>
      </w:r>
    </w:p>
    <w:p w14:paraId="05A9018F" w14:textId="77777777" w:rsidR="00CC444A" w:rsidRPr="00CC444A" w:rsidRDefault="00000000" w:rsidP="00CC444A">
      <w:pPr>
        <w:rPr>
          <w:rFonts w:ascii="Times New Roman" w:hAnsi="Times New Roman" w:cs="Times New Roman"/>
          <w:sz w:val="32"/>
          <w:szCs w:val="32"/>
        </w:rPr>
      </w:pPr>
      <w:r>
        <w:rPr>
          <w:rFonts w:ascii="Times New Roman" w:hAnsi="Times New Roman" w:cs="Times New Roman"/>
          <w:b/>
          <w:noProof/>
          <w:sz w:val="32"/>
          <w:szCs w:val="32"/>
          <w:u w:val="single"/>
        </w:rPr>
        <w:pict w14:anchorId="05A901AD">
          <v:rect id="_x0000_s1089" style="position:absolute;margin-left:164.25pt;margin-top:17.95pt;width:134.25pt;height:35.25pt;z-index:251728896" fillcolor="#92cddc [1944]" strokecolor="#92cddc [1944]" strokeweight="1pt">
            <v:fill color2="#daeef3 [664]" angle="-45" focus="-50%" type="gradient"/>
            <v:shadow on="t" type="perspective" color="#205867 [1608]" opacity=".5" offset="1pt" offset2="-3pt"/>
            <v:textbox style="mso-next-textbox:#_x0000_s1089">
              <w:txbxContent>
                <w:p w14:paraId="05A901B9" w14:textId="316F16F0" w:rsidR="00CC444A" w:rsidRDefault="00CC444A">
                  <w:r>
                    <w:t>View</w:t>
                  </w:r>
                  <w:r w:rsidR="008371E3">
                    <w:t xml:space="preserve"> </w:t>
                  </w:r>
                  <w:r w:rsidR="00014340">
                    <w:t>To</w:t>
                  </w:r>
                  <w:r w:rsidR="008371E3">
                    <w:t xml:space="preserve">p </w:t>
                  </w:r>
                  <w:r w:rsidR="00014340">
                    <w:t>K Data</w:t>
                  </w:r>
                </w:p>
              </w:txbxContent>
            </v:textbox>
          </v:rect>
        </w:pict>
      </w:r>
    </w:p>
    <w:p w14:paraId="05A90190" w14:textId="77777777" w:rsidR="00CC444A" w:rsidRPr="00CC444A" w:rsidRDefault="00000000" w:rsidP="00CC444A">
      <w:pPr>
        <w:rPr>
          <w:rFonts w:ascii="Times New Roman" w:hAnsi="Times New Roman" w:cs="Times New Roman"/>
          <w:sz w:val="32"/>
          <w:szCs w:val="32"/>
        </w:rPr>
      </w:pPr>
      <w:r>
        <w:rPr>
          <w:rFonts w:ascii="Times New Roman" w:hAnsi="Times New Roman" w:cs="Times New Roman"/>
          <w:b/>
          <w:noProof/>
          <w:sz w:val="32"/>
          <w:szCs w:val="32"/>
          <w:u w:val="single"/>
        </w:rPr>
        <w:pict w14:anchorId="05A901AE">
          <v:shape id="_x0000_s1095" type="#_x0000_t32" style="position:absolute;margin-left:231.6pt;margin-top:22.05pt;width:.05pt;height:20.55pt;z-index:251735040" o:connectortype="straight">
            <v:stroke endarrow="block"/>
          </v:shape>
        </w:pict>
      </w:r>
    </w:p>
    <w:p w14:paraId="05A90191" w14:textId="77777777" w:rsidR="00CC444A" w:rsidRPr="00CC444A" w:rsidRDefault="00000000" w:rsidP="00CC444A">
      <w:pPr>
        <w:rPr>
          <w:rFonts w:ascii="Times New Roman" w:hAnsi="Times New Roman" w:cs="Times New Roman"/>
          <w:sz w:val="32"/>
          <w:szCs w:val="32"/>
        </w:rPr>
      </w:pPr>
      <w:r>
        <w:rPr>
          <w:rFonts w:ascii="Times New Roman" w:hAnsi="Times New Roman" w:cs="Times New Roman"/>
          <w:b/>
          <w:noProof/>
          <w:sz w:val="32"/>
          <w:szCs w:val="32"/>
          <w:u w:val="single"/>
        </w:rPr>
        <w:pict w14:anchorId="05A901AF">
          <v:rect id="_x0000_s1088" style="position:absolute;margin-left:168pt;margin-top:11.4pt;width:134.25pt;height:35.25pt;z-index:251727872" fillcolor="#92cddc [1944]" strokecolor="#92cddc [1944]" strokeweight="1pt">
            <v:fill color2="#daeef3 [664]" angle="-45" focus="-50%" type="gradient"/>
            <v:shadow on="t" type="perspective" color="#205867 [1608]" opacity=".5" offset="1pt" offset2="-3pt"/>
            <v:textbox style="mso-next-textbox:#_x0000_s1088">
              <w:txbxContent>
                <w:p w14:paraId="05A901BA" w14:textId="703B31BC" w:rsidR="00CC444A" w:rsidRDefault="008371E3">
                  <w:r>
                    <w:t xml:space="preserve">viewgraph </w:t>
                  </w:r>
                </w:p>
              </w:txbxContent>
            </v:textbox>
          </v:rect>
        </w:pict>
      </w:r>
    </w:p>
    <w:p w14:paraId="05A90192" w14:textId="77777777" w:rsidR="00CC444A" w:rsidRPr="00CC444A" w:rsidRDefault="00000000" w:rsidP="00CC444A">
      <w:pPr>
        <w:rPr>
          <w:rFonts w:ascii="Times New Roman" w:hAnsi="Times New Roman" w:cs="Times New Roman"/>
          <w:sz w:val="32"/>
          <w:szCs w:val="32"/>
        </w:rPr>
      </w:pPr>
      <w:r>
        <w:rPr>
          <w:rFonts w:ascii="Times New Roman" w:hAnsi="Times New Roman" w:cs="Times New Roman"/>
          <w:b/>
          <w:noProof/>
          <w:sz w:val="32"/>
          <w:szCs w:val="32"/>
          <w:u w:val="single"/>
        </w:rPr>
        <w:pict w14:anchorId="05A901B0">
          <v:shape id="_x0000_s1098" type="#_x0000_t32" style="position:absolute;margin-left:241.45pt;margin-top:17.45pt;width:.1pt;height:21.3pt;z-index:251738112" o:connectortype="straight">
            <v:stroke endarrow="block"/>
          </v:shape>
        </w:pict>
      </w:r>
    </w:p>
    <w:p w14:paraId="05A90193" w14:textId="77777777" w:rsidR="00CC444A" w:rsidRPr="00CC444A" w:rsidRDefault="00000000" w:rsidP="00CC444A">
      <w:pPr>
        <w:rPr>
          <w:rFonts w:ascii="Times New Roman" w:hAnsi="Times New Roman" w:cs="Times New Roman"/>
          <w:sz w:val="32"/>
          <w:szCs w:val="32"/>
        </w:rPr>
      </w:pPr>
      <w:r>
        <w:rPr>
          <w:rFonts w:ascii="Times New Roman" w:hAnsi="Times New Roman" w:cs="Times New Roman"/>
          <w:b/>
          <w:noProof/>
          <w:sz w:val="32"/>
          <w:szCs w:val="32"/>
          <w:u w:val="single"/>
        </w:rPr>
        <w:pict w14:anchorId="05A901B1">
          <v:oval id="_x0000_s1100" style="position:absolute;margin-left:231.75pt;margin-top:7.6pt;width:21pt;height:21pt;z-index:251740160" fillcolor="black [3200]" strokecolor="#f2f2f2 [3041]" strokeweight="3pt">
            <v:shadow on="t" type="perspective" color="#7f7f7f [1601]" opacity=".5" offset="1pt" offset2="-1pt"/>
          </v:oval>
        </w:pict>
      </w:r>
    </w:p>
    <w:p w14:paraId="05A90194" w14:textId="77777777" w:rsidR="00CC444A" w:rsidRDefault="00CC444A" w:rsidP="00CC444A">
      <w:pPr>
        <w:jc w:val="center"/>
        <w:rPr>
          <w:rFonts w:ascii="Times New Roman" w:hAnsi="Times New Roman" w:cs="Times New Roman"/>
          <w:sz w:val="32"/>
          <w:szCs w:val="32"/>
        </w:rPr>
      </w:pPr>
      <w:r>
        <w:rPr>
          <w:rFonts w:ascii="Times New Roman" w:hAnsi="Times New Roman" w:cs="Times New Roman"/>
          <w:sz w:val="32"/>
          <w:szCs w:val="32"/>
        </w:rPr>
        <w:t xml:space="preserve">         </w:t>
      </w:r>
      <w:r w:rsidR="00014340">
        <w:rPr>
          <w:rFonts w:ascii="Times New Roman" w:hAnsi="Times New Roman" w:cs="Times New Roman"/>
          <w:sz w:val="32"/>
          <w:szCs w:val="32"/>
        </w:rPr>
        <w:t>end</w:t>
      </w:r>
      <w:r>
        <w:rPr>
          <w:rFonts w:ascii="Times New Roman" w:hAnsi="Times New Roman" w:cs="Times New Roman"/>
          <w:sz w:val="32"/>
          <w:szCs w:val="32"/>
        </w:rPr>
        <w:t xml:space="preserve">                                                                              </w:t>
      </w:r>
    </w:p>
    <w:p w14:paraId="05A90195" w14:textId="77777777" w:rsidR="002745EA" w:rsidRDefault="002745EA" w:rsidP="00CC444A">
      <w:pPr>
        <w:tabs>
          <w:tab w:val="left" w:pos="5325"/>
        </w:tabs>
        <w:rPr>
          <w:rFonts w:ascii="Times New Roman" w:hAnsi="Times New Roman" w:cs="Times New Roman"/>
          <w:sz w:val="32"/>
          <w:szCs w:val="32"/>
        </w:rPr>
      </w:pPr>
    </w:p>
    <w:p w14:paraId="05A90196" w14:textId="77777777" w:rsidR="001B0CFF" w:rsidRDefault="002745EA" w:rsidP="00CC444A">
      <w:pPr>
        <w:tabs>
          <w:tab w:val="left" w:pos="5325"/>
        </w:tabs>
        <w:rPr>
          <w:rFonts w:ascii="Times New Roman" w:hAnsi="Times New Roman" w:cs="Times New Roman"/>
          <w:sz w:val="32"/>
          <w:szCs w:val="32"/>
        </w:rPr>
      </w:pPr>
      <w:r>
        <w:rPr>
          <w:rFonts w:ascii="Times New Roman" w:hAnsi="Times New Roman" w:cs="Times New Roman"/>
          <w:sz w:val="32"/>
          <w:szCs w:val="32"/>
        </w:rPr>
        <w:t>Collaboration</w:t>
      </w:r>
    </w:p>
    <w:p w14:paraId="05A90197" w14:textId="77777777" w:rsidR="002745EA" w:rsidRPr="00CC444A" w:rsidRDefault="002745EA" w:rsidP="00CC444A">
      <w:pPr>
        <w:tabs>
          <w:tab w:val="left" w:pos="5325"/>
        </w:tabs>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5A901B2" wp14:editId="05A901B3">
            <wp:extent cx="4743450" cy="140970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4743450" cy="1409700"/>
                    </a:xfrm>
                    <a:prstGeom prst="rect">
                      <a:avLst/>
                    </a:prstGeom>
                    <a:noFill/>
                    <a:ln w="9525">
                      <a:noFill/>
                      <a:miter lim="800000"/>
                      <a:headEnd/>
                      <a:tailEnd/>
                    </a:ln>
                  </pic:spPr>
                </pic:pic>
              </a:graphicData>
            </a:graphic>
          </wp:inline>
        </w:drawing>
      </w:r>
    </w:p>
    <w:sectPr w:rsidR="002745EA" w:rsidRPr="00CC444A" w:rsidSect="00D268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4550648">
    <w:abstractNumId w:val="0"/>
  </w:num>
  <w:num w:numId="2" w16cid:durableId="777795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62A04"/>
    <w:rsid w:val="00014340"/>
    <w:rsid w:val="00041461"/>
    <w:rsid w:val="00060924"/>
    <w:rsid w:val="000A7878"/>
    <w:rsid w:val="000B1433"/>
    <w:rsid w:val="000E02E1"/>
    <w:rsid w:val="000E7F71"/>
    <w:rsid w:val="00107CC1"/>
    <w:rsid w:val="00110A0C"/>
    <w:rsid w:val="00113CE8"/>
    <w:rsid w:val="00146D41"/>
    <w:rsid w:val="00172A87"/>
    <w:rsid w:val="001733AE"/>
    <w:rsid w:val="001B0CFF"/>
    <w:rsid w:val="001B67B9"/>
    <w:rsid w:val="00262A50"/>
    <w:rsid w:val="002745EA"/>
    <w:rsid w:val="002A05E2"/>
    <w:rsid w:val="002B25DB"/>
    <w:rsid w:val="002C7B26"/>
    <w:rsid w:val="00303959"/>
    <w:rsid w:val="00336238"/>
    <w:rsid w:val="003A0C0E"/>
    <w:rsid w:val="003D1734"/>
    <w:rsid w:val="003D197C"/>
    <w:rsid w:val="003F6E67"/>
    <w:rsid w:val="0048704A"/>
    <w:rsid w:val="004A6BB3"/>
    <w:rsid w:val="004B30B3"/>
    <w:rsid w:val="004D277E"/>
    <w:rsid w:val="005031FE"/>
    <w:rsid w:val="00527134"/>
    <w:rsid w:val="005457F8"/>
    <w:rsid w:val="0056411E"/>
    <w:rsid w:val="005751BA"/>
    <w:rsid w:val="005C3DA8"/>
    <w:rsid w:val="00613453"/>
    <w:rsid w:val="00635AE3"/>
    <w:rsid w:val="00654581"/>
    <w:rsid w:val="00661B00"/>
    <w:rsid w:val="00662A04"/>
    <w:rsid w:val="00662D3F"/>
    <w:rsid w:val="006B5AD9"/>
    <w:rsid w:val="006D5042"/>
    <w:rsid w:val="0071255C"/>
    <w:rsid w:val="00744B49"/>
    <w:rsid w:val="0079564E"/>
    <w:rsid w:val="008115B8"/>
    <w:rsid w:val="008371E3"/>
    <w:rsid w:val="00894B92"/>
    <w:rsid w:val="008A4FD7"/>
    <w:rsid w:val="008C2AAD"/>
    <w:rsid w:val="00942FA0"/>
    <w:rsid w:val="0095411D"/>
    <w:rsid w:val="009C2168"/>
    <w:rsid w:val="00A36B1C"/>
    <w:rsid w:val="00A426F0"/>
    <w:rsid w:val="00A5702A"/>
    <w:rsid w:val="00A6517C"/>
    <w:rsid w:val="00A828C3"/>
    <w:rsid w:val="00AA51A2"/>
    <w:rsid w:val="00BC4577"/>
    <w:rsid w:val="00BD639F"/>
    <w:rsid w:val="00BE66EF"/>
    <w:rsid w:val="00BF5894"/>
    <w:rsid w:val="00C9541A"/>
    <w:rsid w:val="00CC444A"/>
    <w:rsid w:val="00CF35DD"/>
    <w:rsid w:val="00D2686E"/>
    <w:rsid w:val="00D47DF5"/>
    <w:rsid w:val="00D52B5C"/>
    <w:rsid w:val="00D822EB"/>
    <w:rsid w:val="00E409DE"/>
    <w:rsid w:val="00E51D4F"/>
    <w:rsid w:val="00E97993"/>
    <w:rsid w:val="00EA7246"/>
    <w:rsid w:val="00ED4F5E"/>
    <w:rsid w:val="00ED7A28"/>
    <w:rsid w:val="00F05E5C"/>
    <w:rsid w:val="00F20450"/>
    <w:rsid w:val="00F82A7C"/>
    <w:rsid w:val="00F83488"/>
    <w:rsid w:val="00FF6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01"/>
    <o:shapelayout v:ext="edit">
      <o:idmap v:ext="edit" data="1"/>
      <o:rules v:ext="edit">
        <o:r id="V:Rule1" type="connector" idref="#_x0000_s1093"/>
        <o:r id="V:Rule2" type="connector" idref="#_x0000_s1098"/>
        <o:r id="V:Rule3" type="connector" idref="#_x0000_s1069"/>
        <o:r id="V:Rule4" type="connector" idref="#_x0000_s1092"/>
        <o:r id="V:Rule5" type="connector" idref="#_x0000_s1094"/>
        <o:r id="V:Rule6" type="connector" idref="#_x0000_s1072"/>
        <o:r id="V:Rule7" type="connector" idref="#_x0000_s1095"/>
        <o:r id="V:Rule8" type="connector" idref="#_x0000_s1079"/>
        <o:r id="V:Rule9" type="connector" idref="#_x0000_s1080"/>
        <o:r id="V:Rule10" type="connector" idref="#_x0000_s1078"/>
      </o:rules>
    </o:shapelayout>
  </w:shapeDefaults>
  <w:decimalSymbol w:val="."/>
  <w:listSeparator w:val=","/>
  <w14:docId w14:val="05A90136"/>
  <w15:docId w15:val="{AB32F99C-11CA-42DA-9303-A22B82507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86E"/>
  </w:style>
  <w:style w:type="paragraph" w:styleId="Heading1">
    <w:name w:val="heading 1"/>
    <w:basedOn w:val="Normal"/>
    <w:next w:val="Normal"/>
    <w:link w:val="Heading1Char"/>
    <w:qFormat/>
    <w:rsid w:val="00172A87"/>
    <w:pPr>
      <w:keepNext/>
      <w:spacing w:before="240" w:after="60" w:line="240" w:lineRule="auto"/>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2A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2A04"/>
    <w:rPr>
      <w:rFonts w:ascii="Tahoma" w:hAnsi="Tahoma" w:cs="Tahoma"/>
      <w:sz w:val="16"/>
      <w:szCs w:val="16"/>
    </w:rPr>
  </w:style>
  <w:style w:type="character" w:customStyle="1" w:styleId="Heading1Char">
    <w:name w:val="Heading 1 Char"/>
    <w:basedOn w:val="DefaultParagraphFont"/>
    <w:link w:val="Heading1"/>
    <w:rsid w:val="00172A87"/>
    <w:rPr>
      <w:rFonts w:ascii="Arial" w:eastAsia="Times New Roman" w:hAnsi="Arial" w:cs="Arial"/>
      <w:b/>
      <w:bCs/>
      <w:kern w:val="32"/>
      <w:sz w:val="32"/>
      <w:szCs w:val="32"/>
    </w:rPr>
  </w:style>
  <w:style w:type="paragraph" w:styleId="ListParagraph">
    <w:name w:val="List Paragraph"/>
    <w:basedOn w:val="Normal"/>
    <w:qFormat/>
    <w:rsid w:val="00744B49"/>
    <w:pPr>
      <w:ind w:left="720"/>
    </w:pPr>
    <w:rPr>
      <w:rFonts w:ascii="Calibri" w:eastAsia="Calibri" w:hAnsi="Calibri" w:cs="Times New Roman"/>
    </w:rPr>
  </w:style>
  <w:style w:type="paragraph" w:customStyle="1" w:styleId="Standard">
    <w:name w:val="Standard"/>
    <w:rsid w:val="00744B49"/>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8</Pages>
  <Words>513</Words>
  <Characters>2929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www.jpinfotech.blogspot.com</vt:lpstr>
    </vt:vector>
  </TitlesOfParts>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Lova Raju Penke</cp:lastModifiedBy>
  <cp:revision>73</cp:revision>
  <dcterms:created xsi:type="dcterms:W3CDTF">2012-10-10T10:27:00Z</dcterms:created>
  <dcterms:modified xsi:type="dcterms:W3CDTF">2023-09-23T08:22:00Z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