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662A" w:rsidRDefault="00E510A8">
      <w:pPr>
        <w:spacing w:line="360" w:lineRule="auto"/>
        <w:jc w:val="center"/>
      </w:pPr>
      <w:bookmarkStart w:id="0" w:name="_GoBack"/>
      <w:bookmarkEnd w:id="0"/>
      <w:r>
        <w:rPr>
          <w:rFonts w:eastAsia="Times New Roman" w:cs="Times New Roman"/>
          <w:b/>
          <w:sz w:val="32"/>
        </w:rPr>
        <w:t>2024</w:t>
      </w:r>
      <w:r>
        <w:rPr>
          <w:rFonts w:ascii="宋体" w:hAnsi="宋体"/>
          <w:b/>
          <w:sz w:val="32"/>
        </w:rPr>
        <w:t>年长沙市初中学业水平考试试卷</w:t>
      </w:r>
    </w:p>
    <w:p w:rsidR="00E0662A" w:rsidRDefault="00E510A8">
      <w:pPr>
        <w:spacing w:line="360" w:lineRule="auto"/>
        <w:jc w:val="center"/>
      </w:pPr>
      <w:r>
        <w:rPr>
          <w:rFonts w:ascii="宋体" w:hAnsi="宋体"/>
          <w:b/>
          <w:sz w:val="32"/>
        </w:rPr>
        <w:t>历史</w:t>
      </w:r>
    </w:p>
    <w:p w:rsidR="00E0662A" w:rsidRDefault="00E510A8">
      <w:pPr>
        <w:spacing w:line="360" w:lineRule="auto"/>
      </w:pPr>
      <w:r>
        <w:rPr>
          <w:rFonts w:ascii="宋体" w:hAnsi="宋体"/>
          <w:b/>
          <w:sz w:val="24"/>
        </w:rPr>
        <w:t>注意事项：</w:t>
      </w:r>
    </w:p>
    <w:p w:rsidR="00E0662A" w:rsidRDefault="00E510A8">
      <w:pPr>
        <w:spacing w:line="360" w:lineRule="auto"/>
      </w:pPr>
      <w:r>
        <w:rPr>
          <w:rFonts w:eastAsia="Times New Roman" w:cs="Times New Roman"/>
          <w:b/>
          <w:sz w:val="24"/>
        </w:rPr>
        <w:t>1.</w:t>
      </w:r>
      <w:r>
        <w:rPr>
          <w:rFonts w:ascii="宋体" w:hAnsi="宋体"/>
          <w:b/>
          <w:sz w:val="24"/>
        </w:rPr>
        <w:t>答题前，请考生先将自己的姓名，准考证号填写清楚，并认真核对条形码上的姓名、准考证号、考室和座位号；</w:t>
      </w:r>
    </w:p>
    <w:p w:rsidR="00E0662A" w:rsidRDefault="00E510A8">
      <w:pPr>
        <w:spacing w:line="360" w:lineRule="auto"/>
      </w:pPr>
      <w:r>
        <w:rPr>
          <w:rFonts w:eastAsia="Times New Roman" w:cs="Times New Roman"/>
          <w:b/>
          <w:sz w:val="24"/>
        </w:rPr>
        <w:t>2.</w:t>
      </w:r>
      <w:r>
        <w:rPr>
          <w:rFonts w:ascii="宋体" w:hAnsi="宋体"/>
          <w:b/>
          <w:sz w:val="24"/>
        </w:rPr>
        <w:t>必须在答题卡上答题，在草稿纸，试题卷上答题无效；</w:t>
      </w:r>
    </w:p>
    <w:p w:rsidR="00E0662A" w:rsidRDefault="00E510A8">
      <w:pPr>
        <w:spacing w:line="360" w:lineRule="auto"/>
      </w:pPr>
      <w:r>
        <w:rPr>
          <w:rFonts w:eastAsia="Times New Roman" w:cs="Times New Roman"/>
          <w:b/>
          <w:sz w:val="24"/>
        </w:rPr>
        <w:t>3.</w:t>
      </w:r>
      <w:r>
        <w:rPr>
          <w:rFonts w:ascii="宋体" w:hAnsi="宋体"/>
          <w:b/>
          <w:sz w:val="24"/>
        </w:rPr>
        <w:t>答题时，请考生注意各大题题号后面的答题提示；</w:t>
      </w:r>
    </w:p>
    <w:p w:rsidR="00E0662A" w:rsidRDefault="00E510A8">
      <w:pPr>
        <w:spacing w:line="360" w:lineRule="auto"/>
      </w:pPr>
      <w:r>
        <w:rPr>
          <w:rFonts w:eastAsia="Times New Roman" w:cs="Times New Roman"/>
          <w:b/>
          <w:sz w:val="24"/>
        </w:rPr>
        <w:t>4.</w:t>
      </w:r>
      <w:r>
        <w:rPr>
          <w:rFonts w:ascii="宋体" w:hAnsi="宋体"/>
          <w:b/>
          <w:sz w:val="24"/>
        </w:rPr>
        <w:t>请勿折叠答题卡、保持字体工整、笔迹清晰、卡面清洁；</w:t>
      </w:r>
    </w:p>
    <w:p w:rsidR="00E0662A" w:rsidRDefault="00E510A8">
      <w:pPr>
        <w:spacing w:line="360" w:lineRule="auto"/>
      </w:pPr>
      <w:r>
        <w:rPr>
          <w:rFonts w:eastAsia="Times New Roman" w:cs="Times New Roman"/>
          <w:b/>
          <w:sz w:val="24"/>
        </w:rPr>
        <w:t>5.</w:t>
      </w:r>
      <w:r>
        <w:rPr>
          <w:rFonts w:ascii="宋体" w:hAnsi="宋体"/>
          <w:b/>
          <w:sz w:val="24"/>
        </w:rPr>
        <w:t>答题卡上不得使用涂改液、涂改胶和贴纸；</w:t>
      </w:r>
    </w:p>
    <w:p w:rsidR="00E0662A" w:rsidRDefault="00E510A8">
      <w:pPr>
        <w:spacing w:line="360" w:lineRule="auto"/>
      </w:pPr>
      <w:r>
        <w:rPr>
          <w:rFonts w:eastAsia="Times New Roman" w:cs="Times New Roman"/>
          <w:b/>
          <w:sz w:val="24"/>
        </w:rPr>
        <w:t>6.</w:t>
      </w:r>
      <w:r>
        <w:rPr>
          <w:rFonts w:ascii="宋体" w:hAnsi="宋体"/>
          <w:b/>
          <w:sz w:val="24"/>
        </w:rPr>
        <w:t>本学科为开卷考试，全卷共两道大题，考试时量</w:t>
      </w:r>
      <w:r>
        <w:rPr>
          <w:rFonts w:eastAsia="Times New Roman" w:cs="Times New Roman"/>
          <w:b/>
          <w:sz w:val="24"/>
        </w:rPr>
        <w:t>60</w:t>
      </w:r>
      <w:r>
        <w:rPr>
          <w:rFonts w:ascii="宋体" w:hAnsi="宋体"/>
          <w:b/>
          <w:sz w:val="24"/>
        </w:rPr>
        <w:t>分钟，满分</w:t>
      </w:r>
      <w:r>
        <w:rPr>
          <w:rFonts w:eastAsia="Times New Roman" w:cs="Times New Roman"/>
          <w:b/>
          <w:sz w:val="24"/>
        </w:rPr>
        <w:t>100</w:t>
      </w:r>
      <w:r>
        <w:rPr>
          <w:rFonts w:ascii="宋体" w:hAnsi="宋体"/>
          <w:b/>
          <w:sz w:val="24"/>
        </w:rPr>
        <w:t>分。</w:t>
      </w:r>
    </w:p>
    <w:p w:rsidR="00E0662A" w:rsidRDefault="00E510A8">
      <w:pPr>
        <w:spacing w:line="360" w:lineRule="auto"/>
      </w:pPr>
      <w:r>
        <w:rPr>
          <w:rFonts w:ascii="宋体" w:hAnsi="宋体"/>
          <w:b/>
          <w:sz w:val="24"/>
        </w:rPr>
        <w:t>一、选择题（在下列各题的四个选项中，只有一项是最符合题意的。本大题共</w:t>
      </w:r>
      <w:r>
        <w:rPr>
          <w:rFonts w:eastAsia="Times New Roman" w:cs="Times New Roman"/>
          <w:b/>
          <w:sz w:val="24"/>
        </w:rPr>
        <w:t>12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4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48</w:t>
      </w:r>
      <w:r>
        <w:rPr>
          <w:rFonts w:ascii="宋体" w:hAnsi="宋体"/>
          <w:b/>
          <w:sz w:val="24"/>
        </w:rPr>
        <w:t>分）</w:t>
      </w:r>
    </w:p>
    <w:p w:rsidR="00E0662A" w:rsidRDefault="00E510A8">
      <w:pPr>
        <w:spacing w:line="360" w:lineRule="auto"/>
      </w:pPr>
      <w:r>
        <w:t xml:space="preserve">1. </w:t>
      </w:r>
      <w:r>
        <w:rPr>
          <w:rFonts w:ascii="宋体" w:hAnsi="宋体"/>
        </w:rPr>
        <w:t>《诗经》记载</w:t>
      </w:r>
      <w:r>
        <w:rPr>
          <w:rFonts w:eastAsia="Times New Roman" w:cs="Times New Roman"/>
        </w:rPr>
        <w:t>:</w:t>
      </w:r>
      <w:r>
        <w:rPr>
          <w:rFonts w:ascii="宋体" w:hAnsi="宋体"/>
        </w:rPr>
        <w:t>“</w:t>
      </w:r>
      <w:r>
        <w:rPr>
          <w:rFonts w:ascii="宋体" w:hAnsi="宋体"/>
        </w:rPr>
        <w:t>牧野洋洋，</w:t>
      </w:r>
      <w:proofErr w:type="gramStart"/>
      <w:r>
        <w:rPr>
          <w:rFonts w:ascii="宋体" w:hAnsi="宋体"/>
        </w:rPr>
        <w:t>檀</w:t>
      </w:r>
      <w:proofErr w:type="gramEnd"/>
      <w:r>
        <w:rPr>
          <w:rFonts w:ascii="宋体" w:hAnsi="宋体"/>
        </w:rPr>
        <w:t>车煌煌，</w:t>
      </w:r>
      <w:proofErr w:type="gramStart"/>
      <w:r>
        <w:rPr>
          <w:rFonts w:ascii="宋体" w:hAnsi="宋体"/>
        </w:rPr>
        <w:t>驷</w:t>
      </w:r>
      <w:proofErr w:type="gramEnd"/>
      <w:r>
        <w:rPr>
          <w:rFonts w:ascii="宋体" w:hAnsi="宋体"/>
        </w:rPr>
        <w:t>驟彭彭</w:t>
      </w:r>
      <w:r>
        <w:rPr>
          <w:rFonts w:ascii="宋体" w:hAnsi="宋体"/>
        </w:rPr>
        <w:t>……</w:t>
      </w:r>
      <w:r>
        <w:rPr>
          <w:rFonts w:ascii="宋体" w:hAnsi="宋体"/>
        </w:rPr>
        <w:t>凉彼武王，肆伐大商，会朝清明。</w:t>
      </w:r>
      <w:r>
        <w:rPr>
          <w:rFonts w:ascii="宋体" w:hAnsi="宋体"/>
        </w:rPr>
        <w:t>”</w:t>
      </w:r>
      <w:r>
        <w:rPr>
          <w:rFonts w:ascii="宋体" w:hAnsi="宋体"/>
        </w:rPr>
        <w:t>最能佐证以上记载真实性的是（</w:t>
      </w:r>
      <w:r>
        <w:rPr>
          <w:rFonts w:eastAsia="Times New Roman" w:cs="Times New Roman"/>
        </w:rPr>
        <w:t xml:space="preserve">  </w:t>
      </w:r>
      <w:r>
        <w:rPr>
          <w:rFonts w:ascii="宋体" w:hAnsi="宋体"/>
        </w:rPr>
        <w:t>）</w:t>
      </w:r>
    </w:p>
    <w:p w:rsidR="00E0662A" w:rsidRDefault="00E510A8">
      <w:pPr>
        <w:tabs>
          <w:tab w:val="left" w:pos="4873"/>
        </w:tabs>
        <w:spacing w:line="360" w:lineRule="auto"/>
        <w:jc w:val="left"/>
        <w:textAlignment w:val="center"/>
      </w:pPr>
      <w:r>
        <w:t xml:space="preserve">A. </w:t>
      </w:r>
      <w:r>
        <w:rPr>
          <w:rFonts w:ascii="宋体" w:hAnsi="宋体"/>
        </w:rPr>
        <w:t>二里头遗址出土的铜牌</w:t>
      </w:r>
      <w:r>
        <w:tab/>
        <w:t xml:space="preserve">B. </w:t>
      </w:r>
      <w:r>
        <w:rPr>
          <w:rFonts w:ascii="宋体" w:hAnsi="宋体"/>
        </w:rPr>
        <w:t>西周青铜器利簋的腹内铭文</w:t>
      </w:r>
    </w:p>
    <w:p w:rsidR="00E0662A" w:rsidRDefault="00E510A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t xml:space="preserve">C. </w:t>
      </w:r>
      <w:r>
        <w:rPr>
          <w:rFonts w:ascii="宋体" w:hAnsi="宋体"/>
        </w:rPr>
        <w:t>小说《封神演义》的描述</w:t>
      </w:r>
      <w:r>
        <w:tab/>
        <w:t xml:space="preserve">D. </w:t>
      </w:r>
      <w:r>
        <w:rPr>
          <w:rFonts w:ascii="宋体" w:hAnsi="宋体"/>
        </w:rPr>
        <w:t>史书《资治通鉴》的记载</w:t>
      </w:r>
    </w:p>
    <w:p w:rsidR="00E0662A" w:rsidRDefault="00E510A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下图中以</w:t>
      </w:r>
      <w:r>
        <w:rPr>
          <w:rFonts w:ascii="宋体" w:hAnsi="宋体"/>
          <w:color w:val="000000"/>
        </w:rPr>
        <w:t>“</w:t>
      </w:r>
      <w:r>
        <w:rPr>
          <w:rFonts w:ascii="宋体" w:hAnsi="宋体"/>
          <w:color w:val="000000"/>
        </w:rPr>
        <w:t>胡</w:t>
      </w:r>
      <w:r>
        <w:rPr>
          <w:rFonts w:ascii="宋体" w:hAnsi="宋体"/>
          <w:color w:val="000000"/>
        </w:rPr>
        <w:t>”</w:t>
      </w:r>
      <w:r>
        <w:rPr>
          <w:rFonts w:ascii="宋体" w:hAnsi="宋体"/>
          <w:color w:val="000000"/>
        </w:rPr>
        <w:t>命名的物种传入中原，丰富了人们的物质生活。这主要得益于（</w: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）</w:t>
      </w:r>
    </w:p>
    <w:p w:rsidR="00E0662A" w:rsidRDefault="00E510A8">
      <w:pPr>
        <w:tabs>
          <w:tab w:val="left" w:pos="2436"/>
          <w:tab w:val="left" w:pos="4873"/>
          <w:tab w:val="left" w:pos="7309"/>
        </w:tabs>
        <w:spacing w:line="360" w:lineRule="auto"/>
        <w:jc w:val="center"/>
        <w:textAlignment w:val="center"/>
      </w:pPr>
      <w:r>
        <w:rPr>
          <w:noProof/>
        </w:rPr>
        <w:drawing>
          <wp:inline distT="0" distB="0" distL="114300" distR="114300">
            <wp:extent cx="4345940" cy="1287780"/>
            <wp:effectExtent l="0" t="0" r="16510" b="762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62A" w:rsidRDefault="00E510A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丝绸之路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卫温到夷洲</w:t>
      </w:r>
      <w:r>
        <w:rPr>
          <w:color w:val="000000"/>
        </w:rPr>
        <w:tab/>
        <w:t xml:space="preserve">C. </w:t>
      </w:r>
      <w:r>
        <w:rPr>
          <w:rFonts w:ascii="宋体" w:hAnsi="宋体"/>
          <w:color w:val="000000"/>
        </w:rPr>
        <w:t>玄奘西游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设立市舶司</w:t>
      </w:r>
    </w:p>
    <w:p w:rsidR="00E0662A" w:rsidRDefault="00E510A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《史记》记载</w:t>
      </w:r>
      <w:r>
        <w:rPr>
          <w:rFonts w:eastAsia="Times New Roman" w:cs="Times New Roman"/>
          <w:color w:val="000000"/>
        </w:rPr>
        <w:t>:</w:t>
      </w:r>
      <w:r>
        <w:rPr>
          <w:rFonts w:ascii="宋体" w:hAnsi="宋体"/>
          <w:color w:val="000000"/>
        </w:rPr>
        <w:t>“</w:t>
      </w:r>
      <w:r>
        <w:rPr>
          <w:rFonts w:ascii="宋体" w:hAnsi="宋体"/>
          <w:color w:val="000000"/>
        </w:rPr>
        <w:t>楚越之地，</w:t>
      </w:r>
      <w:proofErr w:type="gramStart"/>
      <w:r>
        <w:rPr>
          <w:rFonts w:ascii="宋体" w:hAnsi="宋体"/>
          <w:color w:val="000000"/>
        </w:rPr>
        <w:t>地广人希</w:t>
      </w:r>
      <w:proofErr w:type="gramEnd"/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稀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，饭稻羹鱼，或火耕而水</w:t>
      </w:r>
      <w:proofErr w:type="gramStart"/>
      <w:r>
        <w:rPr>
          <w:rFonts w:ascii="宋体" w:hAnsi="宋体"/>
          <w:color w:val="000000"/>
        </w:rPr>
        <w:t>耨</w:t>
      </w:r>
      <w:proofErr w:type="gramEnd"/>
      <w:r>
        <w:rPr>
          <w:rFonts w:ascii="宋体" w:hAnsi="宋体"/>
          <w:color w:val="000000"/>
        </w:rPr>
        <w:t>……”</w:t>
      </w:r>
      <w:r>
        <w:rPr>
          <w:rFonts w:ascii="宋体" w:hAnsi="宋体"/>
          <w:color w:val="000000"/>
        </w:rPr>
        <w:t>《宋书》记载</w:t>
      </w:r>
      <w:r>
        <w:rPr>
          <w:rFonts w:eastAsia="Times New Roman" w:cs="Times New Roman"/>
          <w:color w:val="000000"/>
        </w:rPr>
        <w:t>:</w:t>
      </w:r>
      <w:r>
        <w:rPr>
          <w:rFonts w:ascii="宋体" w:hAnsi="宋体"/>
          <w:color w:val="000000"/>
        </w:rPr>
        <w:t>“</w:t>
      </w:r>
      <w:r>
        <w:rPr>
          <w:rFonts w:ascii="宋体" w:hAnsi="宋体"/>
          <w:color w:val="000000"/>
        </w:rPr>
        <w:t>江南之为国盛矣</w:t>
      </w:r>
      <w:r>
        <w:rPr>
          <w:rFonts w:ascii="宋体" w:hAnsi="宋体"/>
          <w:color w:val="000000"/>
        </w:rPr>
        <w:t>……</w:t>
      </w:r>
      <w:r>
        <w:rPr>
          <w:rFonts w:ascii="宋体" w:hAnsi="宋体"/>
          <w:color w:val="000000"/>
        </w:rPr>
        <w:t>地广野丰，民勤本业，一岁或</w:t>
      </w:r>
      <w:proofErr w:type="gramStart"/>
      <w:r>
        <w:rPr>
          <w:rFonts w:ascii="宋体" w:hAnsi="宋体"/>
          <w:color w:val="000000"/>
        </w:rPr>
        <w:t>稔</w:t>
      </w:r>
      <w:proofErr w:type="gramEnd"/>
      <w:r>
        <w:rPr>
          <w:rFonts w:ascii="宋体" w:hAnsi="宋体"/>
          <w:color w:val="000000"/>
        </w:rPr>
        <w:t>，则数郡忘饥。</w:t>
      </w:r>
      <w:r>
        <w:rPr>
          <w:rFonts w:ascii="宋体" w:hAnsi="宋体"/>
          <w:color w:val="000000"/>
        </w:rPr>
        <w:t>”</w:t>
      </w:r>
      <w:r>
        <w:rPr>
          <w:rFonts w:ascii="宋体" w:hAnsi="宋体"/>
          <w:color w:val="000000"/>
        </w:rPr>
        <w:t>江南地区出现这一变化的主要原因是（</w: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）</w:t>
      </w:r>
    </w:p>
    <w:p w:rsidR="00E0662A" w:rsidRDefault="00E510A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统治者</w:t>
      </w:r>
      <w:r>
        <w:rPr>
          <w:rFonts w:ascii="宋体" w:hAnsi="宋体"/>
          <w:noProof/>
          <w:color w:val="000000"/>
        </w:rPr>
        <w:drawing>
          <wp:inline distT="0" distB="0" distL="114300" distR="114300">
            <wp:extent cx="133350" cy="177800"/>
            <wp:effectExtent l="0" t="0" r="3810" b="4445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重视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民族交融</w:t>
      </w:r>
      <w:r>
        <w:rPr>
          <w:color w:val="000000"/>
        </w:rPr>
        <w:tab/>
        <w:t xml:space="preserve">C. </w:t>
      </w:r>
      <w:r>
        <w:rPr>
          <w:rFonts w:ascii="宋体" w:hAnsi="宋体"/>
          <w:color w:val="000000"/>
        </w:rPr>
        <w:t>政治中心南移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北民南迁</w:t>
      </w:r>
    </w:p>
    <w:p w:rsidR="00E0662A" w:rsidRDefault="00E510A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eastAsia="Times New Roman" w:cs="Times New Roman"/>
          <w:color w:val="000000"/>
        </w:rPr>
        <w:t>2024</w:t>
      </w:r>
      <w:r>
        <w:rPr>
          <w:rFonts w:ascii="宋体" w:hAnsi="宋体"/>
          <w:color w:val="000000"/>
        </w:rPr>
        <w:t>年</w:t>
      </w:r>
      <w:proofErr w:type="gramStart"/>
      <w:r>
        <w:rPr>
          <w:rFonts w:ascii="宋体" w:hAnsi="宋体"/>
          <w:color w:val="000000"/>
        </w:rPr>
        <w:t>央视春晚西安</w:t>
      </w:r>
      <w:proofErr w:type="gramEnd"/>
      <w:r>
        <w:rPr>
          <w:rFonts w:ascii="宋体" w:hAnsi="宋体"/>
          <w:color w:val="000000"/>
        </w:rPr>
        <w:t>分会场的节目《山河诗长安》震撼全场。</w:t>
      </w:r>
      <w:r>
        <w:rPr>
          <w:rFonts w:ascii="宋体" w:hAnsi="宋体"/>
          <w:color w:val="000000"/>
        </w:rPr>
        <w:t>“</w:t>
      </w:r>
      <w:r>
        <w:rPr>
          <w:rFonts w:ascii="宋体" w:hAnsi="宋体"/>
          <w:color w:val="000000"/>
        </w:rPr>
        <w:t>将进酒，杯莫停。与君歌一曲，请君为我倾耳听</w:t>
      </w:r>
      <w:r>
        <w:rPr>
          <w:rFonts w:ascii="宋体" w:hAnsi="宋体"/>
          <w:color w:val="000000"/>
        </w:rPr>
        <w:t>……”</w:t>
      </w:r>
      <w:r>
        <w:rPr>
          <w:rFonts w:ascii="宋体" w:hAnsi="宋体"/>
          <w:color w:val="000000"/>
        </w:rPr>
        <w:t>全民齐诵《将进酒》，将这首诗飘逸洒脱的特点表现得淋漓尽致，激发出无数</w:t>
      </w:r>
      <w:r>
        <w:rPr>
          <w:rFonts w:ascii="宋体" w:hAnsi="宋体"/>
          <w:color w:val="000000"/>
        </w:rPr>
        <w:t>中华儿女满满</w:t>
      </w:r>
      <w:r>
        <w:rPr>
          <w:rFonts w:ascii="宋体" w:hAnsi="宋体"/>
          <w:color w:val="000000"/>
        </w:rPr>
        <w:lastRenderedPageBreak/>
        <w:t>的自豪感。这首诗创作于（</w: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）</w:t>
      </w:r>
    </w:p>
    <w:p w:rsidR="00E0662A" w:rsidRDefault="00E510A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汉朝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唐朝</w:t>
      </w:r>
      <w:r>
        <w:rPr>
          <w:color w:val="000000"/>
        </w:rPr>
        <w:tab/>
        <w:t xml:space="preserve">C. </w:t>
      </w:r>
      <w:r>
        <w:rPr>
          <w:rFonts w:ascii="宋体" w:hAnsi="宋体"/>
          <w:color w:val="000000"/>
        </w:rPr>
        <w:t>宋朝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元朝</w:t>
      </w:r>
    </w:p>
    <w:p w:rsidR="00E0662A" w:rsidRDefault="00E510A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吴晓波在《历代经济变革得失》一书中写到：在改革方式上，这是史上第一次输入式改革，意识形态上的破冰难乎其难。而就经济来说，这又是本民族从千年农耕文明向工业文明的</w:t>
      </w:r>
      <w:r>
        <w:rPr>
          <w:rFonts w:ascii="宋体" w:hAnsi="宋体"/>
          <w:color w:val="000000"/>
        </w:rPr>
        <w:t>“</w:t>
      </w:r>
      <w:r>
        <w:rPr>
          <w:rFonts w:ascii="宋体" w:hAnsi="宋体"/>
          <w:color w:val="000000"/>
        </w:rPr>
        <w:t>惊险一跃</w:t>
      </w:r>
      <w:r>
        <w:rPr>
          <w:rFonts w:ascii="宋体" w:hAnsi="宋体"/>
          <w:color w:val="000000"/>
        </w:rPr>
        <w:t>”</w:t>
      </w:r>
      <w:r>
        <w:rPr>
          <w:rFonts w:ascii="宋体" w:hAnsi="宋体"/>
          <w:color w:val="000000"/>
        </w:rPr>
        <w:t>。材料反映的是（</w: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）</w:t>
      </w:r>
    </w:p>
    <w:p w:rsidR="00E0662A" w:rsidRDefault="00E510A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商鞅变法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孝文帝改革</w:t>
      </w:r>
      <w:r>
        <w:rPr>
          <w:color w:val="000000"/>
        </w:rPr>
        <w:tab/>
        <w:t xml:space="preserve">C. </w:t>
      </w:r>
      <w:r>
        <w:rPr>
          <w:rFonts w:ascii="宋体" w:hAnsi="宋体"/>
          <w:color w:val="000000"/>
        </w:rPr>
        <w:t>洋务运动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戊戌变法</w:t>
      </w:r>
    </w:p>
    <w:p w:rsidR="00E0662A" w:rsidRDefault="00E510A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照片是重要的史料。下面两幅拍摄于</w:t>
      </w:r>
      <w:r>
        <w:rPr>
          <w:rFonts w:eastAsia="Times New Roman" w:cs="Times New Roman"/>
          <w:color w:val="000000"/>
        </w:rPr>
        <w:t>1972</w:t>
      </w:r>
      <w:r>
        <w:rPr>
          <w:rFonts w:ascii="宋体" w:hAnsi="宋体"/>
          <w:color w:val="000000"/>
        </w:rPr>
        <w:t>年的照片折射的历史信息是（</w: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）</w:t>
      </w:r>
    </w:p>
    <w:p w:rsidR="00E0662A" w:rsidRDefault="00E510A8">
      <w:pPr>
        <w:spacing w:line="360" w:lineRule="auto"/>
        <w:jc w:val="center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1733550" cy="1181100"/>
            <wp:effectExtent l="0" t="0" r="3810" b="7620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 xml:space="preserve">            </w:t>
      </w:r>
      <w:r>
        <w:rPr>
          <w:noProof/>
          <w:color w:val="000000"/>
        </w:rPr>
        <w:drawing>
          <wp:inline distT="0" distB="0" distL="114300" distR="114300">
            <wp:extent cx="1533525" cy="1181100"/>
            <wp:effectExtent l="0" t="0" r="5715" b="7620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2A" w:rsidRDefault="00E510A8"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 w:hint="eastAsia"/>
          <w:color w:val="000000"/>
        </w:rPr>
        <w:t xml:space="preserve">   </w:t>
      </w:r>
      <w:r>
        <w:rPr>
          <w:rFonts w:ascii="宋体" w:hAnsi="宋体"/>
          <w:color w:val="000000"/>
        </w:rPr>
        <w:t>毛泽东会见尼克松</w:t>
      </w:r>
      <w:r>
        <w:rPr>
          <w:rFonts w:eastAsia="Times New Roman" w:cs="Times New Roman"/>
          <w:color w:val="000000"/>
        </w:rPr>
        <w:t xml:space="preserve">                    </w:t>
      </w:r>
      <w:r>
        <w:rPr>
          <w:rFonts w:ascii="宋体" w:hAnsi="宋体"/>
          <w:color w:val="000000"/>
        </w:rPr>
        <w:t>毛泽东会见田中角荣</w:t>
      </w:r>
    </w:p>
    <w:p w:rsidR="00E0662A" w:rsidRDefault="00E510A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中国外交事业取得重大突破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中美、中日两国正式建交</w:t>
      </w:r>
    </w:p>
    <w:p w:rsidR="00E0662A" w:rsidRDefault="00E510A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中国加入世界贸易组织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中国实行全方位外交</w:t>
      </w:r>
    </w:p>
    <w:p w:rsidR="00E0662A" w:rsidRDefault="00E510A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文明遗迹是文化遗产的重要组成部分。下列文明遗迹与其地理位置匹配准确的是（</w: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）</w:t>
      </w:r>
    </w:p>
    <w:p w:rsidR="00E0662A" w:rsidRDefault="00E510A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</w:t>
      </w:r>
      <w:r>
        <w:rPr>
          <w:noProof/>
          <w:color w:val="000000"/>
          <w:position w:val="-22"/>
        </w:rPr>
        <w:drawing>
          <wp:inline distT="0" distB="0" distL="114300" distR="114300">
            <wp:extent cx="31750" cy="88900"/>
            <wp:effectExtent l="0" t="0" r="0" b="0"/>
            <wp:docPr id="302232259" name="图片 30223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32259" name="图片 3022322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胡夫金字塔</w:t>
      </w:r>
      <w:r>
        <w:rPr>
          <w:rFonts w:eastAsia="Times New Roman" w:cs="Times New Roman"/>
          <w:color w:val="000000"/>
        </w:rPr>
        <w:t>——</w:t>
      </w:r>
      <w:r>
        <w:rPr>
          <w:rFonts w:ascii="宋体" w:hAnsi="宋体"/>
          <w:color w:val="000000"/>
        </w:rPr>
        <w:t>印度河流域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摩亨佐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达罗遗址</w:t>
      </w:r>
      <w:r>
        <w:rPr>
          <w:rFonts w:ascii="宋体" w:hAnsi="宋体"/>
          <w:color w:val="000000"/>
        </w:rPr>
        <w:t>——</w:t>
      </w:r>
      <w:r>
        <w:rPr>
          <w:rFonts w:ascii="宋体" w:hAnsi="宋体"/>
          <w:color w:val="000000"/>
        </w:rPr>
        <w:t>两河流域</w:t>
      </w:r>
    </w:p>
    <w:p w:rsidR="00E0662A" w:rsidRDefault="00E510A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半坡遗址</w:t>
      </w:r>
      <w:r>
        <w:rPr>
          <w:rFonts w:ascii="宋体" w:hAnsi="宋体"/>
          <w:color w:val="000000"/>
        </w:rPr>
        <w:t>——</w:t>
      </w:r>
      <w:r>
        <w:rPr>
          <w:rFonts w:ascii="宋体" w:hAnsi="宋体"/>
          <w:color w:val="000000"/>
        </w:rPr>
        <w:t>长江流域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帕特农神庙</w:t>
      </w:r>
      <w:r>
        <w:rPr>
          <w:rFonts w:ascii="宋体" w:hAnsi="宋体"/>
          <w:color w:val="000000"/>
        </w:rPr>
        <w:t>——</w:t>
      </w:r>
      <w:r>
        <w:rPr>
          <w:rFonts w:ascii="宋体" w:hAnsi="宋体"/>
          <w:color w:val="000000"/>
        </w:rPr>
        <w:t>爱琴海地区</w:t>
      </w:r>
    </w:p>
    <w:p w:rsidR="00E0662A" w:rsidRDefault="00E510A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“</w:t>
      </w:r>
      <w:r>
        <w:rPr>
          <w:rFonts w:ascii="宋体" w:hAnsi="宋体"/>
          <w:color w:val="000000"/>
        </w:rPr>
        <w:t>我</w:t>
      </w:r>
      <w:proofErr w:type="gramStart"/>
      <w:r>
        <w:rPr>
          <w:rFonts w:ascii="宋体" w:hAnsi="宋体"/>
          <w:color w:val="000000"/>
        </w:rPr>
        <w:t>的附庸的附庸</w:t>
      </w:r>
      <w:proofErr w:type="gramEnd"/>
      <w:r>
        <w:rPr>
          <w:rFonts w:ascii="宋体" w:hAnsi="宋体"/>
          <w:color w:val="000000"/>
        </w:rPr>
        <w:t>，不是我的附庸。</w:t>
      </w:r>
      <w:r>
        <w:rPr>
          <w:rFonts w:ascii="宋体" w:hAnsi="宋体"/>
          <w:color w:val="000000"/>
        </w:rPr>
        <w:t>”</w:t>
      </w:r>
      <w:r>
        <w:rPr>
          <w:rFonts w:ascii="宋体" w:hAnsi="宋体"/>
          <w:color w:val="000000"/>
        </w:rPr>
        <w:t>材料描述的是（</w: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）</w:t>
      </w:r>
    </w:p>
    <w:p w:rsidR="00E0662A" w:rsidRDefault="00E510A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家庭奴隶制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种姓制</w:t>
      </w:r>
      <w:r>
        <w:rPr>
          <w:color w:val="000000"/>
        </w:rPr>
        <w:tab/>
        <w:t xml:space="preserve">C. </w:t>
      </w:r>
      <w:r>
        <w:rPr>
          <w:rFonts w:ascii="宋体" w:hAnsi="宋体"/>
          <w:color w:val="000000"/>
        </w:rPr>
        <w:t>分封制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封君封臣</w:t>
      </w:r>
      <w:r>
        <w:rPr>
          <w:rFonts w:ascii="宋体" w:hAnsi="宋体"/>
          <w:color w:val="000000"/>
        </w:rPr>
        <w:t>制</w:t>
      </w:r>
    </w:p>
    <w:p w:rsidR="00E0662A" w:rsidRDefault="00E510A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color w:val="000000"/>
        </w:rPr>
        <w:t>1500</w:t>
      </w:r>
      <w:r>
        <w:rPr>
          <w:rFonts w:ascii="宋体" w:hAnsi="宋体"/>
          <w:color w:val="000000"/>
        </w:rPr>
        <w:t>年，世界站在了一个人类新时代</w:t>
      </w:r>
      <w:r>
        <w:rPr>
          <w:rFonts w:ascii="宋体" w:hAnsi="宋体"/>
          <w:noProof/>
          <w:color w:val="000000"/>
        </w:rPr>
        <w:drawing>
          <wp:inline distT="0" distB="0" distL="114300" distR="114300">
            <wp:extent cx="133350" cy="177800"/>
            <wp:effectExtent l="0" t="0" r="0" b="0"/>
            <wp:docPr id="100027" name="图片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边缘。世界三个主要区域一一东半球、西半球和大洋洲的人们，已经准备着进入永久而持续的互动之中。材料评价的是（</w: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）</w:t>
      </w:r>
    </w:p>
    <w:p w:rsidR="00E0662A" w:rsidRDefault="00E510A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郑和下西洋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文艺复兴</w:t>
      </w:r>
      <w:r>
        <w:rPr>
          <w:color w:val="000000"/>
        </w:rPr>
        <w:tab/>
        <w:t xml:space="preserve">C. </w:t>
      </w:r>
      <w:r>
        <w:rPr>
          <w:rFonts w:ascii="宋体" w:hAnsi="宋体"/>
          <w:color w:val="000000"/>
        </w:rPr>
        <w:t>新航路的开辟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殖民争霸</w:t>
      </w:r>
    </w:p>
    <w:p w:rsidR="00E0662A" w:rsidRDefault="00E510A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下表为</w:t>
      </w:r>
      <w:r>
        <w:rPr>
          <w:rFonts w:eastAsia="Times New Roman" w:cs="Times New Roman"/>
          <w:color w:val="000000"/>
        </w:rPr>
        <w:t>1913</w:t>
      </w:r>
      <w:r>
        <w:rPr>
          <w:rFonts w:ascii="宋体" w:hAnsi="宋体"/>
          <w:color w:val="000000"/>
        </w:rPr>
        <w:t>年和</w:t>
      </w:r>
      <w:r>
        <w:rPr>
          <w:rFonts w:eastAsia="Times New Roman" w:cs="Times New Roman"/>
          <w:color w:val="000000"/>
        </w:rPr>
        <w:t>1920</w:t>
      </w:r>
      <w:r>
        <w:rPr>
          <w:rFonts w:ascii="宋体" w:hAnsi="宋体"/>
          <w:color w:val="000000"/>
        </w:rPr>
        <w:t>年欧美大国人口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单位</w:t>
      </w:r>
      <w:r>
        <w:rPr>
          <w:rFonts w:eastAsia="Times New Roman" w:cs="Times New Roman"/>
          <w:color w:val="000000"/>
        </w:rPr>
        <w:t>:</w:t>
      </w:r>
      <w:r>
        <w:rPr>
          <w:rFonts w:ascii="宋体" w:hAnsi="宋体"/>
          <w:color w:val="000000"/>
        </w:rPr>
        <w:t>百万人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，表中人口变动的主要原因是（</w: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）</w:t>
      </w:r>
    </w:p>
    <w:tbl>
      <w:tblPr>
        <w:tblW w:w="83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1761"/>
        <w:gridCol w:w="1370"/>
        <w:gridCol w:w="1370"/>
        <w:gridCol w:w="1310"/>
        <w:gridCol w:w="1174"/>
        <w:gridCol w:w="1340"/>
      </w:tblGrid>
      <w:tr w:rsidR="00E0662A">
        <w:trPr>
          <w:trHeight w:val="345"/>
          <w:jc w:val="center"/>
        </w:trPr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E0662A" w:rsidRDefault="00E510A8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华文中宋" w:eastAsia="华文中宋" w:hAnsi="华文中宋" w:cs="华文中宋"/>
                <w:b/>
                <w:color w:val="000000"/>
              </w:rPr>
              <w:t>国别时间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E0662A" w:rsidRDefault="00E510A8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华文中宋" w:eastAsia="华文中宋" w:hAnsi="华文中宋" w:cs="华文中宋"/>
                <w:b/>
                <w:color w:val="000000"/>
              </w:rPr>
              <w:t>俄国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E0662A" w:rsidRDefault="00E510A8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华文中宋" w:eastAsia="华文中宋" w:hAnsi="华文中宋" w:cs="华文中宋"/>
                <w:b/>
                <w:color w:val="000000"/>
              </w:rPr>
              <w:t>美国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E0662A" w:rsidRDefault="00E510A8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华文中宋" w:eastAsia="华文中宋" w:hAnsi="华文中宋" w:cs="华文中宋"/>
                <w:b/>
                <w:color w:val="000000"/>
              </w:rPr>
              <w:t>德国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E0662A" w:rsidRDefault="00E510A8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华文中宋" w:eastAsia="华文中宋" w:hAnsi="华文中宋" w:cs="华文中宋"/>
                <w:b/>
                <w:color w:val="000000"/>
              </w:rPr>
              <w:t>法国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E0662A" w:rsidRDefault="00E510A8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华文中宋" w:eastAsia="华文中宋" w:hAnsi="华文中宋" w:cs="华文中宋"/>
                <w:b/>
                <w:color w:val="000000"/>
              </w:rPr>
              <w:t>英国</w:t>
            </w:r>
          </w:p>
        </w:tc>
      </w:tr>
      <w:tr w:rsidR="00E0662A">
        <w:trPr>
          <w:trHeight w:val="330"/>
          <w:jc w:val="center"/>
        </w:trPr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E0662A" w:rsidRDefault="00E510A8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1913</w:t>
            </w:r>
            <w:r>
              <w:rPr>
                <w:rFonts w:ascii="华文中宋" w:eastAsia="华文中宋" w:hAnsi="华文中宋" w:cs="华文中宋"/>
                <w:color w:val="000000"/>
              </w:rPr>
              <w:t>年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E0662A" w:rsidRDefault="00E510A8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175.1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E0662A" w:rsidRDefault="00E510A8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97</w:t>
            </w:r>
            <w:r>
              <w:rPr>
                <w:rFonts w:cs="Times New Roman" w:hint="eastAsia"/>
                <w:color w:val="000000"/>
              </w:rPr>
              <w:t>.</w:t>
            </w:r>
            <w:r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E0662A" w:rsidRDefault="00E510A8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66.9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E0662A" w:rsidRDefault="00E510A8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39.7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E0662A" w:rsidRDefault="00E510A8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45.6</w:t>
            </w:r>
          </w:p>
        </w:tc>
      </w:tr>
      <w:tr w:rsidR="00E0662A">
        <w:trPr>
          <w:trHeight w:val="330"/>
          <w:jc w:val="center"/>
        </w:trPr>
        <w:tc>
          <w:tcPr>
            <w:tcW w:w="175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E0662A" w:rsidRDefault="00E510A8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1920</w:t>
            </w:r>
            <w:r>
              <w:rPr>
                <w:rFonts w:ascii="华文中宋" w:eastAsia="华文中宋" w:hAnsi="华文中宋" w:cs="华文中宋"/>
                <w:color w:val="000000"/>
              </w:rPr>
              <w:t>年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E0662A" w:rsidRDefault="00E510A8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 xml:space="preserve">126.6 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E0662A" w:rsidRDefault="00E510A8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105.1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E0662A" w:rsidRDefault="00E510A8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42.8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E0662A" w:rsidRDefault="00E510A8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39.0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E0662A" w:rsidRDefault="00E510A8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44.4</w:t>
            </w:r>
          </w:p>
        </w:tc>
      </w:tr>
    </w:tbl>
    <w:p w:rsidR="00E0662A" w:rsidRDefault="00E0662A">
      <w:pPr>
        <w:spacing w:line="360" w:lineRule="auto"/>
        <w:textAlignment w:val="center"/>
        <w:rPr>
          <w:color w:val="000000"/>
        </w:rPr>
      </w:pPr>
    </w:p>
    <w:p w:rsidR="00E0662A" w:rsidRDefault="00E510A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rPr>
          <w:rFonts w:ascii="宋体" w:hAnsi="宋体"/>
          <w:color w:val="000000"/>
        </w:rPr>
        <w:t>第一次世界大战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亚非拉民族民主运动</w:t>
      </w:r>
    </w:p>
    <w:p w:rsidR="00E0662A" w:rsidRDefault="00E510A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资本主义经济大危机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法西斯国家的侵略扩张</w:t>
      </w:r>
    </w:p>
    <w:p w:rsidR="00E0662A" w:rsidRDefault="00E510A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eastAsia="Times New Roman" w:cs="Times New Roman"/>
          <w:color w:val="000000"/>
        </w:rPr>
        <w:t>2024</w:t>
      </w:r>
      <w:r>
        <w:rPr>
          <w:rFonts w:ascii="宋体" w:hAnsi="宋体"/>
          <w:color w:val="000000"/>
        </w:rPr>
        <w:t>年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月</w:t>
      </w:r>
      <w:r>
        <w:rPr>
          <w:rFonts w:eastAsia="Times New Roman" w:cs="Times New Roman"/>
          <w:color w:val="000000"/>
        </w:rPr>
        <w:t>18</w:t>
      </w:r>
      <w:r>
        <w:rPr>
          <w:rFonts w:ascii="宋体" w:hAnsi="宋体"/>
          <w:color w:val="000000"/>
        </w:rPr>
        <w:t>日国际博物馆日，《博物馆建设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二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》特种邮票首发仪式在湖南博物院举行。邮票的</w:t>
      </w:r>
      <w:proofErr w:type="gramStart"/>
      <w:r>
        <w:rPr>
          <w:rFonts w:ascii="宋体" w:hAnsi="宋体"/>
          <w:color w:val="000000"/>
        </w:rPr>
        <w:t>主票体现</w:t>
      </w:r>
      <w:proofErr w:type="gramEnd"/>
      <w:r>
        <w:rPr>
          <w:rFonts w:ascii="宋体" w:hAnsi="宋体"/>
          <w:color w:val="000000"/>
        </w:rPr>
        <w:t>了博物馆建筑特色，附票为各馆重要文物。下图附票中的文物是（</w: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）</w:t>
      </w:r>
    </w:p>
    <w:p w:rsidR="00E0662A" w:rsidRDefault="00E510A8">
      <w:pPr>
        <w:spacing w:line="360" w:lineRule="auto"/>
        <w:jc w:val="center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3162300" cy="1524000"/>
            <wp:effectExtent l="0" t="0" r="0" b="0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2A" w:rsidRDefault="00E510A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司母戊鼎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四羊方尊</w:t>
      </w:r>
      <w:r>
        <w:rPr>
          <w:color w:val="000000"/>
        </w:rPr>
        <w:tab/>
        <w:t xml:space="preserve">C. </w:t>
      </w:r>
      <w:r>
        <w:rPr>
          <w:rFonts w:ascii="宋体" w:hAnsi="宋体"/>
          <w:color w:val="000000"/>
        </w:rPr>
        <w:t>皿方罍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毛公鼎</w:t>
      </w:r>
    </w:p>
    <w:p w:rsidR="00E0662A" w:rsidRDefault="00E510A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eastAsia="Times New Roman" w:cs="Times New Roman"/>
          <w:color w:val="000000"/>
        </w:rPr>
        <w:t>20</w:t>
      </w:r>
      <w:r>
        <w:rPr>
          <w:rFonts w:ascii="宋体" w:hAnsi="宋体"/>
          <w:color w:val="000000"/>
        </w:rPr>
        <w:t>世纪八九十年代，银河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型、</w:t>
      </w:r>
      <w:r>
        <w:rPr>
          <w:rFonts w:ascii="宋体" w:hAnsi="宋体"/>
          <w:color w:val="000000"/>
        </w:rPr>
        <w:t>Ⅱ</w:t>
      </w:r>
      <w:r>
        <w:rPr>
          <w:rFonts w:ascii="宋体" w:hAnsi="宋体"/>
          <w:color w:val="000000"/>
        </w:rPr>
        <w:t>型、</w:t>
      </w:r>
      <w:r>
        <w:rPr>
          <w:rFonts w:ascii="宋体" w:hAnsi="宋体"/>
          <w:color w:val="000000"/>
        </w:rPr>
        <w:t>Ⅲ</w:t>
      </w:r>
      <w:r>
        <w:rPr>
          <w:rFonts w:ascii="宋体" w:hAnsi="宋体"/>
          <w:color w:val="000000"/>
        </w:rPr>
        <w:t>型巨型计算机研制成功，我国成为继美国、日本之后第三个具备研制高性能计算机的国家。</w:t>
      </w:r>
      <w:proofErr w:type="gramStart"/>
      <w:r>
        <w:rPr>
          <w:rFonts w:ascii="宋体" w:hAnsi="宋体"/>
          <w:color w:val="000000"/>
        </w:rPr>
        <w:t>该成就</w:t>
      </w:r>
      <w:proofErr w:type="gramEnd"/>
      <w:r>
        <w:rPr>
          <w:rFonts w:ascii="宋体" w:hAnsi="宋体"/>
          <w:color w:val="000000"/>
        </w:rPr>
        <w:t>出自（</w: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）</w:t>
      </w:r>
    </w:p>
    <w:p w:rsidR="00E0662A" w:rsidRDefault="00E510A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湖南农业大学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国防科技大学</w:t>
      </w:r>
    </w:p>
    <w:p w:rsidR="00E0662A" w:rsidRDefault="00E510A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中南大学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湖南师范大学</w:t>
      </w:r>
    </w:p>
    <w:p w:rsidR="00E0662A" w:rsidRDefault="00E510A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</w:t>
      </w:r>
      <w:r>
        <w:rPr>
          <w:rFonts w:ascii="宋体" w:hAnsi="宋体" w:hint="eastAsia"/>
          <w:b/>
          <w:color w:val="000000"/>
          <w:sz w:val="24"/>
        </w:rPr>
        <w:t>非选择</w:t>
      </w:r>
      <w:r>
        <w:rPr>
          <w:rFonts w:ascii="宋体" w:hAnsi="宋体"/>
          <w:b/>
          <w:color w:val="000000"/>
          <w:sz w:val="24"/>
        </w:rPr>
        <w:t>题（本大题共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小题，其中</w:t>
      </w:r>
      <w:r>
        <w:rPr>
          <w:rFonts w:ascii="宋体" w:hAnsi="宋体" w:hint="eastAsia"/>
          <w:b/>
          <w:color w:val="000000"/>
          <w:sz w:val="24"/>
        </w:rPr>
        <w:t>1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cs="Times New Roman" w:hint="eastAsia"/>
          <w:b/>
          <w:color w:val="000000"/>
          <w:sz w:val="24"/>
        </w:rPr>
        <w:t>小</w:t>
      </w:r>
      <w:r>
        <w:rPr>
          <w:rFonts w:ascii="宋体" w:hAnsi="宋体"/>
          <w:b/>
          <w:color w:val="000000"/>
          <w:sz w:val="24"/>
        </w:rPr>
        <w:t>题</w:t>
      </w:r>
      <w:r>
        <w:rPr>
          <w:rFonts w:eastAsia="Times New Roman" w:cs="Times New Roman"/>
          <w:b/>
          <w:color w:val="000000"/>
          <w:sz w:val="24"/>
        </w:rPr>
        <w:t>10</w:t>
      </w:r>
      <w:r>
        <w:rPr>
          <w:rFonts w:ascii="宋体" w:hAnsi="宋体"/>
          <w:b/>
          <w:color w:val="000000"/>
          <w:sz w:val="24"/>
        </w:rPr>
        <w:t>分，</w:t>
      </w:r>
      <w:r>
        <w:rPr>
          <w:rFonts w:eastAsia="Times New Roman" w:cs="Times New Roman"/>
          <w:b/>
          <w:color w:val="000000"/>
          <w:sz w:val="24"/>
        </w:rPr>
        <w:t>1</w:t>
      </w:r>
      <w:r>
        <w:rPr>
          <w:rFonts w:cs="Times New Roman" w:hint="eastAsia"/>
          <w:b/>
          <w:color w:val="000000"/>
          <w:sz w:val="24"/>
        </w:rPr>
        <w:t>3</w:t>
      </w:r>
      <w:r>
        <w:rPr>
          <w:rFonts w:ascii="宋体" w:hAnsi="宋体" w:hint="eastAsia"/>
          <w:b/>
          <w:color w:val="000000"/>
          <w:sz w:val="24"/>
        </w:rPr>
        <w:t>、</w:t>
      </w:r>
      <w:r>
        <w:rPr>
          <w:rFonts w:eastAsia="Times New Roman" w:cs="Times New Roman"/>
          <w:b/>
          <w:color w:val="000000"/>
          <w:sz w:val="24"/>
        </w:rPr>
        <w:t>15</w:t>
      </w:r>
      <w:r>
        <w:rPr>
          <w:rFonts w:ascii="宋体" w:hAnsi="宋体"/>
          <w:b/>
          <w:color w:val="000000"/>
          <w:sz w:val="24"/>
        </w:rPr>
        <w:t>、</w:t>
      </w:r>
      <w:r>
        <w:rPr>
          <w:rFonts w:eastAsia="Times New Roman" w:cs="Times New Roman"/>
          <w:b/>
          <w:color w:val="000000"/>
          <w:sz w:val="24"/>
        </w:rPr>
        <w:t>16</w:t>
      </w:r>
      <w:r>
        <w:rPr>
          <w:rFonts w:ascii="宋体" w:hAnsi="宋体"/>
          <w:b/>
          <w:color w:val="000000"/>
          <w:sz w:val="24"/>
        </w:rPr>
        <w:t>题</w:t>
      </w:r>
      <w:r>
        <w:rPr>
          <w:rFonts w:cs="Times New Roman" w:hint="eastAsia"/>
          <w:b/>
          <w:color w:val="000000"/>
          <w:sz w:val="24"/>
        </w:rPr>
        <w:t>每</w:t>
      </w:r>
      <w:r>
        <w:rPr>
          <w:rFonts w:ascii="宋体" w:hAnsi="宋体"/>
          <w:b/>
          <w:color w:val="000000"/>
          <w:sz w:val="24"/>
        </w:rPr>
        <w:t>题</w:t>
      </w:r>
      <w:r>
        <w:rPr>
          <w:rFonts w:eastAsia="Times New Roman" w:cs="Times New Roman"/>
          <w:b/>
          <w:color w:val="000000"/>
          <w:sz w:val="24"/>
        </w:rPr>
        <w:t>14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52</w:t>
      </w:r>
      <w:r>
        <w:rPr>
          <w:rFonts w:ascii="宋体" w:hAnsi="宋体"/>
          <w:b/>
          <w:color w:val="000000"/>
          <w:sz w:val="24"/>
        </w:rPr>
        <w:t>分）</w:t>
      </w:r>
    </w:p>
    <w:p w:rsidR="00E0662A" w:rsidRDefault="00E510A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阅读材料，完成下列要求。</w:t>
      </w:r>
      <w:r>
        <w:rPr>
          <w:rFonts w:ascii="宋体" w:hAnsi="宋体" w:hint="eastAsia"/>
          <w:color w:val="000000"/>
        </w:rPr>
        <w:t>（</w:t>
      </w:r>
      <w:r>
        <w:rPr>
          <w:rFonts w:ascii="宋体" w:hAnsi="宋体" w:hint="eastAsia"/>
          <w:color w:val="000000"/>
        </w:rPr>
        <w:t>14</w:t>
      </w:r>
      <w:r>
        <w:rPr>
          <w:rFonts w:ascii="宋体" w:hAnsi="宋体" w:hint="eastAsia"/>
          <w:color w:val="000000"/>
        </w:rPr>
        <w:t>分）</w:t>
      </w:r>
    </w:p>
    <w:p w:rsidR="00E0662A" w:rsidRDefault="00E510A8">
      <w:pPr>
        <w:spacing w:line="360" w:lineRule="auto"/>
        <w:ind w:firstLine="420"/>
        <w:textAlignment w:val="center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材料一</w:t>
      </w:r>
    </w:p>
    <w:p w:rsidR="00E0662A" w:rsidRDefault="00E510A8">
      <w:pPr>
        <w:spacing w:line="360" w:lineRule="auto"/>
        <w:ind w:firstLine="420"/>
        <w:jc w:val="center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3496310" cy="2757805"/>
            <wp:effectExtent l="0" t="0" r="8890" b="4445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2A" w:rsidRDefault="00E510A8">
      <w:pPr>
        <w:spacing w:line="360" w:lineRule="auto"/>
        <w:ind w:firstLine="420"/>
        <w:jc w:val="right"/>
        <w:textAlignment w:val="center"/>
        <w:rPr>
          <w:color w:val="000000"/>
        </w:rPr>
      </w:pPr>
      <w:r>
        <w:rPr>
          <w:rFonts w:ascii="楷体" w:eastAsia="楷体" w:hAnsi="楷体" w:cs="楷体"/>
          <w:color w:val="000000"/>
        </w:rPr>
        <w:t>——</w:t>
      </w:r>
      <w:r>
        <w:rPr>
          <w:rFonts w:ascii="楷体" w:eastAsia="楷体" w:hAnsi="楷体" w:cs="楷体"/>
          <w:color w:val="000000"/>
        </w:rPr>
        <w:t>义务教育教科书《中国历史》七年级下册</w:t>
      </w:r>
    </w:p>
    <w:p w:rsidR="00E0662A" w:rsidRDefault="00E510A8">
      <w:pPr>
        <w:spacing w:line="360" w:lineRule="auto"/>
        <w:ind w:firstLine="420"/>
        <w:textAlignment w:val="center"/>
        <w:rPr>
          <w:color w:val="000000"/>
        </w:rPr>
      </w:pPr>
      <w:r>
        <w:rPr>
          <w:rFonts w:ascii="宋体" w:hAnsi="宋体" w:hint="eastAsia"/>
          <w:color w:val="000000"/>
        </w:rPr>
        <w:t>材料二</w: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楷体" w:eastAsia="楷体" w:hAnsi="楷体" w:cs="楷体"/>
          <w:color w:val="000000"/>
        </w:rPr>
        <w:t>在理解边疆与</w:t>
      </w:r>
      <w:r>
        <w:rPr>
          <w:rFonts w:ascii="楷体" w:eastAsia="楷体" w:hAnsi="楷体" w:cs="楷体"/>
          <w:color w:val="000000"/>
        </w:rPr>
        <w:t>“</w:t>
      </w:r>
      <w:r>
        <w:rPr>
          <w:rFonts w:ascii="楷体" w:eastAsia="楷体" w:hAnsi="楷体" w:cs="楷体"/>
          <w:color w:val="000000"/>
        </w:rPr>
        <w:t>大一统</w:t>
      </w:r>
      <w:r>
        <w:rPr>
          <w:rFonts w:ascii="楷体" w:eastAsia="楷体" w:hAnsi="楷体" w:cs="楷体"/>
          <w:color w:val="000000"/>
        </w:rPr>
        <w:t>”</w:t>
      </w:r>
      <w:r>
        <w:rPr>
          <w:rFonts w:ascii="楷体" w:eastAsia="楷体" w:hAnsi="楷体" w:cs="楷体"/>
          <w:color w:val="000000"/>
        </w:rPr>
        <w:t>关系时，应处理好几种关系</w:t>
      </w:r>
      <w:r>
        <w:rPr>
          <w:rFonts w:eastAsia="Times New Roman" w:cs="Times New Roman"/>
          <w:color w:val="000000"/>
        </w:rPr>
        <w:t>:</w:t>
      </w:r>
      <w:r>
        <w:rPr>
          <w:rFonts w:ascii="楷体" w:eastAsia="楷体" w:hAnsi="楷体" w:cs="楷体"/>
          <w:color w:val="000000"/>
        </w:rPr>
        <w:t>如特殊与一般的关系，根据不同风俗和</w:t>
      </w:r>
      <w:r>
        <w:rPr>
          <w:rFonts w:ascii="楷体" w:eastAsia="楷体" w:hAnsi="楷体" w:cs="楷体"/>
          <w:color w:val="000000"/>
        </w:rPr>
        <w:lastRenderedPageBreak/>
        <w:t>社会发展水平，采取特殊的、过渡性的管理方式，加强行政管控，使其逐渐融入</w:t>
      </w:r>
      <w:r>
        <w:rPr>
          <w:rFonts w:ascii="楷体" w:eastAsia="楷体" w:hAnsi="楷体" w:cs="楷体"/>
          <w:color w:val="000000"/>
        </w:rPr>
        <w:t>“</w:t>
      </w:r>
      <w:r>
        <w:rPr>
          <w:rFonts w:ascii="楷体" w:eastAsia="楷体" w:hAnsi="楷体" w:cs="楷体"/>
          <w:color w:val="000000"/>
        </w:rPr>
        <w:t>大一统</w:t>
      </w:r>
      <w:r>
        <w:rPr>
          <w:rFonts w:ascii="楷体" w:eastAsia="楷体" w:hAnsi="楷体" w:cs="楷体"/>
          <w:color w:val="000000"/>
        </w:rPr>
        <w:t>”</w:t>
      </w:r>
      <w:r>
        <w:rPr>
          <w:rFonts w:ascii="楷体" w:eastAsia="楷体" w:hAnsi="楷体" w:cs="楷体"/>
          <w:color w:val="000000"/>
        </w:rPr>
        <w:t>的治理体系之中</w:t>
      </w:r>
      <w:r>
        <w:rPr>
          <w:rFonts w:eastAsia="Times New Roman" w:cs="Times New Roman"/>
          <w:color w:val="000000"/>
        </w:rPr>
        <w:t>;</w:t>
      </w:r>
      <w:r>
        <w:rPr>
          <w:rFonts w:ascii="楷体" w:eastAsia="楷体" w:hAnsi="楷体" w:cs="楷体"/>
          <w:color w:val="000000"/>
        </w:rPr>
        <w:t>又如动荡与稳定的关系，在具体的政治行为中，治国者选派得力可靠的能臣</w:t>
      </w:r>
      <w:proofErr w:type="gramStart"/>
      <w:r>
        <w:rPr>
          <w:rFonts w:ascii="楷体" w:eastAsia="楷体" w:hAnsi="楷体" w:cs="楷体"/>
          <w:color w:val="000000"/>
        </w:rPr>
        <w:t>来治边护边</w:t>
      </w:r>
      <w:proofErr w:type="gramEnd"/>
      <w:r>
        <w:rPr>
          <w:rFonts w:ascii="楷体" w:eastAsia="楷体" w:hAnsi="楷体" w:cs="楷体"/>
          <w:color w:val="000000"/>
        </w:rPr>
        <w:t>，采取积极有效的措施，加强行政管控，确保边疆稳定和天下太平。</w:t>
      </w:r>
      <w:r>
        <w:rPr>
          <w:rFonts w:eastAsia="Times New Roman" w:cs="Times New Roman"/>
          <w:color w:val="000000"/>
        </w:rPr>
        <w:t xml:space="preserve">                             </w:t>
      </w:r>
    </w:p>
    <w:p w:rsidR="00E0662A" w:rsidRDefault="00E510A8">
      <w:pPr>
        <w:spacing w:line="360" w:lineRule="auto"/>
        <w:ind w:firstLine="420"/>
        <w:jc w:val="righ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                                                     </w:t>
      </w:r>
      <w:r>
        <w:rPr>
          <w:rFonts w:ascii="楷体" w:eastAsia="楷体" w:hAnsi="楷体" w:cs="楷体"/>
          <w:color w:val="000000"/>
        </w:rPr>
        <w:t>——</w:t>
      </w:r>
      <w:r>
        <w:rPr>
          <w:rFonts w:ascii="楷体" w:eastAsia="楷体" w:hAnsi="楷体" w:cs="楷体"/>
          <w:color w:val="000000"/>
        </w:rPr>
        <w:t>摘编自李大龙等《中国边疆史地研究》</w:t>
      </w:r>
    </w:p>
    <w:p w:rsidR="00E0662A" w:rsidRDefault="00E510A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观察材料</w:t>
      </w:r>
      <w:proofErr w:type="gramStart"/>
      <w:r>
        <w:rPr>
          <w:rFonts w:ascii="宋体" w:hAnsi="宋体"/>
          <w:color w:val="000000"/>
        </w:rPr>
        <w:t>一</w:t>
      </w:r>
      <w:proofErr w:type="gramEnd"/>
      <w:r>
        <w:rPr>
          <w:rFonts w:ascii="宋体" w:hAnsi="宋体"/>
          <w:color w:val="000000"/>
        </w:rPr>
        <w:t>的《明朝形势图》，指出明朝为防御北方蒙古</w:t>
      </w:r>
      <w:proofErr w:type="gramStart"/>
      <w:r>
        <w:rPr>
          <w:rFonts w:ascii="宋体" w:hAnsi="宋体"/>
          <w:color w:val="000000"/>
        </w:rPr>
        <w:t>贵族南扰</w:t>
      </w:r>
      <w:proofErr w:type="gramEnd"/>
      <w:r>
        <w:rPr>
          <w:rFonts w:ascii="宋体" w:hAnsi="宋体"/>
          <w:color w:val="000000"/>
        </w:rPr>
        <w:t>而采取的措施，并分析该措施在中华民族发展史上的深远意义。</w:t>
      </w:r>
      <w:r>
        <w:rPr>
          <w:rFonts w:ascii="宋体" w:hAnsi="宋体" w:hint="eastAsia"/>
          <w:color w:val="000000"/>
        </w:rPr>
        <w:t>（</w:t>
      </w:r>
      <w:r>
        <w:rPr>
          <w:rFonts w:ascii="宋体" w:hAnsi="宋体" w:hint="eastAsia"/>
          <w:color w:val="000000"/>
        </w:rPr>
        <w:t>4</w:t>
      </w:r>
      <w:r>
        <w:rPr>
          <w:rFonts w:ascii="宋体" w:hAnsi="宋体" w:hint="eastAsia"/>
          <w:color w:val="000000"/>
        </w:rPr>
        <w:t>分</w:t>
      </w:r>
      <w:r>
        <w:rPr>
          <w:rFonts w:ascii="宋体" w:hAnsi="宋体" w:hint="eastAsia"/>
          <w:color w:val="000000"/>
        </w:rPr>
        <w:t>）</w:t>
      </w:r>
      <w:r>
        <w:rPr>
          <w:rFonts w:ascii="宋体" w:hAnsi="宋体"/>
          <w:color w:val="000000"/>
        </w:rPr>
        <w:t>当东南沿海面临外来侵扰时，明政府又采取了哪</w:t>
      </w:r>
      <w:r>
        <w:rPr>
          <w:rFonts w:ascii="宋体" w:hAnsi="宋体"/>
          <w:color w:val="000000"/>
        </w:rPr>
        <w:t>一举措</w:t>
      </w:r>
      <w:r>
        <w:rPr>
          <w:rFonts w:eastAsia="Times New Roman" w:cs="Times New Roman"/>
          <w:color w:val="000000"/>
        </w:rPr>
        <w:t>?</w:t>
      </w:r>
      <w:r>
        <w:rPr>
          <w:rFonts w:ascii="宋体" w:hAnsi="宋体" w:hint="eastAsia"/>
          <w:color w:val="000000"/>
        </w:rPr>
        <w:t>（</w:t>
      </w:r>
      <w:r>
        <w:rPr>
          <w:rFonts w:ascii="宋体" w:hAnsi="宋体" w:hint="eastAsia"/>
          <w:color w:val="000000"/>
        </w:rPr>
        <w:t>2</w:t>
      </w:r>
      <w:r>
        <w:rPr>
          <w:rFonts w:ascii="宋体" w:hAnsi="宋体" w:hint="eastAsia"/>
          <w:color w:val="000000"/>
        </w:rPr>
        <w:t>分</w:t>
      </w:r>
      <w:r>
        <w:rPr>
          <w:rFonts w:ascii="宋体" w:hAnsi="宋体" w:hint="eastAsia"/>
          <w:color w:val="000000"/>
        </w:rPr>
        <w:t>）</w:t>
      </w:r>
    </w:p>
    <w:p w:rsidR="00E0662A" w:rsidRDefault="00E510A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根据材料二概括，治国者在边疆治理上处理</w:t>
      </w:r>
      <w:r>
        <w:rPr>
          <w:rFonts w:ascii="宋体" w:hAnsi="宋体"/>
          <w:color w:val="000000"/>
        </w:rPr>
        <w:t>“</w:t>
      </w:r>
      <w:r>
        <w:rPr>
          <w:rFonts w:ascii="宋体" w:hAnsi="宋体"/>
          <w:color w:val="000000"/>
        </w:rPr>
        <w:t>特殊与一般的关系</w:t>
      </w:r>
      <w:r>
        <w:rPr>
          <w:rFonts w:ascii="宋体" w:hAnsi="宋体"/>
          <w:color w:val="000000"/>
        </w:rPr>
        <w:t>”</w:t>
      </w:r>
      <w:r>
        <w:rPr>
          <w:rFonts w:ascii="宋体" w:hAnsi="宋体"/>
          <w:color w:val="000000"/>
        </w:rPr>
        <w:t>时采取的策略。</w:t>
      </w:r>
      <w:r>
        <w:rPr>
          <w:rFonts w:ascii="宋体" w:hAnsi="宋体" w:hint="eastAsia"/>
          <w:color w:val="000000"/>
        </w:rPr>
        <w:t>（</w:t>
      </w:r>
      <w:r>
        <w:rPr>
          <w:rFonts w:ascii="宋体" w:hAnsi="宋体" w:hint="eastAsia"/>
          <w:color w:val="000000"/>
        </w:rPr>
        <w:t>2</w:t>
      </w:r>
      <w:r>
        <w:rPr>
          <w:rFonts w:ascii="宋体" w:hAnsi="宋体" w:hint="eastAsia"/>
          <w:color w:val="000000"/>
        </w:rPr>
        <w:t>分</w:t>
      </w:r>
      <w:r>
        <w:rPr>
          <w:rFonts w:ascii="宋体" w:hAnsi="宋体" w:hint="eastAsia"/>
          <w:color w:val="000000"/>
        </w:rPr>
        <w:t>）</w:t>
      </w:r>
      <w:proofErr w:type="gramStart"/>
      <w:r>
        <w:rPr>
          <w:rFonts w:ascii="宋体" w:hAnsi="宋体"/>
          <w:color w:val="000000"/>
        </w:rPr>
        <w:t>例举</w:t>
      </w:r>
      <w:proofErr w:type="gramEnd"/>
      <w:r>
        <w:rPr>
          <w:rFonts w:ascii="宋体" w:hAnsi="宋体"/>
          <w:color w:val="000000"/>
        </w:rPr>
        <w:t>清朝前期平定少数民族贵族叛乱的一项史实，并指出近代解决新疆危机的湖南能臣。</w:t>
      </w:r>
      <w:r>
        <w:rPr>
          <w:rFonts w:ascii="宋体" w:hAnsi="宋体" w:hint="eastAsia"/>
          <w:color w:val="000000"/>
        </w:rPr>
        <w:t>（</w:t>
      </w:r>
      <w:r>
        <w:rPr>
          <w:rFonts w:ascii="宋体" w:hAnsi="宋体" w:hint="eastAsia"/>
          <w:color w:val="000000"/>
        </w:rPr>
        <w:t>4</w:t>
      </w:r>
      <w:r>
        <w:rPr>
          <w:rFonts w:ascii="宋体" w:hAnsi="宋体" w:hint="eastAsia"/>
          <w:color w:val="000000"/>
        </w:rPr>
        <w:t>分</w:t>
      </w:r>
      <w:r>
        <w:rPr>
          <w:rFonts w:ascii="宋体" w:hAnsi="宋体" w:hint="eastAsia"/>
          <w:color w:val="000000"/>
        </w:rPr>
        <w:t>）</w:t>
      </w:r>
    </w:p>
    <w:p w:rsidR="00E0662A" w:rsidRDefault="00E510A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综上，从边疆治理和国家统一的角度，谈谈</w:t>
      </w:r>
      <w:proofErr w:type="gramStart"/>
      <w:r>
        <w:rPr>
          <w:rFonts w:ascii="宋体" w:hAnsi="宋体"/>
          <w:color w:val="000000"/>
        </w:rPr>
        <w:t>你对铸牢</w:t>
      </w:r>
      <w:proofErr w:type="gramEnd"/>
      <w:r>
        <w:rPr>
          <w:rFonts w:ascii="宋体" w:hAnsi="宋体"/>
          <w:color w:val="000000"/>
        </w:rPr>
        <w:t>中华民族共同体意识的认识。</w:t>
      </w:r>
      <w:r>
        <w:rPr>
          <w:rFonts w:ascii="宋体" w:hAnsi="宋体" w:hint="eastAsia"/>
          <w:color w:val="000000"/>
        </w:rPr>
        <w:t>（</w:t>
      </w:r>
      <w:r>
        <w:rPr>
          <w:rFonts w:ascii="宋体" w:hAnsi="宋体" w:hint="eastAsia"/>
          <w:color w:val="000000"/>
        </w:rPr>
        <w:t>2</w:t>
      </w:r>
      <w:r>
        <w:rPr>
          <w:rFonts w:ascii="宋体" w:hAnsi="宋体" w:hint="eastAsia"/>
          <w:color w:val="000000"/>
        </w:rPr>
        <w:t>分</w:t>
      </w:r>
      <w:r>
        <w:rPr>
          <w:rFonts w:ascii="宋体" w:hAnsi="宋体" w:hint="eastAsia"/>
          <w:color w:val="000000"/>
        </w:rPr>
        <w:t>）</w:t>
      </w:r>
    </w:p>
    <w:p w:rsidR="00E0662A" w:rsidRDefault="00E510A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阅读材料，完成下列要求。</w:t>
      </w:r>
      <w:r>
        <w:rPr>
          <w:rFonts w:ascii="宋体" w:hAnsi="宋体" w:hint="eastAsia"/>
          <w:color w:val="000000"/>
        </w:rPr>
        <w:t>（</w:t>
      </w:r>
      <w:r>
        <w:rPr>
          <w:rFonts w:ascii="宋体" w:hAnsi="宋体" w:hint="eastAsia"/>
          <w:color w:val="000000"/>
        </w:rPr>
        <w:t>10</w:t>
      </w:r>
      <w:r>
        <w:rPr>
          <w:rFonts w:ascii="宋体" w:hAnsi="宋体" w:hint="eastAsia"/>
          <w:color w:val="000000"/>
        </w:rPr>
        <w:t>分</w:t>
      </w:r>
      <w:r>
        <w:rPr>
          <w:rFonts w:ascii="宋体" w:hAnsi="宋体" w:hint="eastAsia"/>
          <w:color w:val="000000"/>
        </w:rPr>
        <w:t>）</w:t>
      </w:r>
    </w:p>
    <w:p w:rsidR="00E0662A" w:rsidRDefault="00E510A8">
      <w:pPr>
        <w:spacing w:line="360" w:lineRule="auto"/>
        <w:ind w:firstLine="420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    </w:t>
      </w:r>
      <w:r>
        <w:rPr>
          <w:rFonts w:ascii="楷体" w:eastAsia="楷体" w:hAnsi="楷体" w:cs="楷体"/>
          <w:color w:val="000000"/>
        </w:rPr>
        <w:t>某校学生在学习北洋军阀统治时期这段历史时，形成了两种观点。观点</w:t>
      </w:r>
      <w:proofErr w:type="gramStart"/>
      <w:r>
        <w:rPr>
          <w:rFonts w:ascii="楷体" w:eastAsia="楷体" w:hAnsi="楷体" w:cs="楷体"/>
          <w:color w:val="000000"/>
        </w:rPr>
        <w:t>一</w:t>
      </w:r>
      <w:proofErr w:type="gramEnd"/>
      <w:r>
        <w:rPr>
          <w:rFonts w:eastAsia="Times New Roman" w:cs="Times New Roman"/>
          <w:color w:val="000000"/>
        </w:rPr>
        <w:t>:</w:t>
      </w:r>
      <w:r>
        <w:rPr>
          <w:rFonts w:ascii="楷体" w:eastAsia="楷体" w:hAnsi="楷体" w:cs="楷体"/>
          <w:color w:val="000000"/>
        </w:rPr>
        <w:t>北洋军阀统治时期是一个黑暗的时期</w:t>
      </w:r>
      <w:r>
        <w:rPr>
          <w:rFonts w:eastAsia="Times New Roman" w:cs="Times New Roman"/>
          <w:color w:val="000000"/>
        </w:rPr>
        <w:t>;</w:t>
      </w:r>
      <w:r>
        <w:rPr>
          <w:rFonts w:ascii="楷体" w:eastAsia="楷体" w:hAnsi="楷体" w:cs="楷体"/>
          <w:color w:val="000000"/>
        </w:rPr>
        <w:t>观点二</w:t>
      </w:r>
      <w:r>
        <w:rPr>
          <w:rFonts w:eastAsia="Times New Roman" w:cs="Times New Roman"/>
          <w:color w:val="000000"/>
        </w:rPr>
        <w:t>:</w:t>
      </w:r>
      <w:r>
        <w:rPr>
          <w:rFonts w:ascii="楷体" w:eastAsia="楷体" w:hAnsi="楷体" w:cs="楷体"/>
          <w:color w:val="000000"/>
        </w:rPr>
        <w:t>北洋军阀统治时期是一个走向光明的时期。</w:t>
      </w:r>
    </w:p>
    <w:p w:rsidR="00E0662A" w:rsidRDefault="00E510A8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   </w:t>
      </w:r>
      <w:r>
        <w:rPr>
          <w:rFonts w:ascii="宋体" w:hAnsi="宋体"/>
          <w:color w:val="000000"/>
        </w:rPr>
        <w:t>请就其中的一个观点，选择下表中相关史实并结合所学知识加以论述。要求</w:t>
      </w:r>
      <w:r>
        <w:rPr>
          <w:rFonts w:eastAsia="Times New Roman" w:cs="Times New Roman"/>
          <w:color w:val="000000"/>
        </w:rPr>
        <w:t>:</w:t>
      </w:r>
      <w:r>
        <w:rPr>
          <w:rFonts w:ascii="宋体" w:hAnsi="宋体"/>
          <w:color w:val="000000"/>
        </w:rPr>
        <w:t>观点明确、史论结合、逻辑清晰、行文流畅，</w:t>
      </w:r>
      <w:r>
        <w:rPr>
          <w:rFonts w:eastAsia="Times New Roman" w:cs="Times New Roman"/>
          <w:color w:val="000000"/>
        </w:rPr>
        <w:t>200</w:t>
      </w:r>
      <w:r>
        <w:rPr>
          <w:rFonts w:ascii="宋体" w:hAnsi="宋体"/>
          <w:color w:val="000000"/>
        </w:rPr>
        <w:t>字左右。</w:t>
      </w:r>
    </w:p>
    <w:p w:rsidR="00E0662A" w:rsidRDefault="00E510A8">
      <w:pPr>
        <w:spacing w:line="360" w:lineRule="auto"/>
        <w:ind w:firstLine="420"/>
        <w:jc w:val="center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>
            <wp:extent cx="4200525" cy="2239010"/>
            <wp:effectExtent l="0" t="0" r="5715" b="1270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2A" w:rsidRDefault="00E510A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阅读材料，完成下列要求。</w:t>
      </w:r>
      <w:r>
        <w:rPr>
          <w:rFonts w:ascii="宋体" w:hAnsi="宋体" w:hint="eastAsia"/>
          <w:color w:val="000000"/>
        </w:rPr>
        <w:t>（</w:t>
      </w:r>
      <w:r>
        <w:rPr>
          <w:rFonts w:ascii="宋体" w:hAnsi="宋体" w:hint="eastAsia"/>
          <w:color w:val="000000"/>
        </w:rPr>
        <w:t>14</w:t>
      </w:r>
      <w:r>
        <w:rPr>
          <w:rFonts w:ascii="宋体" w:hAnsi="宋体" w:hint="eastAsia"/>
          <w:color w:val="000000"/>
        </w:rPr>
        <w:t>分）</w:t>
      </w:r>
    </w:p>
    <w:p w:rsidR="00E0662A" w:rsidRDefault="00E510A8">
      <w:pPr>
        <w:spacing w:line="360" w:lineRule="auto"/>
        <w:ind w:firstLine="420"/>
        <w:textAlignment w:val="center"/>
        <w:rPr>
          <w:color w:val="000000"/>
        </w:rPr>
      </w:pPr>
      <w:r>
        <w:rPr>
          <w:rFonts w:ascii="宋体" w:hAnsi="宋体" w:hint="eastAsia"/>
          <w:color w:val="000000"/>
        </w:rPr>
        <w:t>材料</w:t>
      </w:r>
      <w:proofErr w:type="gramStart"/>
      <w:r>
        <w:rPr>
          <w:rFonts w:ascii="宋体" w:hAnsi="宋体" w:hint="eastAsia"/>
          <w:color w:val="000000"/>
        </w:rPr>
        <w:t>一</w:t>
      </w:r>
      <w:proofErr w:type="gramEnd"/>
      <w:r>
        <w:rPr>
          <w:rFonts w:eastAsia="Times New Roman" w:cs="Times New Roman"/>
          <w:color w:val="000000"/>
        </w:rPr>
        <w:t xml:space="preserve">  1956</w:t>
      </w:r>
      <w:r>
        <w:rPr>
          <w:rFonts w:ascii="楷体" w:eastAsia="楷体" w:hAnsi="楷体" w:cs="楷体"/>
          <w:color w:val="000000"/>
        </w:rPr>
        <w:t>年底，我国对农业、手工业和资本主义工商业社会主义改造情况统计</w:t>
      </w:r>
    </w:p>
    <w:tbl>
      <w:tblPr>
        <w:tblW w:w="68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1995"/>
        <w:gridCol w:w="3540"/>
        <w:gridCol w:w="1350"/>
      </w:tblGrid>
      <w:tr w:rsidR="00E0662A">
        <w:trPr>
          <w:trHeight w:val="460"/>
          <w:jc w:val="center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E0662A" w:rsidRDefault="00E510A8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黑体" w:eastAsia="黑体" w:hAnsi="黑体" w:cs="黑体"/>
                <w:color w:val="000000"/>
              </w:rPr>
              <w:t>类型</w:t>
            </w:r>
          </w:p>
        </w:tc>
        <w:tc>
          <w:tcPr>
            <w:tcW w:w="3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E0662A" w:rsidRDefault="00E510A8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黑体" w:eastAsia="黑体" w:hAnsi="黑体" w:cs="黑体"/>
                <w:color w:val="000000"/>
              </w:rPr>
              <w:t>改造情况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E0662A" w:rsidRDefault="00E510A8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黑体" w:eastAsia="黑体" w:hAnsi="黑体" w:cs="黑体"/>
                <w:color w:val="000000"/>
              </w:rPr>
              <w:t>占比</w:t>
            </w:r>
          </w:p>
        </w:tc>
      </w:tr>
      <w:tr w:rsidR="00E0662A">
        <w:trPr>
          <w:trHeight w:val="191"/>
          <w:jc w:val="center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E0662A" w:rsidRDefault="00E510A8">
            <w:pPr>
              <w:spacing w:line="360" w:lineRule="auto"/>
              <w:jc w:val="center"/>
              <w:textAlignment w:val="center"/>
              <w:rPr>
                <w:rFonts w:ascii="楷体_GB2312" w:eastAsia="楷体_GB2312" w:hAnsi="楷体_GB2312" w:cs="楷体_GB2312"/>
                <w:color w:val="000000"/>
              </w:rPr>
            </w:pPr>
            <w:r>
              <w:rPr>
                <w:rFonts w:ascii="楷体_GB2312" w:eastAsia="楷体_GB2312" w:hAnsi="楷体_GB2312" w:cs="楷体_GB2312" w:hint="eastAsia"/>
                <w:color w:val="000000"/>
              </w:rPr>
              <w:t>农业</w:t>
            </w:r>
          </w:p>
        </w:tc>
        <w:tc>
          <w:tcPr>
            <w:tcW w:w="3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E0662A" w:rsidRDefault="00E510A8">
            <w:pPr>
              <w:spacing w:line="360" w:lineRule="auto"/>
              <w:jc w:val="center"/>
              <w:textAlignment w:val="center"/>
              <w:rPr>
                <w:rFonts w:ascii="楷体_GB2312" w:eastAsia="楷体_GB2312" w:hAnsi="楷体_GB2312" w:cs="楷体_GB2312"/>
                <w:color w:val="000000"/>
              </w:rPr>
            </w:pPr>
            <w:r>
              <w:rPr>
                <w:rFonts w:ascii="楷体_GB2312" w:eastAsia="楷体_GB2312" w:hAnsi="楷体_GB2312" w:cs="楷体_GB2312" w:hint="eastAsia"/>
                <w:color w:val="000000"/>
              </w:rPr>
              <w:t>已加入农业生产合作社的农民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E0662A" w:rsidRDefault="00E510A8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黑体" w:eastAsia="黑体" w:hAnsi="黑体" w:cs="黑体"/>
                <w:color w:val="000000"/>
              </w:rPr>
              <w:t>96%</w:t>
            </w:r>
          </w:p>
        </w:tc>
      </w:tr>
      <w:tr w:rsidR="00E0662A">
        <w:trPr>
          <w:jc w:val="center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E0662A" w:rsidRDefault="00E510A8">
            <w:pPr>
              <w:spacing w:line="360" w:lineRule="auto"/>
              <w:jc w:val="center"/>
              <w:textAlignment w:val="center"/>
              <w:rPr>
                <w:rFonts w:ascii="楷体_GB2312" w:eastAsia="楷体_GB2312" w:hAnsi="楷体_GB2312" w:cs="楷体_GB2312"/>
                <w:color w:val="000000"/>
              </w:rPr>
            </w:pPr>
            <w:r>
              <w:rPr>
                <w:rFonts w:ascii="楷体_GB2312" w:eastAsia="楷体_GB2312" w:hAnsi="楷体_GB2312" w:cs="楷体_GB2312" w:hint="eastAsia"/>
                <w:color w:val="000000"/>
              </w:rPr>
              <w:lastRenderedPageBreak/>
              <w:t>手工业</w:t>
            </w:r>
          </w:p>
        </w:tc>
        <w:tc>
          <w:tcPr>
            <w:tcW w:w="3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E0662A" w:rsidRDefault="00E510A8">
            <w:pPr>
              <w:spacing w:line="360" w:lineRule="auto"/>
              <w:jc w:val="center"/>
              <w:textAlignment w:val="center"/>
              <w:rPr>
                <w:rFonts w:ascii="楷体_GB2312" w:eastAsia="楷体_GB2312" w:hAnsi="楷体_GB2312" w:cs="楷体_GB2312"/>
                <w:color w:val="000000"/>
              </w:rPr>
            </w:pPr>
            <w:r>
              <w:rPr>
                <w:rFonts w:ascii="楷体_GB2312" w:eastAsia="楷体_GB2312" w:hAnsi="楷体_GB2312" w:cs="楷体_GB2312" w:hint="eastAsia"/>
                <w:color w:val="000000"/>
              </w:rPr>
              <w:t>已完成社会主义改造的手工业者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E0662A" w:rsidRDefault="00E510A8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黑体" w:eastAsia="黑体" w:hAnsi="黑体" w:cs="黑体"/>
                <w:color w:val="000000"/>
              </w:rPr>
              <w:t>92%</w:t>
            </w:r>
          </w:p>
        </w:tc>
      </w:tr>
      <w:tr w:rsidR="00E0662A">
        <w:trPr>
          <w:jc w:val="center"/>
        </w:trPr>
        <w:tc>
          <w:tcPr>
            <w:tcW w:w="1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E0662A" w:rsidRDefault="00E510A8">
            <w:pPr>
              <w:spacing w:line="360" w:lineRule="auto"/>
              <w:jc w:val="center"/>
              <w:textAlignment w:val="center"/>
              <w:rPr>
                <w:rFonts w:ascii="楷体_GB2312" w:eastAsia="楷体_GB2312" w:hAnsi="楷体_GB2312" w:cs="楷体_GB2312"/>
                <w:color w:val="000000"/>
              </w:rPr>
            </w:pPr>
            <w:r>
              <w:rPr>
                <w:rFonts w:ascii="楷体_GB2312" w:eastAsia="楷体_GB2312" w:hAnsi="楷体_GB2312" w:cs="楷体_GB2312" w:hint="eastAsia"/>
                <w:color w:val="000000"/>
              </w:rPr>
              <w:t>资本主义工商业</w:t>
            </w:r>
          </w:p>
        </w:tc>
        <w:tc>
          <w:tcPr>
            <w:tcW w:w="3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E0662A" w:rsidRDefault="00E510A8">
            <w:pPr>
              <w:spacing w:line="360" w:lineRule="auto"/>
              <w:jc w:val="center"/>
              <w:textAlignment w:val="center"/>
              <w:rPr>
                <w:rFonts w:ascii="楷体_GB2312" w:eastAsia="楷体_GB2312" w:hAnsi="楷体_GB2312" w:cs="楷体_GB2312"/>
                <w:color w:val="000000"/>
              </w:rPr>
            </w:pPr>
            <w:r>
              <w:rPr>
                <w:rFonts w:ascii="楷体_GB2312" w:eastAsia="楷体_GB2312" w:hAnsi="楷体_GB2312" w:cs="楷体_GB2312" w:hint="eastAsia"/>
                <w:color w:val="000000"/>
              </w:rPr>
              <w:t>已完成公私合营的工业企业职工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E0662A" w:rsidRDefault="00E510A8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黑体" w:eastAsia="黑体" w:hAnsi="黑体" w:cs="黑体"/>
                <w:color w:val="000000"/>
              </w:rPr>
              <w:t>99%</w:t>
            </w:r>
          </w:p>
        </w:tc>
      </w:tr>
    </w:tbl>
    <w:p w:rsidR="00E0662A" w:rsidRDefault="00E0662A">
      <w:pPr>
        <w:spacing w:line="360" w:lineRule="auto"/>
        <w:textAlignment w:val="center"/>
        <w:rPr>
          <w:color w:val="000000"/>
        </w:rPr>
      </w:pPr>
    </w:p>
    <w:p w:rsidR="00E0662A" w:rsidRDefault="00E510A8">
      <w:pPr>
        <w:spacing w:line="360" w:lineRule="auto"/>
        <w:ind w:firstLine="420"/>
        <w:textAlignment w:val="center"/>
        <w:rPr>
          <w:color w:val="000000"/>
        </w:rPr>
      </w:pPr>
      <w:r>
        <w:rPr>
          <w:rFonts w:ascii="宋体" w:hAnsi="宋体" w:hint="eastAsia"/>
          <w:color w:val="000000"/>
        </w:rPr>
        <w:t>材料二</w:t>
      </w:r>
      <w:r>
        <w:rPr>
          <w:rFonts w:eastAsia="Times New Roman" w:cs="Times New Roman"/>
          <w:color w:val="000000"/>
        </w:rPr>
        <w:t xml:space="preserve">  20</w:t>
      </w:r>
      <w:r>
        <w:rPr>
          <w:rFonts w:ascii="楷体" w:eastAsia="楷体" w:hAnsi="楷体" w:cs="楷体"/>
          <w:color w:val="000000"/>
        </w:rPr>
        <w:t>世纪社会主义运动有两项可以彪炳史册的重大行动</w:t>
      </w:r>
      <w:r>
        <w:rPr>
          <w:rFonts w:eastAsia="Times New Roman" w:cs="Times New Roman"/>
          <w:color w:val="000000"/>
        </w:rPr>
        <w:t>,</w:t>
      </w:r>
      <w:r>
        <w:rPr>
          <w:rFonts w:ascii="楷体" w:eastAsia="楷体" w:hAnsi="楷体" w:cs="楷体"/>
          <w:color w:val="000000"/>
        </w:rPr>
        <w:t>其一是由十月革命所开创的席卷全球的社会主义运动</w:t>
      </w:r>
      <w:r>
        <w:rPr>
          <w:rFonts w:eastAsia="Times New Roman" w:cs="Times New Roman"/>
          <w:color w:val="000000"/>
        </w:rPr>
        <w:t>,</w:t>
      </w:r>
      <w:r>
        <w:rPr>
          <w:rFonts w:ascii="楷体" w:eastAsia="楷体" w:hAnsi="楷体" w:cs="楷体"/>
          <w:color w:val="000000"/>
        </w:rPr>
        <w:t>其二是始于</w:t>
      </w:r>
      <w:r>
        <w:rPr>
          <w:rFonts w:eastAsia="Times New Roman" w:cs="Times New Roman"/>
          <w:color w:val="000000"/>
        </w:rPr>
        <w:t>20</w:t>
      </w:r>
      <w:r>
        <w:rPr>
          <w:rFonts w:ascii="楷体" w:eastAsia="楷体" w:hAnsi="楷体" w:cs="楷体"/>
          <w:color w:val="000000"/>
        </w:rPr>
        <w:t>世纪</w:t>
      </w:r>
      <w:r>
        <w:rPr>
          <w:rFonts w:eastAsia="Times New Roman" w:cs="Times New Roman"/>
          <w:color w:val="000000"/>
        </w:rPr>
        <w:t>80</w:t>
      </w:r>
      <w:r>
        <w:rPr>
          <w:rFonts w:ascii="楷体" w:eastAsia="楷体" w:hAnsi="楷体" w:cs="楷体"/>
          <w:color w:val="000000"/>
        </w:rPr>
        <w:t>年代的转轨实验</w:t>
      </w:r>
      <w:r>
        <w:rPr>
          <w:rFonts w:ascii="楷体" w:eastAsia="楷体" w:hAnsi="楷体" w:cs="楷体"/>
          <w:color w:val="000000"/>
        </w:rPr>
        <w:t>……</w:t>
      </w:r>
      <w:r>
        <w:rPr>
          <w:rFonts w:ascii="楷体" w:eastAsia="楷体" w:hAnsi="楷体" w:cs="楷体"/>
          <w:color w:val="000000"/>
        </w:rPr>
        <w:t>与俄罗斯</w:t>
      </w:r>
      <w:r>
        <w:rPr>
          <w:rFonts w:eastAsia="Times New Roman" w:cs="Times New Roman"/>
          <w:color w:val="000000"/>
        </w:rPr>
        <w:t>(</w:t>
      </w:r>
      <w:r>
        <w:rPr>
          <w:rFonts w:ascii="楷体" w:eastAsia="楷体" w:hAnsi="楷体" w:cs="楷体"/>
          <w:color w:val="000000"/>
        </w:rPr>
        <w:t>苏联</w:t>
      </w:r>
      <w:r>
        <w:rPr>
          <w:rFonts w:eastAsia="Times New Roman" w:cs="Times New Roman"/>
          <w:color w:val="000000"/>
        </w:rPr>
        <w:t>)</w:t>
      </w:r>
      <w:r>
        <w:rPr>
          <w:rFonts w:ascii="楷体" w:eastAsia="楷体" w:hAnsi="楷体" w:cs="楷体"/>
          <w:color w:val="000000"/>
        </w:rPr>
        <w:t>不同的是，中国并未选择激进式的变革，而是实行了渐进式的变革。</w:t>
      </w:r>
    </w:p>
    <w:p w:rsidR="00E0662A" w:rsidRDefault="00E510A8">
      <w:pPr>
        <w:spacing w:line="360" w:lineRule="auto"/>
        <w:ind w:firstLine="420"/>
        <w:jc w:val="righ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                                   </w:t>
      </w:r>
      <w:r>
        <w:rPr>
          <w:rFonts w:ascii="楷体" w:eastAsia="楷体" w:hAnsi="楷体" w:cs="楷体"/>
          <w:color w:val="000000"/>
        </w:rPr>
        <w:t>——</w:t>
      </w:r>
      <w:r>
        <w:rPr>
          <w:rFonts w:ascii="楷体" w:eastAsia="楷体" w:hAnsi="楷体" w:cs="楷体"/>
          <w:color w:val="000000"/>
        </w:rPr>
        <w:t>摘编自吴恩远、吕政、关海庭等《改革开放的中国与世界》</w:t>
      </w:r>
    </w:p>
    <w:p w:rsidR="00E0662A" w:rsidRDefault="00E510A8">
      <w:pPr>
        <w:spacing w:line="360" w:lineRule="auto"/>
        <w:ind w:firstLine="420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 w:hint="eastAsia"/>
          <w:color w:val="000000"/>
        </w:rPr>
        <w:t>材料三</w:t>
      </w:r>
      <w:r>
        <w:rPr>
          <w:rFonts w:ascii="宋体" w:hAnsi="宋体" w:hint="eastAsia"/>
          <w:color w:val="000000"/>
        </w:rPr>
        <w:t xml:space="preserve"> 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楷体" w:eastAsia="楷体" w:hAnsi="楷体" w:cs="楷体"/>
          <w:color w:val="000000"/>
        </w:rPr>
        <w:t>中国的经济体制改革，首先在农村取得突破性进展，家庭联产承包责任制调动了农民的劳动热情，促进了农业生产的发展。城市改革是从简政放权、扩大企业自主权开始的。</w:t>
      </w:r>
      <w:r>
        <w:rPr>
          <w:rFonts w:eastAsia="Times New Roman" w:cs="Times New Roman"/>
          <w:color w:val="000000"/>
        </w:rPr>
        <w:t>1978</w:t>
      </w:r>
      <w:r>
        <w:rPr>
          <w:rFonts w:ascii="楷体" w:eastAsia="楷体" w:hAnsi="楷体" w:cs="楷体"/>
          <w:color w:val="000000"/>
        </w:rPr>
        <w:t>年</w:t>
      </w:r>
      <w:r>
        <w:rPr>
          <w:rFonts w:eastAsia="Times New Roman" w:cs="Times New Roman"/>
          <w:color w:val="000000"/>
        </w:rPr>
        <w:t>10</w:t>
      </w:r>
      <w:r>
        <w:rPr>
          <w:rFonts w:ascii="楷体" w:eastAsia="楷体" w:hAnsi="楷体" w:cs="楷体"/>
          <w:color w:val="000000"/>
        </w:rPr>
        <w:t>月，四川省首先选择了</w:t>
      </w:r>
      <w:r>
        <w:rPr>
          <w:rFonts w:eastAsia="Times New Roman" w:cs="Times New Roman"/>
          <w:color w:val="000000"/>
        </w:rPr>
        <w:t>6</w:t>
      </w:r>
      <w:r>
        <w:rPr>
          <w:rFonts w:ascii="楷体" w:eastAsia="楷体" w:hAnsi="楷体" w:cs="楷体"/>
          <w:color w:val="000000"/>
        </w:rPr>
        <w:t>个企业进行扩大自主权的试点。</w:t>
      </w:r>
      <w:r>
        <w:rPr>
          <w:rFonts w:eastAsia="Times New Roman" w:cs="Times New Roman"/>
          <w:color w:val="000000"/>
        </w:rPr>
        <w:t>1979</w:t>
      </w:r>
      <w:r>
        <w:rPr>
          <w:rFonts w:ascii="楷体" w:eastAsia="楷体" w:hAnsi="楷体" w:cs="楷体"/>
          <w:color w:val="000000"/>
        </w:rPr>
        <w:t>年底，全国试点企业扩大到</w:t>
      </w:r>
      <w:r>
        <w:rPr>
          <w:rFonts w:eastAsia="Times New Roman" w:cs="Times New Roman"/>
          <w:color w:val="000000"/>
        </w:rPr>
        <w:t>4200</w:t>
      </w:r>
      <w:r>
        <w:rPr>
          <w:rFonts w:ascii="楷体" w:eastAsia="楷体" w:hAnsi="楷体" w:cs="楷体"/>
          <w:color w:val="000000"/>
        </w:rPr>
        <w:t>个，</w:t>
      </w:r>
      <w:r>
        <w:rPr>
          <w:rFonts w:eastAsia="Times New Roman" w:cs="Times New Roman"/>
          <w:color w:val="000000"/>
        </w:rPr>
        <w:t>1980</w:t>
      </w:r>
      <w:r>
        <w:rPr>
          <w:rFonts w:ascii="楷体" w:eastAsia="楷体" w:hAnsi="楷体" w:cs="楷体"/>
          <w:color w:val="000000"/>
        </w:rPr>
        <w:t>年发展到</w:t>
      </w:r>
      <w:r>
        <w:rPr>
          <w:rFonts w:eastAsia="Times New Roman" w:cs="Times New Roman"/>
          <w:color w:val="000000"/>
        </w:rPr>
        <w:t>6600</w:t>
      </w:r>
      <w:r>
        <w:rPr>
          <w:rFonts w:ascii="楷体" w:eastAsia="楷体" w:hAnsi="楷体" w:cs="楷体"/>
          <w:color w:val="000000"/>
        </w:rPr>
        <w:t>个，扩大企业自主权的改革逐步推开，到</w:t>
      </w:r>
      <w:r>
        <w:rPr>
          <w:rFonts w:eastAsia="Times New Roman" w:cs="Times New Roman"/>
          <w:color w:val="000000"/>
        </w:rPr>
        <w:t xml:space="preserve">1982 </w:t>
      </w:r>
      <w:r>
        <w:rPr>
          <w:rFonts w:ascii="楷体" w:eastAsia="楷体" w:hAnsi="楷体" w:cs="楷体"/>
          <w:color w:val="000000"/>
        </w:rPr>
        <w:t>年已经在全国普遍推行。</w:t>
      </w:r>
      <w:r>
        <w:rPr>
          <w:rFonts w:eastAsia="Times New Roman" w:cs="Times New Roman"/>
          <w:color w:val="000000"/>
        </w:rPr>
        <w:t>1984</w:t>
      </w:r>
      <w:r>
        <w:rPr>
          <w:rFonts w:ascii="楷体" w:eastAsia="楷体" w:hAnsi="楷体" w:cs="楷体"/>
          <w:color w:val="000000"/>
        </w:rPr>
        <w:t>年，经济体制改革开始进入以城市为重点的全面改革阶段。</w:t>
      </w:r>
    </w:p>
    <w:p w:rsidR="00E0662A" w:rsidRDefault="00E510A8">
      <w:pPr>
        <w:spacing w:line="360" w:lineRule="auto"/>
        <w:ind w:firstLine="420"/>
        <w:jc w:val="righ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                                                   </w:t>
      </w:r>
      <w:r>
        <w:rPr>
          <w:rFonts w:ascii="楷体" w:eastAsia="楷体" w:hAnsi="楷体" w:cs="楷体"/>
          <w:color w:val="000000"/>
        </w:rPr>
        <w:t>——</w:t>
      </w:r>
      <w:r>
        <w:rPr>
          <w:rFonts w:ascii="楷体" w:eastAsia="楷体" w:hAnsi="楷体" w:cs="楷体"/>
          <w:color w:val="000000"/>
        </w:rPr>
        <w:t>摘编自王</w:t>
      </w:r>
      <w:proofErr w:type="gramStart"/>
      <w:r>
        <w:rPr>
          <w:rFonts w:ascii="楷体" w:eastAsia="楷体" w:hAnsi="楷体" w:cs="楷体"/>
          <w:color w:val="000000"/>
        </w:rPr>
        <w:t>桧</w:t>
      </w:r>
      <w:proofErr w:type="gramEnd"/>
      <w:r>
        <w:rPr>
          <w:rFonts w:ascii="楷体" w:eastAsia="楷体" w:hAnsi="楷体" w:cs="楷体"/>
          <w:color w:val="000000"/>
        </w:rPr>
        <w:t>林《中国现代史</w:t>
      </w:r>
      <w:r>
        <w:rPr>
          <w:rFonts w:eastAsia="Times New Roman" w:cs="Times New Roman"/>
          <w:color w:val="000000"/>
        </w:rPr>
        <w:t>(</w:t>
      </w:r>
      <w:r>
        <w:rPr>
          <w:rFonts w:ascii="楷体" w:eastAsia="楷体" w:hAnsi="楷体" w:cs="楷体"/>
          <w:color w:val="000000"/>
        </w:rPr>
        <w:t>下</w:t>
      </w:r>
      <w:r>
        <w:rPr>
          <w:rFonts w:eastAsia="Times New Roman" w:cs="Times New Roman"/>
          <w:color w:val="000000"/>
        </w:rPr>
        <w:t>)</w:t>
      </w:r>
      <w:r>
        <w:rPr>
          <w:rFonts w:ascii="楷体" w:eastAsia="楷体" w:hAnsi="楷体" w:cs="楷体"/>
          <w:color w:val="000000"/>
        </w:rPr>
        <w:t>》</w:t>
      </w:r>
    </w:p>
    <w:p w:rsidR="00E0662A" w:rsidRDefault="00E510A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提取材料</w:t>
      </w:r>
      <w:proofErr w:type="gramStart"/>
      <w:r>
        <w:rPr>
          <w:rFonts w:ascii="宋体" w:hAnsi="宋体"/>
          <w:color w:val="000000"/>
        </w:rPr>
        <w:t>一</w:t>
      </w:r>
      <w:proofErr w:type="gramEnd"/>
      <w:r>
        <w:rPr>
          <w:rFonts w:ascii="宋体" w:hAnsi="宋体"/>
          <w:color w:val="000000"/>
        </w:rPr>
        <w:t>反映的历史信息，并进行简要说明。</w:t>
      </w:r>
      <w:r>
        <w:rPr>
          <w:rFonts w:ascii="宋体" w:hAnsi="宋体" w:hint="eastAsia"/>
          <w:color w:val="000000"/>
        </w:rPr>
        <w:t>（</w:t>
      </w:r>
      <w:r>
        <w:rPr>
          <w:rFonts w:ascii="宋体" w:hAnsi="宋体" w:hint="eastAsia"/>
          <w:color w:val="000000"/>
        </w:rPr>
        <w:t>6</w:t>
      </w:r>
      <w:r>
        <w:rPr>
          <w:rFonts w:ascii="宋体" w:hAnsi="宋体" w:hint="eastAsia"/>
          <w:color w:val="000000"/>
        </w:rPr>
        <w:t>分</w:t>
      </w:r>
      <w:r>
        <w:rPr>
          <w:rFonts w:ascii="宋体" w:hAnsi="宋体" w:hint="eastAsia"/>
          <w:color w:val="000000"/>
        </w:rPr>
        <w:t>）</w:t>
      </w:r>
    </w:p>
    <w:p w:rsidR="00E0662A" w:rsidRDefault="00E510A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根据材料</w:t>
      </w:r>
      <w:proofErr w:type="gramStart"/>
      <w:r>
        <w:rPr>
          <w:rFonts w:ascii="宋体" w:hAnsi="宋体"/>
          <w:color w:val="000000"/>
        </w:rPr>
        <w:t>二指出</w:t>
      </w:r>
      <w:proofErr w:type="gramEnd"/>
      <w:r>
        <w:rPr>
          <w:rFonts w:ascii="宋体" w:hAnsi="宋体"/>
          <w:color w:val="000000"/>
        </w:rPr>
        <w:t>十月革命的世界意义。</w:t>
      </w:r>
      <w:r>
        <w:rPr>
          <w:rFonts w:ascii="宋体" w:hAnsi="宋体" w:hint="eastAsia"/>
          <w:color w:val="000000"/>
        </w:rPr>
        <w:t>（</w:t>
      </w:r>
      <w:r>
        <w:rPr>
          <w:rFonts w:ascii="宋体" w:hAnsi="宋体" w:hint="eastAsia"/>
          <w:color w:val="000000"/>
        </w:rPr>
        <w:t>2</w:t>
      </w:r>
      <w:r>
        <w:rPr>
          <w:rFonts w:ascii="宋体" w:hAnsi="宋体" w:hint="eastAsia"/>
          <w:color w:val="000000"/>
        </w:rPr>
        <w:t>分</w:t>
      </w:r>
      <w:r>
        <w:rPr>
          <w:rFonts w:ascii="宋体" w:hAnsi="宋体" w:hint="eastAsia"/>
          <w:color w:val="000000"/>
        </w:rPr>
        <w:t>）</w:t>
      </w:r>
      <w:r>
        <w:rPr>
          <w:rFonts w:eastAsia="Times New Roman" w:cs="Times New Roman"/>
          <w:color w:val="000000"/>
        </w:rPr>
        <w:t>20</w:t>
      </w:r>
      <w:r>
        <w:rPr>
          <w:rFonts w:ascii="宋体" w:hAnsi="宋体"/>
          <w:color w:val="000000"/>
        </w:rPr>
        <w:t>世纪</w:t>
      </w:r>
      <w:r>
        <w:rPr>
          <w:rFonts w:eastAsia="Times New Roman" w:cs="Times New Roman"/>
          <w:color w:val="000000"/>
        </w:rPr>
        <w:t>80</w:t>
      </w:r>
      <w:r>
        <w:rPr>
          <w:rFonts w:ascii="宋体" w:hAnsi="宋体"/>
          <w:color w:val="000000"/>
        </w:rPr>
        <w:t>年代苏联哪一</w:t>
      </w:r>
      <w:r>
        <w:rPr>
          <w:rFonts w:ascii="宋体" w:hAnsi="宋体"/>
          <w:color w:val="000000"/>
        </w:rPr>
        <w:t>“</w:t>
      </w:r>
      <w:r>
        <w:rPr>
          <w:rFonts w:ascii="宋体" w:hAnsi="宋体"/>
          <w:color w:val="000000"/>
        </w:rPr>
        <w:t>激进式的变革</w:t>
      </w:r>
      <w:r>
        <w:rPr>
          <w:rFonts w:ascii="宋体" w:hAnsi="宋体"/>
          <w:color w:val="000000"/>
        </w:rPr>
        <w:t>”</w:t>
      </w:r>
      <w:r>
        <w:rPr>
          <w:rFonts w:ascii="宋体" w:hAnsi="宋体"/>
          <w:color w:val="000000"/>
        </w:rPr>
        <w:t>最终导致了苏联解体</w:t>
      </w:r>
      <w:r>
        <w:rPr>
          <w:rFonts w:eastAsia="Times New Roman" w:cs="Times New Roman"/>
          <w:color w:val="000000"/>
        </w:rPr>
        <w:t>?</w:t>
      </w:r>
      <w:r>
        <w:rPr>
          <w:rFonts w:cs="Times New Roman" w:hint="eastAsia"/>
          <w:color w:val="000000"/>
        </w:rPr>
        <w:t>（</w:t>
      </w:r>
      <w:r>
        <w:rPr>
          <w:rFonts w:cs="Times New Roman" w:hint="eastAsia"/>
          <w:color w:val="000000"/>
        </w:rPr>
        <w:t>2</w:t>
      </w:r>
      <w:r>
        <w:rPr>
          <w:rFonts w:cs="Times New Roman" w:hint="eastAsia"/>
          <w:color w:val="000000"/>
        </w:rPr>
        <w:t>分</w:t>
      </w:r>
      <w:r>
        <w:rPr>
          <w:rFonts w:cs="Times New Roman" w:hint="eastAsia"/>
          <w:color w:val="000000"/>
        </w:rPr>
        <w:t>）</w:t>
      </w:r>
    </w:p>
    <w:p w:rsidR="00E0662A" w:rsidRDefault="00E510A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根据材料三分析，为什么材料</w:t>
      </w:r>
      <w:proofErr w:type="gramStart"/>
      <w:r>
        <w:rPr>
          <w:rFonts w:ascii="宋体" w:hAnsi="宋体"/>
          <w:color w:val="000000"/>
        </w:rPr>
        <w:t>二认为</w:t>
      </w:r>
      <w:proofErr w:type="gramEnd"/>
      <w:r>
        <w:rPr>
          <w:rFonts w:ascii="宋体" w:hAnsi="宋体"/>
          <w:color w:val="000000"/>
        </w:rPr>
        <w:t>中国的经济体制改革是一场</w:t>
      </w:r>
      <w:r>
        <w:rPr>
          <w:rFonts w:ascii="宋体" w:hAnsi="宋体"/>
          <w:color w:val="000000"/>
        </w:rPr>
        <w:t>“</w:t>
      </w:r>
      <w:r>
        <w:rPr>
          <w:rFonts w:ascii="宋体" w:hAnsi="宋体"/>
          <w:color w:val="000000"/>
        </w:rPr>
        <w:t>渐进式的变革</w:t>
      </w:r>
      <w:r>
        <w:rPr>
          <w:rFonts w:ascii="宋体" w:hAnsi="宋体"/>
          <w:color w:val="000000"/>
        </w:rPr>
        <w:t>”</w:t>
      </w:r>
      <w:r>
        <w:rPr>
          <w:rFonts w:eastAsia="Times New Roman" w:cs="Times New Roman"/>
          <w:color w:val="000000"/>
        </w:rPr>
        <w:t>?</w:t>
      </w:r>
      <w:r>
        <w:rPr>
          <w:rFonts w:cs="Times New Roman" w:hint="eastAsia"/>
          <w:color w:val="000000"/>
        </w:rPr>
        <w:t>（</w:t>
      </w:r>
      <w:r>
        <w:rPr>
          <w:rFonts w:cs="Times New Roman" w:hint="eastAsia"/>
          <w:color w:val="000000"/>
        </w:rPr>
        <w:t>4</w:t>
      </w:r>
      <w:r>
        <w:rPr>
          <w:rFonts w:cs="Times New Roman" w:hint="eastAsia"/>
          <w:color w:val="000000"/>
        </w:rPr>
        <w:t>分</w:t>
      </w:r>
      <w:r>
        <w:rPr>
          <w:rFonts w:cs="Times New Roman" w:hint="eastAsia"/>
          <w:color w:val="000000"/>
        </w:rPr>
        <w:t>）</w:t>
      </w:r>
    </w:p>
    <w:p w:rsidR="00E0662A" w:rsidRDefault="00E510A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阅读材料，完成下列要求。</w:t>
      </w:r>
      <w:r>
        <w:rPr>
          <w:rFonts w:ascii="宋体" w:hAnsi="宋体" w:hint="eastAsia"/>
          <w:color w:val="000000"/>
        </w:rPr>
        <w:t>（</w:t>
      </w:r>
      <w:r>
        <w:rPr>
          <w:rFonts w:ascii="宋体" w:hAnsi="宋体" w:hint="eastAsia"/>
          <w:color w:val="000000"/>
        </w:rPr>
        <w:t>14</w:t>
      </w:r>
      <w:r>
        <w:rPr>
          <w:rFonts w:ascii="宋体" w:hAnsi="宋体" w:hint="eastAsia"/>
          <w:color w:val="000000"/>
        </w:rPr>
        <w:t>分</w:t>
      </w:r>
      <w:r>
        <w:rPr>
          <w:rFonts w:ascii="宋体" w:hAnsi="宋体" w:hint="eastAsia"/>
          <w:color w:val="000000"/>
        </w:rPr>
        <w:t>）</w:t>
      </w:r>
    </w:p>
    <w:p w:rsidR="00E0662A" w:rsidRDefault="00E510A8">
      <w:pPr>
        <w:spacing w:line="360" w:lineRule="auto"/>
        <w:ind w:firstLine="420"/>
        <w:textAlignment w:val="center"/>
        <w:rPr>
          <w:color w:val="000000"/>
        </w:rPr>
      </w:pPr>
      <w:r>
        <w:rPr>
          <w:rFonts w:ascii="宋体" w:hAnsi="宋体" w:hint="eastAsia"/>
          <w:color w:val="000000"/>
        </w:rPr>
        <w:t>材料</w:t>
      </w:r>
      <w:proofErr w:type="gramStart"/>
      <w:r>
        <w:rPr>
          <w:rFonts w:ascii="宋体" w:hAnsi="宋体" w:hint="eastAsia"/>
          <w:color w:val="000000"/>
        </w:rPr>
        <w:t>一</w:t>
      </w:r>
      <w:proofErr w:type="gramEnd"/>
      <w:r>
        <w:rPr>
          <w:rFonts w:eastAsia="Times New Roman" w:cs="Times New Roman"/>
          <w:color w:val="000000"/>
        </w:rPr>
        <w:t xml:space="preserve">  </w:t>
      </w:r>
      <w:r>
        <w:rPr>
          <w:rFonts w:ascii="楷体" w:eastAsia="楷体" w:hAnsi="楷体" w:cs="楷体"/>
          <w:color w:val="000000"/>
        </w:rPr>
        <w:t>工业革命引起了社会生产力的巨大增长，同时，在交通运输、通讯工具方面所引起的巨大变革，对人际关系和国际关系也产生了深远的影响。工业革命还引起了社会阶级关系的剧烈变动，社会日益分裂成两大对立阶级，无产阶级所受的剥削不断加强，他们反对资产阶级的斗争也愈益猛烈，无产阶级革命斗争的发展迫切要求革命理论的指导，又为革命理论的形成提供了客观依据。在这个时期，西欧资本主义势力入侵亚洲、非洲及拉丁美洲诸国，把这些国家纳入资本主义轨道，把它们变成西方资本主义国家的附庸。</w:t>
      </w:r>
    </w:p>
    <w:p w:rsidR="00E0662A" w:rsidRDefault="00E510A8">
      <w:pPr>
        <w:spacing w:line="360" w:lineRule="auto"/>
        <w:ind w:firstLine="420"/>
        <w:jc w:val="right"/>
        <w:textAlignment w:val="center"/>
        <w:rPr>
          <w:color w:val="000000"/>
        </w:rPr>
      </w:pPr>
      <w:r>
        <w:rPr>
          <w:rFonts w:ascii="楷体" w:eastAsia="楷体" w:hAnsi="楷体" w:cs="楷体"/>
          <w:color w:val="000000"/>
        </w:rPr>
        <w:t>——</w:t>
      </w:r>
      <w:r>
        <w:rPr>
          <w:rFonts w:ascii="楷体" w:eastAsia="楷体" w:hAnsi="楷体" w:cs="楷体"/>
          <w:color w:val="000000"/>
        </w:rPr>
        <w:t>摘编自吴于</w:t>
      </w:r>
      <w:proofErr w:type="gramStart"/>
      <w:r>
        <w:rPr>
          <w:rFonts w:ascii="楷体" w:eastAsia="楷体" w:hAnsi="楷体" w:cs="楷体"/>
          <w:color w:val="000000"/>
        </w:rPr>
        <w:t>廑</w:t>
      </w:r>
      <w:proofErr w:type="gramEnd"/>
      <w:r>
        <w:rPr>
          <w:rFonts w:ascii="楷体" w:eastAsia="楷体" w:hAnsi="楷体" w:cs="楷体"/>
          <w:color w:val="000000"/>
        </w:rPr>
        <w:t>、齐世荣《世界历史</w:t>
      </w:r>
      <w:r>
        <w:rPr>
          <w:rFonts w:ascii="楷体" w:eastAsia="楷体" w:hAnsi="楷体" w:cs="楷体"/>
          <w:color w:val="000000"/>
        </w:rPr>
        <w:t>·</w:t>
      </w:r>
      <w:r>
        <w:rPr>
          <w:rFonts w:ascii="楷体" w:eastAsia="楷体" w:hAnsi="楷体" w:cs="楷体"/>
          <w:color w:val="000000"/>
        </w:rPr>
        <w:t>近代史编</w:t>
      </w:r>
      <w:r>
        <w:rPr>
          <w:rFonts w:eastAsia="Times New Roman" w:cs="Times New Roman"/>
          <w:color w:val="000000"/>
        </w:rPr>
        <w:t>(</w:t>
      </w:r>
      <w:r>
        <w:rPr>
          <w:rFonts w:ascii="楷体" w:eastAsia="楷体" w:hAnsi="楷体" w:cs="楷体"/>
          <w:color w:val="000000"/>
        </w:rPr>
        <w:t>下</w:t>
      </w:r>
      <w:r>
        <w:rPr>
          <w:rFonts w:eastAsia="Times New Roman" w:cs="Times New Roman"/>
          <w:color w:val="000000"/>
        </w:rPr>
        <w:t>)</w:t>
      </w:r>
      <w:r>
        <w:rPr>
          <w:rFonts w:ascii="楷体" w:eastAsia="楷体" w:hAnsi="楷体" w:cs="楷体"/>
          <w:color w:val="000000"/>
        </w:rPr>
        <w:t>》</w:t>
      </w:r>
    </w:p>
    <w:p w:rsidR="00E0662A" w:rsidRDefault="00E510A8">
      <w:pPr>
        <w:spacing w:line="360" w:lineRule="auto"/>
        <w:ind w:firstLine="420"/>
        <w:textAlignment w:val="center"/>
        <w:rPr>
          <w:color w:val="000000"/>
        </w:rPr>
      </w:pPr>
      <w:r>
        <w:rPr>
          <w:rFonts w:ascii="宋体" w:hAnsi="宋体" w:hint="eastAsia"/>
          <w:color w:val="000000"/>
        </w:rPr>
        <w:t>材</w:t>
      </w:r>
      <w:r>
        <w:rPr>
          <w:rFonts w:ascii="宋体" w:hAnsi="宋体" w:hint="eastAsia"/>
          <w:color w:val="000000"/>
        </w:rPr>
        <w:t>料二</w:t>
      </w:r>
    </w:p>
    <w:p w:rsidR="00E0662A" w:rsidRDefault="00E510A8">
      <w:pPr>
        <w:spacing w:line="360" w:lineRule="auto"/>
        <w:ind w:firstLine="420"/>
        <w:jc w:val="center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114300" distR="114300">
            <wp:extent cx="3467100" cy="1918970"/>
            <wp:effectExtent l="0" t="0" r="7620" b="1270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2A" w:rsidRDefault="00E510A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根据材料</w:t>
      </w:r>
      <w:proofErr w:type="gramStart"/>
      <w:r>
        <w:rPr>
          <w:rFonts w:ascii="宋体" w:hAnsi="宋体"/>
          <w:color w:val="000000"/>
        </w:rPr>
        <w:t>一</w:t>
      </w:r>
      <w:proofErr w:type="gramEnd"/>
      <w:r>
        <w:rPr>
          <w:rFonts w:ascii="宋体" w:hAnsi="宋体"/>
          <w:color w:val="000000"/>
        </w:rPr>
        <w:t>指出工业革命最直接的作用，并阐述工业革命与马克思主义这一革命理论的关系。</w:t>
      </w:r>
      <w:r>
        <w:rPr>
          <w:rFonts w:ascii="宋体" w:hAnsi="宋体" w:hint="eastAsia"/>
          <w:color w:val="000000"/>
        </w:rPr>
        <w:t>（</w:t>
      </w:r>
      <w:r>
        <w:rPr>
          <w:rFonts w:ascii="宋体" w:hAnsi="宋体" w:hint="eastAsia"/>
          <w:color w:val="000000"/>
        </w:rPr>
        <w:t>4</w:t>
      </w:r>
      <w:r>
        <w:rPr>
          <w:rFonts w:ascii="宋体" w:hAnsi="宋体" w:hint="eastAsia"/>
          <w:color w:val="000000"/>
        </w:rPr>
        <w:t>分</w:t>
      </w:r>
      <w:r>
        <w:rPr>
          <w:rFonts w:ascii="宋体" w:hAnsi="宋体" w:hint="eastAsia"/>
          <w:color w:val="000000"/>
        </w:rPr>
        <w:t>）</w:t>
      </w:r>
      <w:r>
        <w:rPr>
          <w:rFonts w:ascii="宋体" w:hAnsi="宋体"/>
          <w:color w:val="000000"/>
        </w:rPr>
        <w:t>从国际关系的角度，分析工业革命对近代中国的影响。</w:t>
      </w:r>
      <w:r>
        <w:rPr>
          <w:rFonts w:ascii="宋体" w:hAnsi="宋体" w:hint="eastAsia"/>
          <w:color w:val="000000"/>
        </w:rPr>
        <w:t>（</w:t>
      </w:r>
      <w:r>
        <w:rPr>
          <w:rFonts w:ascii="宋体" w:hAnsi="宋体" w:hint="eastAsia"/>
          <w:color w:val="000000"/>
        </w:rPr>
        <w:t>2</w:t>
      </w:r>
      <w:r>
        <w:rPr>
          <w:rFonts w:ascii="宋体" w:hAnsi="宋体" w:hint="eastAsia"/>
          <w:color w:val="000000"/>
        </w:rPr>
        <w:t>分</w:t>
      </w:r>
      <w:r>
        <w:rPr>
          <w:rFonts w:ascii="宋体" w:hAnsi="宋体" w:hint="eastAsia"/>
          <w:color w:val="000000"/>
        </w:rPr>
        <w:t>）</w:t>
      </w:r>
    </w:p>
    <w:p w:rsidR="00E0662A" w:rsidRDefault="00E510A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材料二中王女士的生活享受了第二次工业革命哪一科技成果</w:t>
      </w:r>
      <w:r>
        <w:rPr>
          <w:rFonts w:eastAsia="Times New Roman" w:cs="Times New Roman"/>
          <w:color w:val="000000"/>
        </w:rPr>
        <w:t>?</w:t>
      </w:r>
      <w:r>
        <w:rPr>
          <w:rFonts w:cs="Times New Roman" w:hint="eastAsia"/>
          <w:color w:val="000000"/>
        </w:rPr>
        <w:t>（</w:t>
      </w:r>
      <w:r>
        <w:rPr>
          <w:rFonts w:cs="Times New Roman" w:hint="eastAsia"/>
          <w:color w:val="000000"/>
        </w:rPr>
        <w:t>2</w:t>
      </w:r>
      <w:r>
        <w:rPr>
          <w:rFonts w:cs="Times New Roman" w:hint="eastAsia"/>
          <w:color w:val="000000"/>
        </w:rPr>
        <w:t>分</w:t>
      </w:r>
      <w:r>
        <w:rPr>
          <w:rFonts w:cs="Times New Roman" w:hint="eastAsia"/>
          <w:color w:val="000000"/>
        </w:rPr>
        <w:t>）</w:t>
      </w:r>
      <w:r>
        <w:rPr>
          <w:rFonts w:ascii="宋体" w:hAnsi="宋体"/>
          <w:color w:val="000000"/>
        </w:rPr>
        <w:t>结合所学知识，分析科技创新对社会生产生活的影响。</w:t>
      </w:r>
      <w:r>
        <w:rPr>
          <w:rFonts w:ascii="宋体" w:hAnsi="宋体" w:hint="eastAsia"/>
          <w:color w:val="000000"/>
        </w:rPr>
        <w:t>（</w:t>
      </w:r>
      <w:r>
        <w:rPr>
          <w:rFonts w:ascii="宋体" w:hAnsi="宋体" w:hint="eastAsia"/>
          <w:color w:val="000000"/>
        </w:rPr>
        <w:t>4</w:t>
      </w:r>
      <w:r>
        <w:rPr>
          <w:rFonts w:ascii="宋体" w:hAnsi="宋体" w:hint="eastAsia"/>
          <w:color w:val="000000"/>
        </w:rPr>
        <w:t>分</w:t>
      </w:r>
      <w:r>
        <w:rPr>
          <w:rFonts w:ascii="宋体" w:hAnsi="宋体" w:hint="eastAsia"/>
          <w:color w:val="000000"/>
        </w:rPr>
        <w:t>）</w:t>
      </w:r>
    </w:p>
    <w:p w:rsidR="00E0662A" w:rsidRDefault="00E510A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ascii="宋体" w:hAnsi="宋体"/>
          <w:color w:val="000000"/>
        </w:rPr>
        <w:t>综上，如果对科技革命的影响进行全面分析，除以上角度外，你还可以从哪一个角度展开</w:t>
      </w:r>
      <w:r>
        <w:rPr>
          <w:rFonts w:eastAsia="Times New Roman" w:cs="Times New Roman"/>
          <w:color w:val="000000"/>
        </w:rPr>
        <w:t>?</w:t>
      </w:r>
      <w:r>
        <w:rPr>
          <w:rFonts w:cs="Times New Roman" w:hint="eastAsia"/>
          <w:color w:val="000000"/>
        </w:rPr>
        <w:t>（</w:t>
      </w:r>
      <w:r>
        <w:rPr>
          <w:rFonts w:cs="Times New Roman" w:hint="eastAsia"/>
          <w:color w:val="000000"/>
        </w:rPr>
        <w:t>2</w:t>
      </w:r>
      <w:r>
        <w:rPr>
          <w:rFonts w:cs="Times New Roman" w:hint="eastAsia"/>
          <w:color w:val="000000"/>
        </w:rPr>
        <w:t>分</w:t>
      </w:r>
      <w:r>
        <w:rPr>
          <w:rFonts w:cs="Times New Roman" w:hint="eastAsia"/>
          <w:color w:val="000000"/>
        </w:rPr>
        <w:t>）</w:t>
      </w:r>
    </w:p>
    <w:p w:rsidR="00E0662A" w:rsidRDefault="00E510A8">
      <w:pPr>
        <w:jc w:val="center"/>
      </w:pPr>
      <w:r>
        <w:rPr>
          <w:rFonts w:hint="eastAsia"/>
        </w:rPr>
        <w:br/>
      </w:r>
    </w:p>
    <w:p w:rsidR="00E0662A" w:rsidRDefault="00E510A8">
      <w:pPr>
        <w:jc w:val="center"/>
        <w:rPr>
          <w:rFonts w:ascii="微软雅黑" w:eastAsia="微软雅黑" w:hAnsi="微软雅黑" w:cs="微软雅黑"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color w:val="000000"/>
          <w:sz w:val="30"/>
          <w:szCs w:val="30"/>
        </w:rPr>
        <w:t>参考答案</w:t>
      </w:r>
    </w:p>
    <w:p w:rsidR="00E0662A" w:rsidRDefault="00E510A8">
      <w:pPr>
        <w:rPr>
          <w:rFonts w:ascii="华文楷体" w:eastAsia="华文楷体" w:hAnsi="华文楷体" w:cs="华文楷体"/>
          <w:b/>
        </w:rPr>
      </w:pPr>
      <w:r>
        <w:rPr>
          <w:rFonts w:ascii="宋体" w:hAnsi="宋体"/>
          <w:b/>
          <w:sz w:val="24"/>
        </w:rPr>
        <w:t>一、选择题（在下列各题的四个选项中，只有一项是最符合题意的。本大题共</w:t>
      </w:r>
      <w:r>
        <w:rPr>
          <w:rFonts w:eastAsia="Times New Roman" w:cs="Times New Roman"/>
          <w:b/>
          <w:sz w:val="24"/>
        </w:rPr>
        <w:t>12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4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48</w:t>
      </w:r>
      <w:r>
        <w:rPr>
          <w:rFonts w:ascii="宋体" w:hAnsi="宋体"/>
          <w:b/>
          <w:sz w:val="24"/>
        </w:rPr>
        <w:t>分）</w:t>
      </w:r>
    </w:p>
    <w:p w:rsidR="00E0662A" w:rsidRDefault="00E510A8">
      <w:pPr>
        <w:rPr>
          <w:rFonts w:ascii="楷体_GB2312" w:eastAsia="楷体_GB2312" w:hAnsi="楷体_GB2312" w:cs="楷体_GB2312"/>
          <w:b/>
          <w:sz w:val="24"/>
        </w:rPr>
      </w:pPr>
      <w:r>
        <w:rPr>
          <w:rFonts w:ascii="楷体_GB2312" w:eastAsia="楷体_GB2312" w:hAnsi="楷体_GB2312" w:cs="楷体_GB2312" w:hint="eastAsia"/>
          <w:b/>
          <w:sz w:val="24"/>
        </w:rPr>
        <w:t xml:space="preserve">1.B  2.A  3.D  4.B  5.C  6.A  7.D  8.D  9.C  10.A  11.C  12.B </w:t>
      </w:r>
    </w:p>
    <w:p w:rsidR="00E0662A" w:rsidRDefault="00E510A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</w:t>
      </w:r>
      <w:r>
        <w:rPr>
          <w:rFonts w:ascii="宋体" w:hAnsi="宋体" w:hint="eastAsia"/>
          <w:b/>
          <w:color w:val="000000"/>
          <w:sz w:val="24"/>
        </w:rPr>
        <w:t>非选择</w:t>
      </w:r>
      <w:r>
        <w:rPr>
          <w:rFonts w:ascii="宋体" w:hAnsi="宋体"/>
          <w:b/>
          <w:color w:val="000000"/>
          <w:sz w:val="24"/>
        </w:rPr>
        <w:t>题（本大题共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小题，其中</w:t>
      </w:r>
      <w:r>
        <w:rPr>
          <w:rFonts w:ascii="宋体" w:hAnsi="宋体" w:hint="eastAsia"/>
          <w:b/>
          <w:color w:val="000000"/>
          <w:sz w:val="24"/>
        </w:rPr>
        <w:t>1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cs="Times New Roman" w:hint="eastAsia"/>
          <w:b/>
          <w:color w:val="000000"/>
          <w:sz w:val="24"/>
        </w:rPr>
        <w:t>小</w:t>
      </w:r>
      <w:r>
        <w:rPr>
          <w:rFonts w:ascii="宋体" w:hAnsi="宋体"/>
          <w:b/>
          <w:color w:val="000000"/>
          <w:sz w:val="24"/>
        </w:rPr>
        <w:t>题</w:t>
      </w:r>
      <w:r>
        <w:rPr>
          <w:rFonts w:eastAsia="Times New Roman" w:cs="Times New Roman"/>
          <w:b/>
          <w:color w:val="000000"/>
          <w:sz w:val="24"/>
        </w:rPr>
        <w:t>10</w:t>
      </w:r>
      <w:r>
        <w:rPr>
          <w:rFonts w:ascii="宋体" w:hAnsi="宋体"/>
          <w:b/>
          <w:color w:val="000000"/>
          <w:sz w:val="24"/>
        </w:rPr>
        <w:t>分，</w:t>
      </w:r>
      <w:r>
        <w:rPr>
          <w:rFonts w:eastAsia="Times New Roman" w:cs="Times New Roman"/>
          <w:b/>
          <w:color w:val="000000"/>
          <w:sz w:val="24"/>
        </w:rPr>
        <w:t>1</w:t>
      </w:r>
      <w:r>
        <w:rPr>
          <w:rFonts w:cs="Times New Roman" w:hint="eastAsia"/>
          <w:b/>
          <w:color w:val="000000"/>
          <w:sz w:val="24"/>
        </w:rPr>
        <w:t>3</w:t>
      </w:r>
      <w:r>
        <w:rPr>
          <w:rFonts w:ascii="宋体" w:hAnsi="宋体" w:hint="eastAsia"/>
          <w:b/>
          <w:color w:val="000000"/>
          <w:sz w:val="24"/>
        </w:rPr>
        <w:t>、</w:t>
      </w:r>
      <w:r>
        <w:rPr>
          <w:rFonts w:eastAsia="Times New Roman" w:cs="Times New Roman"/>
          <w:b/>
          <w:color w:val="000000"/>
          <w:sz w:val="24"/>
        </w:rPr>
        <w:t>15</w:t>
      </w:r>
      <w:r>
        <w:rPr>
          <w:rFonts w:ascii="宋体" w:hAnsi="宋体"/>
          <w:b/>
          <w:color w:val="000000"/>
          <w:sz w:val="24"/>
        </w:rPr>
        <w:t>、</w:t>
      </w:r>
      <w:r>
        <w:rPr>
          <w:rFonts w:eastAsia="Times New Roman" w:cs="Times New Roman"/>
          <w:b/>
          <w:color w:val="000000"/>
          <w:sz w:val="24"/>
        </w:rPr>
        <w:t>16</w:t>
      </w:r>
      <w:r>
        <w:rPr>
          <w:rFonts w:ascii="宋体" w:hAnsi="宋体"/>
          <w:b/>
          <w:color w:val="000000"/>
          <w:sz w:val="24"/>
        </w:rPr>
        <w:t>题</w:t>
      </w:r>
      <w:r>
        <w:rPr>
          <w:rFonts w:cs="Times New Roman" w:hint="eastAsia"/>
          <w:b/>
          <w:color w:val="000000"/>
          <w:sz w:val="24"/>
        </w:rPr>
        <w:t>每</w:t>
      </w:r>
      <w:r>
        <w:rPr>
          <w:rFonts w:ascii="宋体" w:hAnsi="宋体"/>
          <w:b/>
          <w:color w:val="000000"/>
          <w:sz w:val="24"/>
        </w:rPr>
        <w:t>题</w:t>
      </w:r>
      <w:r>
        <w:rPr>
          <w:rFonts w:eastAsia="Times New Roman" w:cs="Times New Roman"/>
          <w:b/>
          <w:color w:val="000000"/>
          <w:sz w:val="24"/>
        </w:rPr>
        <w:t>14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52</w:t>
      </w:r>
      <w:r>
        <w:rPr>
          <w:rFonts w:ascii="宋体" w:hAnsi="宋体"/>
          <w:b/>
          <w:color w:val="000000"/>
          <w:sz w:val="24"/>
        </w:rPr>
        <w:t>分）</w:t>
      </w:r>
    </w:p>
    <w:p w:rsidR="00E0662A" w:rsidRDefault="00E510A8">
      <w:pPr>
        <w:rPr>
          <w:rFonts w:ascii="华文楷体" w:eastAsia="华文楷体" w:hAnsi="华文楷体" w:cs="华文楷体"/>
          <w:b/>
          <w:sz w:val="24"/>
        </w:rPr>
      </w:pPr>
      <w:r>
        <w:rPr>
          <w:rFonts w:ascii="华文楷体" w:eastAsia="华文楷体" w:hAnsi="华文楷体" w:cs="华文楷体" w:hint="eastAsia"/>
          <w:b/>
          <w:sz w:val="24"/>
        </w:rPr>
        <w:t>13.</w:t>
      </w:r>
      <w:r>
        <w:rPr>
          <w:rFonts w:ascii="华文楷体" w:eastAsia="华文楷体" w:hAnsi="华文楷体" w:cs="华文楷体" w:hint="eastAsia"/>
          <w:b/>
          <w:sz w:val="24"/>
        </w:rPr>
        <w:t>（</w:t>
      </w:r>
      <w:r>
        <w:rPr>
          <w:rFonts w:ascii="华文楷体" w:eastAsia="华文楷体" w:hAnsi="华文楷体" w:cs="华文楷体" w:hint="eastAsia"/>
          <w:b/>
          <w:sz w:val="24"/>
        </w:rPr>
        <w:t>14</w:t>
      </w:r>
      <w:r>
        <w:rPr>
          <w:rFonts w:ascii="华文楷体" w:eastAsia="华文楷体" w:hAnsi="华文楷体" w:cs="华文楷体" w:hint="eastAsia"/>
          <w:b/>
          <w:sz w:val="24"/>
        </w:rPr>
        <w:t>分）</w:t>
      </w:r>
    </w:p>
    <w:p w:rsidR="00E0662A" w:rsidRDefault="00E510A8">
      <w:pPr>
        <w:rPr>
          <w:rFonts w:ascii="华文楷体" w:eastAsia="华文楷体" w:hAnsi="华文楷体" w:cs="华文楷体"/>
          <w:b/>
          <w:sz w:val="24"/>
        </w:rPr>
      </w:pPr>
      <w:r>
        <w:rPr>
          <w:rFonts w:ascii="华文楷体" w:eastAsia="华文楷体" w:hAnsi="华文楷体" w:cs="华文楷体"/>
          <w:b/>
          <w:sz w:val="24"/>
        </w:rPr>
        <w:t>(1</w:t>
      </w:r>
      <w:r>
        <w:rPr>
          <w:rFonts w:ascii="华文楷体" w:eastAsia="华文楷体" w:hAnsi="华文楷体" w:cs="华文楷体"/>
          <w:b/>
          <w:sz w:val="24"/>
        </w:rPr>
        <w:t>）</w:t>
      </w:r>
      <w:r>
        <w:rPr>
          <w:rFonts w:ascii="华文楷体" w:eastAsia="华文楷体" w:hAnsi="华文楷体" w:cs="华文楷体"/>
          <w:b/>
          <w:sz w:val="24"/>
        </w:rPr>
        <w:t>①</w:t>
      </w:r>
      <w:r>
        <w:rPr>
          <w:rFonts w:ascii="华文楷体" w:eastAsia="华文楷体" w:hAnsi="华文楷体" w:cs="华文楷体"/>
          <w:b/>
          <w:sz w:val="24"/>
        </w:rPr>
        <w:t>措施</w:t>
      </w:r>
      <w:r>
        <w:rPr>
          <w:rFonts w:ascii="华文楷体" w:eastAsia="华文楷体" w:hAnsi="华文楷体" w:cs="华文楷体"/>
          <w:b/>
          <w:sz w:val="24"/>
        </w:rPr>
        <w:t>:</w:t>
      </w:r>
      <w:r>
        <w:rPr>
          <w:rFonts w:ascii="华文楷体" w:eastAsia="华文楷体" w:hAnsi="华文楷体" w:cs="华文楷体"/>
          <w:b/>
          <w:sz w:val="24"/>
        </w:rPr>
        <w:t>修长城（</w:t>
      </w:r>
      <w:r>
        <w:rPr>
          <w:rFonts w:ascii="华文楷体" w:eastAsia="华文楷体" w:hAnsi="华文楷体" w:cs="华文楷体"/>
          <w:b/>
          <w:sz w:val="24"/>
        </w:rPr>
        <w:t>2</w:t>
      </w:r>
      <w:r>
        <w:rPr>
          <w:rFonts w:ascii="华文楷体" w:eastAsia="华文楷体" w:hAnsi="华文楷体" w:cs="华文楷体"/>
          <w:b/>
          <w:sz w:val="24"/>
        </w:rPr>
        <w:t>分</w:t>
      </w:r>
      <w:r>
        <w:rPr>
          <w:rFonts w:ascii="华文楷体" w:eastAsia="华文楷体" w:hAnsi="华文楷体" w:cs="华文楷体"/>
          <w:b/>
          <w:sz w:val="24"/>
        </w:rPr>
        <w:t>)</w:t>
      </w:r>
    </w:p>
    <w:p w:rsidR="00E0662A" w:rsidRDefault="00E510A8">
      <w:pPr>
        <w:rPr>
          <w:rFonts w:ascii="华文楷体" w:eastAsia="华文楷体" w:hAnsi="华文楷体" w:cs="华文楷体"/>
          <w:b/>
          <w:sz w:val="24"/>
        </w:rPr>
      </w:pPr>
      <w:r>
        <w:rPr>
          <w:rFonts w:ascii="华文楷体" w:eastAsia="华文楷体" w:hAnsi="华文楷体" w:cs="华文楷体"/>
          <w:b/>
          <w:sz w:val="24"/>
        </w:rPr>
        <w:t>意义</w:t>
      </w:r>
      <w:r>
        <w:rPr>
          <w:rFonts w:ascii="华文楷体" w:eastAsia="华文楷体" w:hAnsi="华文楷体" w:cs="华文楷体"/>
          <w:b/>
          <w:sz w:val="24"/>
        </w:rPr>
        <w:t>:</w:t>
      </w:r>
      <w:r>
        <w:rPr>
          <w:rFonts w:ascii="华文楷体" w:eastAsia="华文楷体" w:hAnsi="华文楷体" w:cs="华文楷体"/>
          <w:b/>
          <w:sz w:val="24"/>
        </w:rPr>
        <w:t>使长城成为了各民族交往的纽带，增进了中华民族的凝聚力。长城体现了中华民族的勤劳、勇敢、团结的民</w:t>
      </w:r>
      <w:r>
        <w:rPr>
          <w:rFonts w:ascii="华文楷体" w:eastAsia="华文楷体" w:hAnsi="华文楷体" w:cs="华文楷体" w:hint="eastAsia"/>
          <w:b/>
          <w:sz w:val="24"/>
        </w:rPr>
        <w:t>族精神</w:t>
      </w:r>
      <w:r>
        <w:rPr>
          <w:rFonts w:ascii="华文楷体" w:eastAsia="华文楷体" w:hAnsi="华文楷体" w:cs="华文楷体"/>
          <w:b/>
          <w:sz w:val="24"/>
        </w:rPr>
        <w:t>，</w:t>
      </w:r>
      <w:r>
        <w:rPr>
          <w:rFonts w:ascii="华文楷体" w:eastAsia="华文楷体" w:hAnsi="华文楷体" w:cs="华文楷体" w:hint="eastAsia"/>
          <w:b/>
          <w:sz w:val="24"/>
        </w:rPr>
        <w:t>被视为中华民族精神的象征。（</w:t>
      </w:r>
      <w:r>
        <w:rPr>
          <w:rFonts w:ascii="华文楷体" w:eastAsia="华文楷体" w:hAnsi="华文楷体" w:cs="华文楷体" w:hint="eastAsia"/>
          <w:b/>
          <w:sz w:val="24"/>
        </w:rPr>
        <w:t>2</w:t>
      </w:r>
      <w:r>
        <w:rPr>
          <w:rFonts w:ascii="华文楷体" w:eastAsia="华文楷体" w:hAnsi="华文楷体" w:cs="华文楷体" w:hint="eastAsia"/>
          <w:b/>
          <w:sz w:val="24"/>
        </w:rPr>
        <w:t>分）</w:t>
      </w:r>
    </w:p>
    <w:p w:rsidR="00E0662A" w:rsidRDefault="00E510A8">
      <w:pPr>
        <w:rPr>
          <w:rFonts w:ascii="华文楷体" w:eastAsia="华文楷体" w:hAnsi="华文楷体" w:cs="华文楷体"/>
          <w:b/>
          <w:sz w:val="24"/>
        </w:rPr>
      </w:pPr>
      <w:r>
        <w:rPr>
          <w:rFonts w:ascii="华文楷体" w:eastAsia="华文楷体" w:hAnsi="华文楷体" w:cs="华文楷体"/>
          <w:b/>
          <w:sz w:val="24"/>
        </w:rPr>
        <w:t>②</w:t>
      </w:r>
      <w:r>
        <w:rPr>
          <w:rFonts w:ascii="华文楷体" w:eastAsia="华文楷体" w:hAnsi="华文楷体" w:cs="华文楷体"/>
          <w:b/>
          <w:sz w:val="24"/>
        </w:rPr>
        <w:t>举措</w:t>
      </w:r>
      <w:r>
        <w:rPr>
          <w:rFonts w:ascii="华文楷体" w:eastAsia="华文楷体" w:hAnsi="华文楷体" w:cs="华文楷体"/>
          <w:b/>
          <w:sz w:val="24"/>
        </w:rPr>
        <w:t>:</w:t>
      </w:r>
      <w:r>
        <w:rPr>
          <w:rFonts w:ascii="华文楷体" w:eastAsia="华文楷体" w:hAnsi="华文楷体" w:cs="华文楷体"/>
          <w:b/>
          <w:sz w:val="24"/>
        </w:rPr>
        <w:t>戚继光抗倭（</w:t>
      </w:r>
      <w:r>
        <w:rPr>
          <w:rFonts w:ascii="华文楷体" w:eastAsia="华文楷体" w:hAnsi="华文楷体" w:cs="华文楷体"/>
          <w:b/>
          <w:sz w:val="24"/>
        </w:rPr>
        <w:t>2</w:t>
      </w:r>
      <w:r>
        <w:rPr>
          <w:rFonts w:ascii="华文楷体" w:eastAsia="华文楷体" w:hAnsi="华文楷体" w:cs="华文楷体"/>
          <w:b/>
          <w:sz w:val="24"/>
        </w:rPr>
        <w:t>分</w:t>
      </w:r>
      <w:r>
        <w:rPr>
          <w:rFonts w:ascii="华文楷体" w:eastAsia="华文楷体" w:hAnsi="华文楷体" w:cs="华文楷体"/>
          <w:b/>
          <w:sz w:val="24"/>
        </w:rPr>
        <w:t>)</w:t>
      </w:r>
    </w:p>
    <w:p w:rsidR="00E0662A" w:rsidRDefault="00E510A8">
      <w:pPr>
        <w:rPr>
          <w:rFonts w:ascii="华文楷体" w:eastAsia="华文楷体" w:hAnsi="华文楷体" w:cs="华文楷体"/>
          <w:b/>
          <w:sz w:val="24"/>
        </w:rPr>
      </w:pPr>
      <w:r>
        <w:rPr>
          <w:rFonts w:ascii="华文楷体" w:eastAsia="华文楷体" w:hAnsi="华文楷体" w:cs="华文楷体"/>
          <w:b/>
          <w:sz w:val="24"/>
        </w:rPr>
        <w:t>(</w:t>
      </w:r>
      <w:r>
        <w:rPr>
          <w:rFonts w:ascii="华文楷体" w:eastAsia="华文楷体" w:hAnsi="华文楷体" w:cs="华文楷体" w:hint="eastAsia"/>
          <w:b/>
          <w:sz w:val="24"/>
        </w:rPr>
        <w:t>2</w:t>
      </w:r>
      <w:r>
        <w:rPr>
          <w:rFonts w:ascii="华文楷体" w:eastAsia="华文楷体" w:hAnsi="华文楷体" w:cs="华文楷体"/>
          <w:b/>
          <w:sz w:val="24"/>
        </w:rPr>
        <w:t>)</w:t>
      </w:r>
      <w:r>
        <w:rPr>
          <w:rFonts w:ascii="华文楷体" w:eastAsia="华文楷体" w:hAnsi="华文楷体" w:cs="华文楷体"/>
          <w:b/>
          <w:sz w:val="24"/>
        </w:rPr>
        <w:t>策略</w:t>
      </w:r>
      <w:r>
        <w:rPr>
          <w:rFonts w:ascii="华文楷体" w:eastAsia="华文楷体" w:hAnsi="华文楷体" w:cs="华文楷体"/>
          <w:b/>
          <w:sz w:val="24"/>
        </w:rPr>
        <w:t>:</w:t>
      </w:r>
      <w:r>
        <w:rPr>
          <w:rFonts w:ascii="华文楷体" w:eastAsia="华文楷体" w:hAnsi="华文楷体" w:cs="华文楷体"/>
          <w:b/>
          <w:sz w:val="24"/>
        </w:rPr>
        <w:t>因地制宜、</w:t>
      </w:r>
      <w:proofErr w:type="gramStart"/>
      <w:r>
        <w:rPr>
          <w:rFonts w:ascii="华文楷体" w:eastAsia="华文楷体" w:hAnsi="华文楷体" w:cs="华文楷体"/>
          <w:b/>
          <w:sz w:val="24"/>
        </w:rPr>
        <w:t>因俗而</w:t>
      </w:r>
      <w:proofErr w:type="gramEnd"/>
      <w:r>
        <w:rPr>
          <w:rFonts w:ascii="华文楷体" w:eastAsia="华文楷体" w:hAnsi="华文楷体" w:cs="华文楷体"/>
          <w:b/>
          <w:sz w:val="24"/>
        </w:rPr>
        <w:t>治（</w:t>
      </w:r>
      <w:r>
        <w:rPr>
          <w:rFonts w:ascii="华文楷体" w:eastAsia="华文楷体" w:hAnsi="华文楷体" w:cs="华文楷体"/>
          <w:b/>
          <w:sz w:val="24"/>
        </w:rPr>
        <w:t>2</w:t>
      </w:r>
      <w:r>
        <w:rPr>
          <w:rFonts w:ascii="华文楷体" w:eastAsia="华文楷体" w:hAnsi="华文楷体" w:cs="华文楷体"/>
          <w:b/>
          <w:sz w:val="24"/>
        </w:rPr>
        <w:t>分</w:t>
      </w:r>
      <w:r>
        <w:rPr>
          <w:rFonts w:ascii="华文楷体" w:eastAsia="华文楷体" w:hAnsi="华文楷体" w:cs="华文楷体"/>
          <w:b/>
          <w:sz w:val="24"/>
        </w:rPr>
        <w:t>)</w:t>
      </w:r>
    </w:p>
    <w:p w:rsidR="00E0662A" w:rsidRDefault="00E510A8">
      <w:pPr>
        <w:rPr>
          <w:rFonts w:ascii="华文楷体" w:eastAsia="华文楷体" w:hAnsi="华文楷体" w:cs="华文楷体"/>
          <w:b/>
          <w:sz w:val="24"/>
        </w:rPr>
      </w:pPr>
      <w:r>
        <w:rPr>
          <w:rFonts w:ascii="华文楷体" w:eastAsia="华文楷体" w:hAnsi="华文楷体" w:cs="华文楷体"/>
          <w:b/>
          <w:sz w:val="24"/>
        </w:rPr>
        <w:t>史实</w:t>
      </w:r>
      <w:r>
        <w:rPr>
          <w:rFonts w:ascii="华文楷体" w:eastAsia="华文楷体" w:hAnsi="华文楷体" w:cs="华文楷体"/>
          <w:b/>
          <w:sz w:val="24"/>
        </w:rPr>
        <w:t>:</w:t>
      </w:r>
      <w:r>
        <w:rPr>
          <w:rFonts w:ascii="华文楷体" w:eastAsia="华文楷体" w:hAnsi="华文楷体" w:cs="华文楷体"/>
          <w:b/>
          <w:sz w:val="24"/>
        </w:rPr>
        <w:t>平定准噶尔叛乱、平定大小和</w:t>
      </w:r>
      <w:proofErr w:type="gramStart"/>
      <w:r>
        <w:rPr>
          <w:rFonts w:ascii="华文楷体" w:eastAsia="华文楷体" w:hAnsi="华文楷体" w:cs="华文楷体"/>
          <w:b/>
          <w:sz w:val="24"/>
        </w:rPr>
        <w:t>卓叛乱</w:t>
      </w:r>
      <w:proofErr w:type="gramEnd"/>
      <w:r>
        <w:rPr>
          <w:rFonts w:ascii="华文楷体" w:eastAsia="华文楷体" w:hAnsi="华文楷体" w:cs="华文楷体"/>
          <w:b/>
          <w:sz w:val="24"/>
        </w:rPr>
        <w:t>（</w:t>
      </w:r>
      <w:r>
        <w:rPr>
          <w:rFonts w:ascii="华文楷体" w:eastAsia="华文楷体" w:hAnsi="华文楷体" w:cs="华文楷体"/>
          <w:b/>
          <w:sz w:val="24"/>
        </w:rPr>
        <w:t>2</w:t>
      </w:r>
      <w:r>
        <w:rPr>
          <w:rFonts w:ascii="华文楷体" w:eastAsia="华文楷体" w:hAnsi="华文楷体" w:cs="华文楷体"/>
          <w:b/>
          <w:sz w:val="24"/>
        </w:rPr>
        <w:t>分</w:t>
      </w:r>
      <w:r>
        <w:rPr>
          <w:rFonts w:ascii="华文楷体" w:eastAsia="华文楷体" w:hAnsi="华文楷体" w:cs="华文楷体"/>
          <w:b/>
          <w:sz w:val="24"/>
        </w:rPr>
        <w:t>)</w:t>
      </w:r>
    </w:p>
    <w:p w:rsidR="00E0662A" w:rsidRDefault="00E510A8">
      <w:pPr>
        <w:rPr>
          <w:rFonts w:ascii="华文楷体" w:eastAsia="华文楷体" w:hAnsi="华文楷体" w:cs="华文楷体"/>
          <w:b/>
          <w:sz w:val="24"/>
        </w:rPr>
      </w:pPr>
      <w:r>
        <w:rPr>
          <w:rFonts w:ascii="华文楷体" w:eastAsia="华文楷体" w:hAnsi="华文楷体" w:cs="华文楷体"/>
          <w:b/>
          <w:sz w:val="24"/>
        </w:rPr>
        <w:t>湖南能臣</w:t>
      </w:r>
      <w:r>
        <w:rPr>
          <w:rFonts w:ascii="华文楷体" w:eastAsia="华文楷体" w:hAnsi="华文楷体" w:cs="华文楷体"/>
          <w:b/>
          <w:sz w:val="24"/>
        </w:rPr>
        <w:t>:</w:t>
      </w:r>
      <w:r>
        <w:rPr>
          <w:rFonts w:ascii="华文楷体" w:eastAsia="华文楷体" w:hAnsi="华文楷体" w:cs="华文楷体"/>
          <w:b/>
          <w:sz w:val="24"/>
        </w:rPr>
        <w:t>左宗棠（</w:t>
      </w:r>
      <w:r>
        <w:rPr>
          <w:rFonts w:ascii="华文楷体" w:eastAsia="华文楷体" w:hAnsi="华文楷体" w:cs="华文楷体"/>
          <w:b/>
          <w:sz w:val="24"/>
        </w:rPr>
        <w:t>2</w:t>
      </w:r>
      <w:r>
        <w:rPr>
          <w:rFonts w:ascii="华文楷体" w:eastAsia="华文楷体" w:hAnsi="华文楷体" w:cs="华文楷体"/>
          <w:b/>
          <w:sz w:val="24"/>
        </w:rPr>
        <w:t>分</w:t>
      </w:r>
      <w:r>
        <w:rPr>
          <w:rFonts w:ascii="华文楷体" w:eastAsia="华文楷体" w:hAnsi="华文楷体" w:cs="华文楷体"/>
          <w:b/>
          <w:sz w:val="24"/>
        </w:rPr>
        <w:t>)</w:t>
      </w:r>
    </w:p>
    <w:p w:rsidR="00E0662A" w:rsidRDefault="00E510A8">
      <w:pPr>
        <w:rPr>
          <w:rFonts w:ascii="华文楷体" w:eastAsia="华文楷体" w:hAnsi="华文楷体" w:cs="华文楷体"/>
          <w:b/>
          <w:sz w:val="24"/>
        </w:rPr>
      </w:pPr>
      <w:r>
        <w:rPr>
          <w:rFonts w:ascii="华文楷体" w:eastAsia="华文楷体" w:hAnsi="华文楷体" w:cs="华文楷体"/>
          <w:b/>
          <w:sz w:val="24"/>
        </w:rPr>
        <w:lastRenderedPageBreak/>
        <w:t>(3)</w:t>
      </w:r>
      <w:r>
        <w:rPr>
          <w:rFonts w:ascii="华文楷体" w:eastAsia="华文楷体" w:hAnsi="华文楷体" w:cs="华文楷体"/>
          <w:b/>
          <w:sz w:val="24"/>
        </w:rPr>
        <w:t>认识</w:t>
      </w:r>
      <w:r>
        <w:rPr>
          <w:rFonts w:ascii="华文楷体" w:eastAsia="华文楷体" w:hAnsi="华文楷体" w:cs="华文楷体"/>
          <w:b/>
          <w:sz w:val="24"/>
        </w:rPr>
        <w:t>:</w:t>
      </w:r>
      <w:r>
        <w:rPr>
          <w:rFonts w:ascii="华文楷体" w:eastAsia="华文楷体" w:hAnsi="华文楷体" w:cs="华文楷体"/>
          <w:b/>
          <w:sz w:val="24"/>
        </w:rPr>
        <w:t>加强边疆治理、促进边疆发展</w:t>
      </w:r>
      <w:r>
        <w:rPr>
          <w:rFonts w:ascii="华文楷体" w:eastAsia="华文楷体" w:hAnsi="华文楷体" w:cs="华文楷体"/>
          <w:b/>
          <w:sz w:val="24"/>
        </w:rPr>
        <w:t>;</w:t>
      </w:r>
      <w:r>
        <w:rPr>
          <w:rFonts w:ascii="华文楷体" w:eastAsia="华文楷体" w:hAnsi="华文楷体" w:cs="华文楷体"/>
          <w:b/>
          <w:sz w:val="24"/>
        </w:rPr>
        <w:t>打击分裂势力和外来侵略，坚决维护国家统一，铸牢中华民族共同体意识等。</w:t>
      </w:r>
      <w:r>
        <w:rPr>
          <w:rFonts w:ascii="华文楷体" w:eastAsia="华文楷体" w:hAnsi="华文楷体" w:cs="华文楷体"/>
          <w:b/>
          <w:sz w:val="24"/>
        </w:rPr>
        <w:t>(2</w:t>
      </w:r>
      <w:r>
        <w:rPr>
          <w:rFonts w:ascii="华文楷体" w:eastAsia="华文楷体" w:hAnsi="华文楷体" w:cs="华文楷体"/>
          <w:b/>
          <w:sz w:val="24"/>
        </w:rPr>
        <w:t>分</w:t>
      </w:r>
      <w:r>
        <w:rPr>
          <w:rFonts w:ascii="华文楷体" w:eastAsia="华文楷体" w:hAnsi="华文楷体" w:cs="华文楷体"/>
          <w:b/>
          <w:sz w:val="24"/>
        </w:rPr>
        <w:t>)</w:t>
      </w:r>
    </w:p>
    <w:p w:rsidR="00E0662A" w:rsidRDefault="00E510A8">
      <w:pPr>
        <w:rPr>
          <w:rFonts w:ascii="华文楷体" w:eastAsia="华文楷体" w:hAnsi="华文楷体" w:cs="华文楷体"/>
          <w:b/>
          <w:sz w:val="24"/>
        </w:rPr>
      </w:pPr>
      <w:r>
        <w:rPr>
          <w:rFonts w:ascii="华文楷体" w:eastAsia="华文楷体" w:hAnsi="华文楷体" w:cs="华文楷体" w:hint="eastAsia"/>
          <w:b/>
          <w:sz w:val="24"/>
        </w:rPr>
        <w:t>14.</w:t>
      </w:r>
      <w:r>
        <w:rPr>
          <w:rFonts w:ascii="华文楷体" w:eastAsia="华文楷体" w:hAnsi="华文楷体" w:cs="华文楷体" w:hint="eastAsia"/>
          <w:b/>
          <w:sz w:val="24"/>
        </w:rPr>
        <w:t>（</w:t>
      </w:r>
      <w:r>
        <w:rPr>
          <w:rFonts w:ascii="华文楷体" w:eastAsia="华文楷体" w:hAnsi="华文楷体" w:cs="华文楷体" w:hint="eastAsia"/>
          <w:b/>
          <w:sz w:val="24"/>
        </w:rPr>
        <w:t>10</w:t>
      </w:r>
      <w:r>
        <w:rPr>
          <w:rFonts w:ascii="华文楷体" w:eastAsia="华文楷体" w:hAnsi="华文楷体" w:cs="华文楷体" w:hint="eastAsia"/>
          <w:b/>
          <w:sz w:val="24"/>
        </w:rPr>
        <w:t>分）</w:t>
      </w:r>
    </w:p>
    <w:p w:rsidR="00E0662A" w:rsidRDefault="00E510A8">
      <w:pPr>
        <w:rPr>
          <w:rFonts w:ascii="华文楷体" w:eastAsia="华文楷体" w:hAnsi="华文楷体" w:cs="华文楷体"/>
          <w:b/>
          <w:sz w:val="24"/>
        </w:rPr>
      </w:pPr>
      <w:r>
        <w:rPr>
          <w:rFonts w:ascii="华文楷体" w:eastAsia="华文楷体" w:hAnsi="华文楷体" w:cs="华文楷体"/>
          <w:b/>
          <w:sz w:val="24"/>
        </w:rPr>
        <w:t>【示例</w:t>
      </w:r>
      <w:r>
        <w:rPr>
          <w:rFonts w:ascii="华文楷体" w:eastAsia="华文楷体" w:hAnsi="华文楷体" w:cs="华文楷体"/>
          <w:b/>
          <w:sz w:val="24"/>
        </w:rPr>
        <w:t>1</w:t>
      </w:r>
      <w:r>
        <w:rPr>
          <w:rFonts w:ascii="华文楷体" w:eastAsia="华文楷体" w:hAnsi="华文楷体" w:cs="华文楷体"/>
          <w:b/>
          <w:sz w:val="24"/>
        </w:rPr>
        <w:t>】</w:t>
      </w:r>
    </w:p>
    <w:p w:rsidR="00E0662A" w:rsidRDefault="00E510A8">
      <w:pPr>
        <w:rPr>
          <w:rFonts w:ascii="华文楷体" w:eastAsia="华文楷体" w:hAnsi="华文楷体" w:cs="华文楷体"/>
          <w:b/>
          <w:sz w:val="24"/>
        </w:rPr>
      </w:pPr>
      <w:r>
        <w:rPr>
          <w:rFonts w:ascii="华文楷体" w:eastAsia="华文楷体" w:hAnsi="华文楷体" w:cs="华文楷体"/>
          <w:b/>
          <w:sz w:val="24"/>
        </w:rPr>
        <w:t>观点</w:t>
      </w:r>
      <w:r>
        <w:rPr>
          <w:rFonts w:ascii="华文楷体" w:eastAsia="华文楷体" w:hAnsi="华文楷体" w:cs="华文楷体"/>
          <w:b/>
          <w:sz w:val="24"/>
        </w:rPr>
        <w:t>:</w:t>
      </w:r>
      <w:r>
        <w:rPr>
          <w:rFonts w:ascii="华文楷体" w:eastAsia="华文楷体" w:hAnsi="华文楷体" w:cs="华文楷体"/>
          <w:b/>
          <w:sz w:val="24"/>
        </w:rPr>
        <w:t>北洋军阀统治时期是一个黑暗的时期。</w:t>
      </w:r>
    </w:p>
    <w:p w:rsidR="00E0662A" w:rsidRDefault="00E510A8">
      <w:pPr>
        <w:rPr>
          <w:rFonts w:ascii="华文楷体" w:eastAsia="华文楷体" w:hAnsi="华文楷体" w:cs="华文楷体"/>
          <w:b/>
          <w:sz w:val="24"/>
        </w:rPr>
      </w:pPr>
      <w:r>
        <w:rPr>
          <w:rFonts w:ascii="华文楷体" w:eastAsia="华文楷体" w:hAnsi="华文楷体" w:cs="华文楷体"/>
          <w:b/>
          <w:sz w:val="24"/>
        </w:rPr>
        <w:t>选择的史实</w:t>
      </w:r>
      <w:r>
        <w:rPr>
          <w:rFonts w:ascii="华文楷体" w:eastAsia="华文楷体" w:hAnsi="华文楷体" w:cs="华文楷体"/>
          <w:b/>
          <w:sz w:val="24"/>
        </w:rPr>
        <w:t>:</w:t>
      </w:r>
      <w:r>
        <w:rPr>
          <w:rFonts w:ascii="华文楷体" w:eastAsia="华文楷体" w:hAnsi="华文楷体" w:cs="华文楷体"/>
          <w:b/>
          <w:sz w:val="24"/>
        </w:rPr>
        <w:t>袁世凯窃取辛亥革命胜利果实、二次革命、袁世凯解散国会、废除《中华民国临时约法》、军阀混战、袁世凯接受</w:t>
      </w:r>
      <w:r>
        <w:rPr>
          <w:rFonts w:ascii="华文楷体" w:eastAsia="华文楷体" w:hAnsi="华文楷体" w:cs="华文楷体"/>
          <w:b/>
          <w:sz w:val="24"/>
        </w:rPr>
        <w:t>“</w:t>
      </w:r>
      <w:r>
        <w:rPr>
          <w:rFonts w:ascii="华文楷体" w:eastAsia="华文楷体" w:hAnsi="华文楷体" w:cs="华文楷体"/>
          <w:b/>
          <w:sz w:val="24"/>
        </w:rPr>
        <w:t>二十一条</w:t>
      </w:r>
      <w:r>
        <w:rPr>
          <w:rFonts w:ascii="华文楷体" w:eastAsia="华文楷体" w:hAnsi="华文楷体" w:cs="华文楷体"/>
          <w:b/>
          <w:sz w:val="24"/>
        </w:rPr>
        <w:t>”</w:t>
      </w:r>
      <w:r>
        <w:rPr>
          <w:rFonts w:ascii="华文楷体" w:eastAsia="华文楷体" w:hAnsi="华文楷体" w:cs="华文楷体"/>
          <w:b/>
          <w:sz w:val="24"/>
        </w:rPr>
        <w:t>。</w:t>
      </w:r>
    </w:p>
    <w:p w:rsidR="00E0662A" w:rsidRDefault="00E510A8">
      <w:pPr>
        <w:rPr>
          <w:rFonts w:ascii="华文楷体" w:eastAsia="华文楷体" w:hAnsi="华文楷体" w:cs="华文楷体"/>
          <w:b/>
          <w:sz w:val="24"/>
        </w:rPr>
      </w:pPr>
      <w:r>
        <w:rPr>
          <w:rFonts w:ascii="华文楷体" w:eastAsia="华文楷体" w:hAnsi="华文楷体" w:cs="华文楷体"/>
          <w:b/>
          <w:sz w:val="24"/>
        </w:rPr>
        <w:t>论述</w:t>
      </w:r>
      <w:r>
        <w:rPr>
          <w:rFonts w:ascii="华文楷体" w:eastAsia="华文楷体" w:hAnsi="华文楷体" w:cs="华文楷体"/>
          <w:b/>
          <w:sz w:val="24"/>
        </w:rPr>
        <w:t>:1912</w:t>
      </w:r>
      <w:r>
        <w:rPr>
          <w:rFonts w:ascii="华文楷体" w:eastAsia="华文楷体" w:hAnsi="华文楷体" w:cs="华文楷体"/>
          <w:b/>
          <w:sz w:val="24"/>
        </w:rPr>
        <w:t>年，袁世凯窃取辛亥革命胜利果实。对内专制独裁、破坏民主共和，镇压二次革命、解散国会、废除《中华民国临时约法》</w:t>
      </w:r>
      <w:r>
        <w:rPr>
          <w:rFonts w:ascii="华文楷体" w:eastAsia="华文楷体" w:hAnsi="华文楷体" w:cs="华文楷体"/>
          <w:b/>
          <w:sz w:val="24"/>
        </w:rPr>
        <w:t>;</w:t>
      </w:r>
      <w:r>
        <w:rPr>
          <w:rFonts w:ascii="华文楷体" w:eastAsia="华文楷体" w:hAnsi="华文楷体" w:cs="华文楷体"/>
          <w:b/>
          <w:sz w:val="24"/>
        </w:rPr>
        <w:t>对外出卖国家主权和民族利益，接受日本灭亡中国的</w:t>
      </w:r>
      <w:r>
        <w:rPr>
          <w:rFonts w:ascii="华文楷体" w:eastAsia="华文楷体" w:hAnsi="华文楷体" w:cs="华文楷体"/>
          <w:b/>
          <w:sz w:val="24"/>
        </w:rPr>
        <w:t>“</w:t>
      </w:r>
      <w:r>
        <w:rPr>
          <w:rFonts w:ascii="华文楷体" w:eastAsia="华文楷体" w:hAnsi="华文楷体" w:cs="华文楷体"/>
          <w:b/>
          <w:sz w:val="24"/>
        </w:rPr>
        <w:t>二十一条</w:t>
      </w:r>
      <w:r>
        <w:rPr>
          <w:rFonts w:ascii="华文楷体" w:eastAsia="华文楷体" w:hAnsi="华文楷体" w:cs="华文楷体"/>
          <w:b/>
          <w:sz w:val="24"/>
        </w:rPr>
        <w:t>”</w:t>
      </w:r>
      <w:r>
        <w:rPr>
          <w:rFonts w:ascii="华文楷体" w:eastAsia="华文楷体" w:hAnsi="华文楷体" w:cs="华文楷体"/>
          <w:b/>
          <w:sz w:val="24"/>
        </w:rPr>
        <w:t>。袁世凯死后，中国陷入军阀割据的局面，使得国家动乱、民不聊生。</w:t>
      </w:r>
    </w:p>
    <w:p w:rsidR="00E0662A" w:rsidRDefault="00E510A8">
      <w:pPr>
        <w:rPr>
          <w:rFonts w:ascii="华文楷体" w:eastAsia="华文楷体" w:hAnsi="华文楷体" w:cs="华文楷体"/>
          <w:b/>
          <w:sz w:val="24"/>
        </w:rPr>
      </w:pPr>
      <w:r>
        <w:rPr>
          <w:rFonts w:ascii="华文楷体" w:eastAsia="华文楷体" w:hAnsi="华文楷体" w:cs="华文楷体"/>
          <w:b/>
          <w:sz w:val="24"/>
        </w:rPr>
        <w:t>综上，北洋政府统治时期专制独裁、军阀混战，对外妥协，是一个黑暗的时期。</w:t>
      </w:r>
    </w:p>
    <w:p w:rsidR="00E0662A" w:rsidRDefault="00E510A8">
      <w:pPr>
        <w:rPr>
          <w:rFonts w:ascii="华文楷体" w:eastAsia="华文楷体" w:hAnsi="华文楷体" w:cs="华文楷体"/>
          <w:b/>
          <w:sz w:val="24"/>
        </w:rPr>
      </w:pPr>
      <w:r>
        <w:rPr>
          <w:rFonts w:ascii="华文楷体" w:eastAsia="华文楷体" w:hAnsi="华文楷体" w:cs="华文楷体"/>
          <w:b/>
          <w:sz w:val="24"/>
        </w:rPr>
        <w:t>【示例</w:t>
      </w:r>
      <w:r>
        <w:rPr>
          <w:rFonts w:ascii="华文楷体" w:eastAsia="华文楷体" w:hAnsi="华文楷体" w:cs="华文楷体"/>
          <w:b/>
          <w:sz w:val="24"/>
        </w:rPr>
        <w:t>2</w:t>
      </w:r>
      <w:r>
        <w:rPr>
          <w:rFonts w:ascii="华文楷体" w:eastAsia="华文楷体" w:hAnsi="华文楷体" w:cs="华文楷体"/>
          <w:b/>
          <w:sz w:val="24"/>
        </w:rPr>
        <w:t>】</w:t>
      </w:r>
    </w:p>
    <w:p w:rsidR="00E0662A" w:rsidRDefault="00E510A8">
      <w:pPr>
        <w:rPr>
          <w:rFonts w:ascii="华文楷体" w:eastAsia="华文楷体" w:hAnsi="华文楷体" w:cs="华文楷体"/>
          <w:b/>
          <w:sz w:val="24"/>
        </w:rPr>
      </w:pPr>
      <w:r>
        <w:rPr>
          <w:rFonts w:ascii="华文楷体" w:eastAsia="华文楷体" w:hAnsi="华文楷体" w:cs="华文楷体"/>
          <w:b/>
          <w:sz w:val="24"/>
        </w:rPr>
        <w:t>观点</w:t>
      </w:r>
      <w:r>
        <w:rPr>
          <w:rFonts w:ascii="华文楷体" w:eastAsia="华文楷体" w:hAnsi="华文楷体" w:cs="华文楷体"/>
          <w:b/>
          <w:sz w:val="24"/>
        </w:rPr>
        <w:t>:</w:t>
      </w:r>
      <w:r>
        <w:rPr>
          <w:rFonts w:ascii="华文楷体" w:eastAsia="华文楷体" w:hAnsi="华文楷体" w:cs="华文楷体"/>
          <w:b/>
          <w:sz w:val="24"/>
        </w:rPr>
        <w:t>北洋军阀统治时期是一个走向光明的时期。</w:t>
      </w:r>
    </w:p>
    <w:p w:rsidR="00E0662A" w:rsidRDefault="00E510A8">
      <w:pPr>
        <w:rPr>
          <w:rFonts w:ascii="华文楷体" w:eastAsia="华文楷体" w:hAnsi="华文楷体" w:cs="华文楷体"/>
          <w:b/>
          <w:sz w:val="24"/>
        </w:rPr>
      </w:pPr>
      <w:r>
        <w:rPr>
          <w:rFonts w:ascii="华文楷体" w:eastAsia="华文楷体" w:hAnsi="华文楷体" w:cs="华文楷体"/>
          <w:b/>
          <w:sz w:val="24"/>
        </w:rPr>
        <w:t>选择的史实</w:t>
      </w:r>
      <w:r>
        <w:rPr>
          <w:rFonts w:ascii="华文楷体" w:eastAsia="华文楷体" w:hAnsi="华文楷体" w:cs="华文楷体"/>
          <w:b/>
          <w:sz w:val="24"/>
        </w:rPr>
        <w:t>:</w:t>
      </w:r>
      <w:r>
        <w:rPr>
          <w:rFonts w:ascii="华文楷体" w:eastAsia="华文楷体" w:hAnsi="华文楷体" w:cs="华文楷体"/>
          <w:b/>
          <w:sz w:val="24"/>
        </w:rPr>
        <w:t>民族工业发展出现了</w:t>
      </w:r>
      <w:r>
        <w:rPr>
          <w:rFonts w:ascii="华文楷体" w:eastAsia="华文楷体" w:hAnsi="华文楷体" w:cs="华文楷体"/>
          <w:b/>
          <w:sz w:val="24"/>
        </w:rPr>
        <w:t>“</w:t>
      </w:r>
      <w:r>
        <w:rPr>
          <w:rFonts w:ascii="华文楷体" w:eastAsia="华文楷体" w:hAnsi="华文楷体" w:cs="华文楷体"/>
          <w:b/>
          <w:sz w:val="24"/>
        </w:rPr>
        <w:t>短暂的春天</w:t>
      </w:r>
      <w:r>
        <w:rPr>
          <w:rFonts w:ascii="华文楷体" w:eastAsia="华文楷体" w:hAnsi="华文楷体" w:cs="华文楷体"/>
          <w:b/>
          <w:sz w:val="24"/>
        </w:rPr>
        <w:t>”</w:t>
      </w:r>
      <w:r>
        <w:rPr>
          <w:rFonts w:ascii="华文楷体" w:eastAsia="华文楷体" w:hAnsi="华文楷体" w:cs="华文楷体"/>
          <w:b/>
          <w:sz w:val="24"/>
        </w:rPr>
        <w:t>、新文化运动、五四运动、李大钊发表《我的马克思主义观》、中国共产党成立。</w:t>
      </w:r>
    </w:p>
    <w:p w:rsidR="00E0662A" w:rsidRDefault="00E510A8">
      <w:pPr>
        <w:rPr>
          <w:rFonts w:ascii="华文楷体" w:eastAsia="华文楷体" w:hAnsi="华文楷体" w:cs="华文楷体"/>
          <w:b/>
          <w:sz w:val="24"/>
        </w:rPr>
      </w:pPr>
      <w:r>
        <w:rPr>
          <w:rFonts w:ascii="华文楷体" w:eastAsia="华文楷体" w:hAnsi="华文楷体" w:cs="华文楷体"/>
          <w:b/>
          <w:sz w:val="24"/>
        </w:rPr>
        <w:t>论述</w:t>
      </w:r>
      <w:r>
        <w:rPr>
          <w:rFonts w:ascii="华文楷体" w:eastAsia="华文楷体" w:hAnsi="华文楷体" w:cs="华文楷体"/>
          <w:b/>
          <w:sz w:val="24"/>
        </w:rPr>
        <w:t>:</w:t>
      </w:r>
      <w:r>
        <w:rPr>
          <w:rFonts w:ascii="华文楷体" w:eastAsia="华文楷体" w:hAnsi="华文楷体" w:cs="华文楷体"/>
          <w:b/>
          <w:sz w:val="24"/>
        </w:rPr>
        <w:t>北洋军阀统治</w:t>
      </w:r>
      <w:r>
        <w:rPr>
          <w:rFonts w:ascii="华文楷体" w:eastAsia="华文楷体" w:hAnsi="华文楷体" w:cs="华文楷体"/>
          <w:b/>
          <w:sz w:val="24"/>
        </w:rPr>
        <w:t>时期中国历史显现光明。</w:t>
      </w:r>
      <w:r>
        <w:rPr>
          <w:rFonts w:ascii="华文楷体" w:eastAsia="华文楷体" w:hAnsi="华文楷体" w:cs="华文楷体"/>
          <w:b/>
          <w:sz w:val="24"/>
        </w:rPr>
        <w:t>1912-1919</w:t>
      </w:r>
      <w:r>
        <w:rPr>
          <w:rFonts w:ascii="华文楷体" w:eastAsia="华文楷体" w:hAnsi="华文楷体" w:cs="华文楷体"/>
          <w:b/>
          <w:sz w:val="24"/>
        </w:rPr>
        <w:t>年，民族工业的发展出现了</w:t>
      </w:r>
      <w:r>
        <w:rPr>
          <w:rFonts w:ascii="华文楷体" w:eastAsia="华文楷体" w:hAnsi="华文楷体" w:cs="华文楷体"/>
          <w:b/>
          <w:sz w:val="24"/>
        </w:rPr>
        <w:t>“</w:t>
      </w:r>
      <w:r>
        <w:rPr>
          <w:rFonts w:ascii="华文楷体" w:eastAsia="华文楷体" w:hAnsi="华文楷体" w:cs="华文楷体"/>
          <w:b/>
          <w:sz w:val="24"/>
        </w:rPr>
        <w:t>短暂的春天</w:t>
      </w:r>
      <w:r>
        <w:rPr>
          <w:rFonts w:ascii="华文楷体" w:eastAsia="华文楷体" w:hAnsi="华文楷体" w:cs="华文楷体"/>
          <w:b/>
          <w:sz w:val="24"/>
        </w:rPr>
        <w:t>”</w:t>
      </w:r>
      <w:r>
        <w:rPr>
          <w:rFonts w:ascii="华文楷体" w:eastAsia="华文楷体" w:hAnsi="华文楷体" w:cs="华文楷体"/>
          <w:b/>
          <w:sz w:val="24"/>
        </w:rPr>
        <w:t>。随着资本主义的发展，资产阶级力量增强，掀起了以</w:t>
      </w:r>
      <w:r>
        <w:rPr>
          <w:rFonts w:ascii="华文楷体" w:eastAsia="华文楷体" w:hAnsi="华文楷体" w:cs="华文楷体"/>
          <w:b/>
          <w:sz w:val="24"/>
        </w:rPr>
        <w:t>“</w:t>
      </w:r>
      <w:r>
        <w:rPr>
          <w:rFonts w:ascii="华文楷体" w:eastAsia="华文楷体" w:hAnsi="华文楷体" w:cs="华文楷体"/>
          <w:b/>
          <w:sz w:val="24"/>
        </w:rPr>
        <w:t>民主</w:t>
      </w:r>
      <w:r>
        <w:rPr>
          <w:rFonts w:ascii="华文楷体" w:eastAsia="华文楷体" w:hAnsi="华文楷体" w:cs="华文楷体"/>
          <w:b/>
          <w:sz w:val="24"/>
        </w:rPr>
        <w:t>”“</w:t>
      </w:r>
      <w:r>
        <w:rPr>
          <w:rFonts w:ascii="华文楷体" w:eastAsia="华文楷体" w:hAnsi="华文楷体" w:cs="华文楷体"/>
          <w:b/>
          <w:sz w:val="24"/>
        </w:rPr>
        <w:t>科学</w:t>
      </w:r>
      <w:r>
        <w:rPr>
          <w:rFonts w:ascii="华文楷体" w:eastAsia="华文楷体" w:hAnsi="华文楷体" w:cs="华文楷体"/>
          <w:b/>
          <w:sz w:val="24"/>
        </w:rPr>
        <w:t>”</w:t>
      </w:r>
      <w:r>
        <w:rPr>
          <w:rFonts w:ascii="华文楷体" w:eastAsia="华文楷体" w:hAnsi="华文楷体" w:cs="华文楷体"/>
          <w:b/>
          <w:sz w:val="24"/>
        </w:rPr>
        <w:t>为旗帜的新文化运动</w:t>
      </w:r>
      <w:r>
        <w:rPr>
          <w:rFonts w:ascii="华文楷体" w:eastAsia="华文楷体" w:hAnsi="华文楷体" w:cs="华文楷体"/>
          <w:b/>
          <w:sz w:val="24"/>
        </w:rPr>
        <w:t>;</w:t>
      </w:r>
      <w:r>
        <w:rPr>
          <w:rFonts w:ascii="华文楷体" w:eastAsia="华文楷体" w:hAnsi="华文楷体" w:cs="华文楷体"/>
          <w:b/>
          <w:sz w:val="24"/>
        </w:rPr>
        <w:t>无产阶级队伍随之壮大，五四运动无产阶级作为独立政治力量登上政治舞台，马克思主义得到广泛传播。</w:t>
      </w:r>
      <w:r>
        <w:rPr>
          <w:rFonts w:ascii="华文楷体" w:eastAsia="华文楷体" w:hAnsi="华文楷体" w:cs="华文楷体"/>
          <w:b/>
          <w:sz w:val="24"/>
        </w:rPr>
        <w:t>1921</w:t>
      </w:r>
      <w:r>
        <w:rPr>
          <w:rFonts w:ascii="华文楷体" w:eastAsia="华文楷体" w:hAnsi="华文楷体" w:cs="华文楷体"/>
          <w:b/>
          <w:sz w:val="24"/>
        </w:rPr>
        <w:t>年，中国共产党成立，中国革命面貌焕然一新。</w:t>
      </w:r>
    </w:p>
    <w:p w:rsidR="00E0662A" w:rsidRDefault="00E510A8">
      <w:pPr>
        <w:rPr>
          <w:rFonts w:ascii="华文楷体" w:eastAsia="华文楷体" w:hAnsi="华文楷体" w:cs="华文楷体"/>
          <w:b/>
          <w:sz w:val="24"/>
        </w:rPr>
      </w:pPr>
      <w:r>
        <w:rPr>
          <w:rFonts w:ascii="华文楷体" w:eastAsia="华文楷体" w:hAnsi="华文楷体" w:cs="华文楷体"/>
          <w:b/>
          <w:sz w:val="24"/>
        </w:rPr>
        <w:t>综上，北洋军阀统治时期，中国人民坚持斗争，新思想传播，民族工业短暂繁荣，是一个从黑暗走向光明的时期。</w:t>
      </w:r>
    </w:p>
    <w:p w:rsidR="00E0662A" w:rsidRDefault="00E510A8">
      <w:pPr>
        <w:rPr>
          <w:rFonts w:ascii="华文楷体" w:eastAsia="华文楷体" w:hAnsi="华文楷体" w:cs="华文楷体"/>
          <w:b/>
          <w:sz w:val="24"/>
        </w:rPr>
      </w:pPr>
      <w:r>
        <w:rPr>
          <w:rFonts w:ascii="华文楷体" w:eastAsia="华文楷体" w:hAnsi="华文楷体" w:cs="华文楷体"/>
          <w:b/>
          <w:sz w:val="24"/>
        </w:rPr>
        <w:lastRenderedPageBreak/>
        <w:t>15.(14</w:t>
      </w:r>
      <w:r>
        <w:rPr>
          <w:rFonts w:ascii="华文楷体" w:eastAsia="华文楷体" w:hAnsi="华文楷体" w:cs="华文楷体"/>
          <w:b/>
          <w:sz w:val="24"/>
        </w:rPr>
        <w:t>分</w:t>
      </w:r>
      <w:r>
        <w:rPr>
          <w:rFonts w:ascii="华文楷体" w:eastAsia="华文楷体" w:hAnsi="华文楷体" w:cs="华文楷体"/>
          <w:b/>
          <w:sz w:val="24"/>
        </w:rPr>
        <w:t>)</w:t>
      </w:r>
    </w:p>
    <w:p w:rsidR="00E0662A" w:rsidRDefault="00E510A8">
      <w:pPr>
        <w:rPr>
          <w:rFonts w:ascii="华文楷体" w:eastAsia="华文楷体" w:hAnsi="华文楷体" w:cs="华文楷体"/>
          <w:b/>
          <w:sz w:val="24"/>
        </w:rPr>
      </w:pPr>
      <w:r>
        <w:rPr>
          <w:rFonts w:ascii="华文楷体" w:eastAsia="华文楷体" w:hAnsi="华文楷体" w:cs="华文楷体"/>
          <w:b/>
          <w:sz w:val="24"/>
        </w:rPr>
        <w:t>(1</w:t>
      </w:r>
      <w:r>
        <w:rPr>
          <w:rFonts w:ascii="华文楷体" w:eastAsia="华文楷体" w:hAnsi="华文楷体" w:cs="华文楷体"/>
          <w:b/>
          <w:sz w:val="24"/>
        </w:rPr>
        <w:t>）信息</w:t>
      </w:r>
      <w:r>
        <w:rPr>
          <w:rFonts w:ascii="华文楷体" w:eastAsia="华文楷体" w:hAnsi="华文楷体" w:cs="华文楷体"/>
          <w:b/>
          <w:sz w:val="24"/>
        </w:rPr>
        <w:t>:1956</w:t>
      </w:r>
      <w:r>
        <w:rPr>
          <w:rFonts w:ascii="华文楷体" w:eastAsia="华文楷体" w:hAnsi="华文楷体" w:cs="华文楷体"/>
          <w:b/>
          <w:sz w:val="24"/>
        </w:rPr>
        <w:t>年底我国基本完成了对农业、手工业、资本主义工商业的社会主义改造。</w:t>
      </w:r>
    </w:p>
    <w:p w:rsidR="00E0662A" w:rsidRDefault="00E510A8">
      <w:pPr>
        <w:rPr>
          <w:rFonts w:ascii="华文楷体" w:eastAsia="华文楷体" w:hAnsi="华文楷体" w:cs="华文楷体"/>
          <w:b/>
          <w:sz w:val="24"/>
        </w:rPr>
      </w:pPr>
      <w:r>
        <w:rPr>
          <w:rFonts w:ascii="华文楷体" w:eastAsia="华文楷体" w:hAnsi="华文楷体" w:cs="华文楷体"/>
          <w:b/>
          <w:sz w:val="24"/>
        </w:rPr>
        <w:t>说明</w:t>
      </w:r>
      <w:r>
        <w:rPr>
          <w:rFonts w:ascii="华文楷体" w:eastAsia="华文楷体" w:hAnsi="华文楷体" w:cs="华文楷体"/>
          <w:b/>
          <w:sz w:val="24"/>
        </w:rPr>
        <w:t>:</w:t>
      </w:r>
      <w:r>
        <w:rPr>
          <w:rFonts w:ascii="华文楷体" w:eastAsia="华文楷体" w:hAnsi="华文楷体" w:cs="华文楷体"/>
          <w:b/>
          <w:sz w:val="24"/>
        </w:rPr>
        <w:t>为了变革落后的生产关系，解放和发展生产力，</w:t>
      </w:r>
      <w:r>
        <w:rPr>
          <w:rFonts w:ascii="华文楷体" w:eastAsia="华文楷体" w:hAnsi="华文楷体" w:cs="华文楷体"/>
          <w:b/>
          <w:sz w:val="24"/>
        </w:rPr>
        <w:t>1953-1956</w:t>
      </w:r>
      <w:r>
        <w:rPr>
          <w:rFonts w:ascii="华文楷体" w:eastAsia="华文楷体" w:hAnsi="华文楷体" w:cs="华文楷体"/>
          <w:b/>
          <w:sz w:val="24"/>
        </w:rPr>
        <w:t>年，我国实行三大改造。三大改造的基本完成，实现了生产资料私有制向社会主义公有制的转变，社会主义基本制度在我国建立起来。</w:t>
      </w:r>
      <w:r>
        <w:rPr>
          <w:rFonts w:ascii="华文楷体" w:eastAsia="华文楷体" w:hAnsi="华文楷体" w:cs="华文楷体"/>
          <w:b/>
          <w:sz w:val="24"/>
        </w:rPr>
        <w:t>(6</w:t>
      </w:r>
      <w:r>
        <w:rPr>
          <w:rFonts w:ascii="华文楷体" w:eastAsia="华文楷体" w:hAnsi="华文楷体" w:cs="华文楷体"/>
          <w:b/>
          <w:sz w:val="24"/>
        </w:rPr>
        <w:t>分</w:t>
      </w:r>
      <w:r>
        <w:rPr>
          <w:rFonts w:ascii="华文楷体" w:eastAsia="华文楷体" w:hAnsi="华文楷体" w:cs="华文楷体"/>
          <w:b/>
          <w:sz w:val="24"/>
        </w:rPr>
        <w:t>)</w:t>
      </w:r>
    </w:p>
    <w:p w:rsidR="00E0662A" w:rsidRDefault="00E510A8">
      <w:pPr>
        <w:rPr>
          <w:rFonts w:ascii="华文楷体" w:eastAsia="华文楷体" w:hAnsi="华文楷体" w:cs="华文楷体"/>
          <w:b/>
          <w:sz w:val="24"/>
        </w:rPr>
      </w:pPr>
      <w:r>
        <w:rPr>
          <w:rFonts w:ascii="华文楷体" w:eastAsia="华文楷体" w:hAnsi="华文楷体" w:cs="华文楷体"/>
          <w:b/>
          <w:sz w:val="24"/>
        </w:rPr>
        <w:t>(2</w:t>
      </w:r>
      <w:r>
        <w:rPr>
          <w:rFonts w:ascii="华文楷体" w:eastAsia="华文楷体" w:hAnsi="华文楷体" w:cs="华文楷体"/>
          <w:b/>
          <w:sz w:val="24"/>
        </w:rPr>
        <w:t>）</w:t>
      </w:r>
      <w:r>
        <w:rPr>
          <w:rFonts w:ascii="华文楷体" w:eastAsia="华文楷体" w:hAnsi="华文楷体" w:cs="华文楷体"/>
          <w:b/>
          <w:sz w:val="24"/>
        </w:rPr>
        <w:t>①</w:t>
      </w:r>
      <w:r>
        <w:rPr>
          <w:rFonts w:ascii="华文楷体" w:eastAsia="华文楷体" w:hAnsi="华文楷体" w:cs="华文楷体"/>
          <w:b/>
          <w:sz w:val="24"/>
        </w:rPr>
        <w:t>世界意义</w:t>
      </w:r>
      <w:r>
        <w:rPr>
          <w:rFonts w:ascii="华文楷体" w:eastAsia="华文楷体" w:hAnsi="华文楷体" w:cs="华文楷体"/>
          <w:b/>
          <w:sz w:val="24"/>
        </w:rPr>
        <w:t>:</w:t>
      </w:r>
      <w:r>
        <w:rPr>
          <w:rFonts w:ascii="华文楷体" w:eastAsia="华文楷体" w:hAnsi="华文楷体" w:cs="华文楷体"/>
          <w:b/>
          <w:sz w:val="24"/>
        </w:rPr>
        <w:t>十月革命开创了席卷全球的社会主义运动</w:t>
      </w:r>
      <w:r>
        <w:rPr>
          <w:rFonts w:ascii="华文楷体" w:eastAsia="华文楷体" w:hAnsi="华文楷体" w:cs="华文楷体"/>
          <w:b/>
          <w:sz w:val="24"/>
        </w:rPr>
        <w:t>(2</w:t>
      </w:r>
      <w:r>
        <w:rPr>
          <w:rFonts w:ascii="华文楷体" w:eastAsia="华文楷体" w:hAnsi="华文楷体" w:cs="华文楷体"/>
          <w:b/>
          <w:sz w:val="24"/>
        </w:rPr>
        <w:t>分</w:t>
      </w:r>
      <w:r>
        <w:rPr>
          <w:rFonts w:ascii="华文楷体" w:eastAsia="华文楷体" w:hAnsi="华文楷体" w:cs="华文楷体"/>
          <w:b/>
          <w:sz w:val="24"/>
        </w:rPr>
        <w:t>)</w:t>
      </w:r>
    </w:p>
    <w:p w:rsidR="00E0662A" w:rsidRDefault="00E510A8">
      <w:pPr>
        <w:rPr>
          <w:rFonts w:ascii="华文楷体" w:eastAsia="华文楷体" w:hAnsi="华文楷体" w:cs="华文楷体"/>
          <w:b/>
          <w:sz w:val="24"/>
        </w:rPr>
      </w:pPr>
      <w:r>
        <w:rPr>
          <w:rFonts w:ascii="华文楷体" w:eastAsia="华文楷体" w:hAnsi="华文楷体" w:cs="华文楷体"/>
          <w:b/>
          <w:sz w:val="24"/>
        </w:rPr>
        <w:t>②</w:t>
      </w:r>
      <w:r>
        <w:rPr>
          <w:rFonts w:ascii="华文楷体" w:eastAsia="华文楷体" w:hAnsi="华文楷体" w:cs="华文楷体"/>
          <w:b/>
          <w:sz w:val="24"/>
        </w:rPr>
        <w:t>改革</w:t>
      </w:r>
      <w:r>
        <w:rPr>
          <w:rFonts w:ascii="华文楷体" w:eastAsia="华文楷体" w:hAnsi="华文楷体" w:cs="华文楷体"/>
          <w:b/>
          <w:sz w:val="24"/>
        </w:rPr>
        <w:t>:</w:t>
      </w:r>
      <w:r>
        <w:rPr>
          <w:rFonts w:ascii="华文楷体" w:eastAsia="华文楷体" w:hAnsi="华文楷体" w:cs="华文楷体"/>
          <w:b/>
          <w:sz w:val="24"/>
        </w:rPr>
        <w:t>戈尔巴乔夫改革（</w:t>
      </w:r>
      <w:r>
        <w:rPr>
          <w:rFonts w:ascii="华文楷体" w:eastAsia="华文楷体" w:hAnsi="华文楷体" w:cs="华文楷体"/>
          <w:b/>
          <w:sz w:val="24"/>
        </w:rPr>
        <w:t>2</w:t>
      </w:r>
      <w:r>
        <w:rPr>
          <w:rFonts w:ascii="华文楷体" w:eastAsia="华文楷体" w:hAnsi="华文楷体" w:cs="华文楷体"/>
          <w:b/>
          <w:sz w:val="24"/>
        </w:rPr>
        <w:t>分</w:t>
      </w:r>
      <w:r>
        <w:rPr>
          <w:rFonts w:ascii="华文楷体" w:eastAsia="华文楷体" w:hAnsi="华文楷体" w:cs="华文楷体"/>
          <w:b/>
          <w:sz w:val="24"/>
        </w:rPr>
        <w:t>)</w:t>
      </w:r>
    </w:p>
    <w:p w:rsidR="00E0662A" w:rsidRDefault="00E510A8">
      <w:pPr>
        <w:rPr>
          <w:rFonts w:ascii="华文楷体" w:eastAsia="华文楷体" w:hAnsi="华文楷体" w:cs="华文楷体"/>
          <w:b/>
          <w:sz w:val="24"/>
        </w:rPr>
      </w:pPr>
      <w:r>
        <w:rPr>
          <w:rFonts w:ascii="华文楷体" w:eastAsia="华文楷体" w:hAnsi="华文楷体" w:cs="华文楷体"/>
          <w:b/>
          <w:sz w:val="24"/>
        </w:rPr>
        <w:t>(3</w:t>
      </w:r>
      <w:r>
        <w:rPr>
          <w:rFonts w:ascii="华文楷体" w:eastAsia="华文楷体" w:hAnsi="华文楷体" w:cs="华文楷体"/>
          <w:b/>
          <w:sz w:val="24"/>
        </w:rPr>
        <w:t>）原因</w:t>
      </w:r>
      <w:r>
        <w:rPr>
          <w:rFonts w:ascii="华文楷体" w:eastAsia="华文楷体" w:hAnsi="华文楷体" w:cs="华文楷体"/>
          <w:b/>
          <w:sz w:val="24"/>
        </w:rPr>
        <w:t>:①</w:t>
      </w:r>
      <w:r>
        <w:rPr>
          <w:rFonts w:ascii="华文楷体" w:eastAsia="华文楷体" w:hAnsi="华文楷体" w:cs="华文楷体"/>
          <w:b/>
          <w:sz w:val="24"/>
        </w:rPr>
        <w:t>从农村开始，再扩展到城市</w:t>
      </w:r>
      <w:r>
        <w:rPr>
          <w:rFonts w:ascii="华文楷体" w:eastAsia="华文楷体" w:hAnsi="华文楷体" w:cs="华文楷体"/>
          <w:b/>
          <w:sz w:val="24"/>
        </w:rPr>
        <w:t>;②</w:t>
      </w:r>
      <w:r>
        <w:rPr>
          <w:rFonts w:ascii="华文楷体" w:eastAsia="华文楷体" w:hAnsi="华文楷体" w:cs="华文楷体"/>
          <w:b/>
          <w:sz w:val="24"/>
        </w:rPr>
        <w:t>先进行试点，再在全国普遍推行</w:t>
      </w:r>
      <w:r>
        <w:rPr>
          <w:rFonts w:ascii="华文楷体" w:eastAsia="华文楷体" w:hAnsi="华文楷体" w:cs="华文楷体"/>
          <w:b/>
          <w:sz w:val="24"/>
        </w:rPr>
        <w:t>:③</w:t>
      </w:r>
      <w:r>
        <w:rPr>
          <w:rFonts w:ascii="华文楷体" w:eastAsia="华文楷体" w:hAnsi="华文楷体" w:cs="华文楷体"/>
          <w:b/>
          <w:sz w:val="24"/>
        </w:rPr>
        <w:t>从简政</w:t>
      </w:r>
    </w:p>
    <w:p w:rsidR="00E0662A" w:rsidRDefault="00E510A8">
      <w:pPr>
        <w:rPr>
          <w:rFonts w:ascii="华文楷体" w:eastAsia="华文楷体" w:hAnsi="华文楷体" w:cs="华文楷体"/>
          <w:b/>
          <w:sz w:val="24"/>
        </w:rPr>
      </w:pPr>
      <w:r>
        <w:rPr>
          <w:rFonts w:ascii="华文楷体" w:eastAsia="华文楷体" w:hAnsi="华文楷体" w:cs="华文楷体"/>
          <w:b/>
          <w:sz w:val="24"/>
        </w:rPr>
        <w:t>放权、扩大企业自主权，再进行全面改革（</w:t>
      </w:r>
      <w:r>
        <w:rPr>
          <w:rFonts w:ascii="华文楷体" w:eastAsia="华文楷体" w:hAnsi="华文楷体" w:cs="华文楷体"/>
          <w:b/>
          <w:sz w:val="24"/>
        </w:rPr>
        <w:t>4</w:t>
      </w:r>
      <w:r>
        <w:rPr>
          <w:rFonts w:ascii="华文楷体" w:eastAsia="华文楷体" w:hAnsi="华文楷体" w:cs="华文楷体"/>
          <w:b/>
          <w:sz w:val="24"/>
        </w:rPr>
        <w:t>分</w:t>
      </w:r>
      <w:r>
        <w:rPr>
          <w:rFonts w:ascii="华文楷体" w:eastAsia="华文楷体" w:hAnsi="华文楷体" w:cs="华文楷体"/>
          <w:b/>
          <w:sz w:val="24"/>
        </w:rPr>
        <w:t>)</w:t>
      </w:r>
    </w:p>
    <w:p w:rsidR="00E0662A" w:rsidRDefault="00E510A8">
      <w:pPr>
        <w:rPr>
          <w:rFonts w:ascii="华文楷体" w:eastAsia="华文楷体" w:hAnsi="华文楷体" w:cs="华文楷体"/>
          <w:b/>
          <w:sz w:val="24"/>
        </w:rPr>
      </w:pPr>
      <w:r>
        <w:rPr>
          <w:rFonts w:ascii="华文楷体" w:eastAsia="华文楷体" w:hAnsi="华文楷体" w:cs="华文楷体"/>
          <w:b/>
          <w:sz w:val="24"/>
        </w:rPr>
        <w:t>16.(14</w:t>
      </w:r>
      <w:r>
        <w:rPr>
          <w:rFonts w:ascii="华文楷体" w:eastAsia="华文楷体" w:hAnsi="华文楷体" w:cs="华文楷体"/>
          <w:b/>
          <w:sz w:val="24"/>
        </w:rPr>
        <w:t>分</w:t>
      </w:r>
      <w:r>
        <w:rPr>
          <w:rFonts w:ascii="华文楷体" w:eastAsia="华文楷体" w:hAnsi="华文楷体" w:cs="华文楷体"/>
          <w:b/>
          <w:sz w:val="24"/>
        </w:rPr>
        <w:t>)</w:t>
      </w:r>
    </w:p>
    <w:p w:rsidR="00E0662A" w:rsidRDefault="00E510A8">
      <w:pPr>
        <w:rPr>
          <w:rFonts w:ascii="华文楷体" w:eastAsia="华文楷体" w:hAnsi="华文楷体" w:cs="华文楷体"/>
          <w:b/>
          <w:sz w:val="24"/>
        </w:rPr>
      </w:pPr>
      <w:r>
        <w:rPr>
          <w:rFonts w:ascii="华文楷体" w:eastAsia="华文楷体" w:hAnsi="华文楷体" w:cs="华文楷体"/>
          <w:b/>
          <w:sz w:val="24"/>
        </w:rPr>
        <w:t>(1 )①</w:t>
      </w:r>
      <w:r>
        <w:rPr>
          <w:rFonts w:ascii="华文楷体" w:eastAsia="华文楷体" w:hAnsi="华文楷体" w:cs="华文楷体"/>
          <w:b/>
          <w:sz w:val="24"/>
        </w:rPr>
        <w:t>作用</w:t>
      </w:r>
      <w:r>
        <w:rPr>
          <w:rFonts w:ascii="华文楷体" w:eastAsia="华文楷体" w:hAnsi="华文楷体" w:cs="华文楷体"/>
          <w:b/>
          <w:sz w:val="24"/>
        </w:rPr>
        <w:t>:</w:t>
      </w:r>
      <w:r>
        <w:rPr>
          <w:rFonts w:ascii="华文楷体" w:eastAsia="华文楷体" w:hAnsi="华文楷体" w:cs="华文楷体"/>
          <w:b/>
          <w:sz w:val="24"/>
        </w:rPr>
        <w:t>引起了社会生产力的巨大增长（</w:t>
      </w:r>
      <w:r>
        <w:rPr>
          <w:rFonts w:ascii="华文楷体" w:eastAsia="华文楷体" w:hAnsi="华文楷体" w:cs="华文楷体"/>
          <w:b/>
          <w:sz w:val="24"/>
        </w:rPr>
        <w:t>2</w:t>
      </w:r>
      <w:r>
        <w:rPr>
          <w:rFonts w:ascii="华文楷体" w:eastAsia="华文楷体" w:hAnsi="华文楷体" w:cs="华文楷体"/>
          <w:b/>
          <w:sz w:val="24"/>
        </w:rPr>
        <w:t>分</w:t>
      </w:r>
      <w:r>
        <w:rPr>
          <w:rFonts w:ascii="华文楷体" w:eastAsia="华文楷体" w:hAnsi="华文楷体" w:cs="华文楷体"/>
          <w:b/>
          <w:sz w:val="24"/>
        </w:rPr>
        <w:t>)</w:t>
      </w:r>
    </w:p>
    <w:p w:rsidR="00E0662A" w:rsidRDefault="00E510A8">
      <w:pPr>
        <w:rPr>
          <w:rFonts w:ascii="华文楷体" w:eastAsia="华文楷体" w:hAnsi="华文楷体" w:cs="华文楷体"/>
          <w:b/>
          <w:sz w:val="24"/>
        </w:rPr>
      </w:pPr>
      <w:r>
        <w:rPr>
          <w:rFonts w:ascii="华文楷体" w:eastAsia="华文楷体" w:hAnsi="华文楷体" w:cs="华文楷体"/>
          <w:b/>
          <w:sz w:val="24"/>
        </w:rPr>
        <w:t>关系</w:t>
      </w:r>
      <w:r>
        <w:rPr>
          <w:rFonts w:ascii="华文楷体" w:eastAsia="华文楷体" w:hAnsi="华文楷体" w:cs="华文楷体"/>
          <w:b/>
          <w:sz w:val="24"/>
        </w:rPr>
        <w:t>:</w:t>
      </w:r>
      <w:r>
        <w:rPr>
          <w:rFonts w:ascii="华文楷体" w:eastAsia="华文楷体" w:hAnsi="华文楷体" w:cs="华文楷体"/>
          <w:b/>
          <w:sz w:val="24"/>
        </w:rPr>
        <w:t>工业革命为马克思主</w:t>
      </w:r>
      <w:r>
        <w:rPr>
          <w:rFonts w:ascii="华文楷体" w:eastAsia="华文楷体" w:hAnsi="华文楷体" w:cs="华文楷体"/>
          <w:b/>
          <w:sz w:val="24"/>
        </w:rPr>
        <w:t>义的诞生提供了必要条件。</w:t>
      </w:r>
      <w:r>
        <w:rPr>
          <w:rFonts w:ascii="华文楷体" w:eastAsia="华文楷体" w:hAnsi="华文楷体" w:cs="华文楷体"/>
          <w:b/>
          <w:sz w:val="24"/>
        </w:rPr>
        <w:t>(2</w:t>
      </w:r>
      <w:r>
        <w:rPr>
          <w:rFonts w:ascii="华文楷体" w:eastAsia="华文楷体" w:hAnsi="华文楷体" w:cs="华文楷体"/>
          <w:b/>
          <w:sz w:val="24"/>
        </w:rPr>
        <w:t>分</w:t>
      </w:r>
      <w:r>
        <w:rPr>
          <w:rFonts w:ascii="华文楷体" w:eastAsia="华文楷体" w:hAnsi="华文楷体" w:cs="华文楷体"/>
          <w:b/>
          <w:sz w:val="24"/>
        </w:rPr>
        <w:t>)</w:t>
      </w:r>
      <w:r>
        <w:rPr>
          <w:rFonts w:ascii="华文楷体" w:eastAsia="华文楷体" w:hAnsi="华文楷体" w:cs="华文楷体"/>
          <w:b/>
          <w:sz w:val="24"/>
        </w:rPr>
        <w:t>。</w:t>
      </w:r>
    </w:p>
    <w:p w:rsidR="00E0662A" w:rsidRDefault="00E510A8">
      <w:pPr>
        <w:rPr>
          <w:rFonts w:ascii="华文楷体" w:eastAsia="华文楷体" w:hAnsi="华文楷体" w:cs="华文楷体"/>
          <w:b/>
          <w:sz w:val="24"/>
        </w:rPr>
      </w:pPr>
      <w:r>
        <w:rPr>
          <w:rFonts w:ascii="华文楷体" w:eastAsia="华文楷体" w:hAnsi="华文楷体" w:cs="华文楷体"/>
          <w:b/>
          <w:sz w:val="24"/>
        </w:rPr>
        <w:t>②</w:t>
      </w:r>
      <w:r>
        <w:rPr>
          <w:rFonts w:ascii="华文楷体" w:eastAsia="华文楷体" w:hAnsi="华文楷体" w:cs="华文楷体"/>
          <w:b/>
          <w:sz w:val="24"/>
        </w:rPr>
        <w:t>对中国的影响</w:t>
      </w:r>
      <w:r>
        <w:rPr>
          <w:rFonts w:ascii="华文楷体" w:eastAsia="华文楷体" w:hAnsi="华文楷体" w:cs="华文楷体"/>
          <w:b/>
          <w:sz w:val="24"/>
        </w:rPr>
        <w:t>:</w:t>
      </w:r>
      <w:r>
        <w:rPr>
          <w:rFonts w:ascii="华文楷体" w:eastAsia="华文楷体" w:hAnsi="华文楷体" w:cs="华文楷体"/>
          <w:b/>
          <w:sz w:val="24"/>
        </w:rPr>
        <w:t>英国完成工业革命后，发动鸦片战争，将中国卷入资本主义世界市场。</w:t>
      </w:r>
      <w:r>
        <w:rPr>
          <w:rFonts w:ascii="华文楷体" w:eastAsia="华文楷体" w:hAnsi="华文楷体" w:cs="华文楷体"/>
          <w:b/>
          <w:sz w:val="24"/>
        </w:rPr>
        <w:t>(2</w:t>
      </w:r>
      <w:r>
        <w:rPr>
          <w:rFonts w:ascii="华文楷体" w:eastAsia="华文楷体" w:hAnsi="华文楷体" w:cs="华文楷体"/>
          <w:b/>
          <w:sz w:val="24"/>
        </w:rPr>
        <w:t>分</w:t>
      </w:r>
      <w:r>
        <w:rPr>
          <w:rFonts w:ascii="华文楷体" w:eastAsia="华文楷体" w:hAnsi="华文楷体" w:cs="华文楷体"/>
          <w:b/>
          <w:sz w:val="24"/>
        </w:rPr>
        <w:t>)</w:t>
      </w:r>
    </w:p>
    <w:p w:rsidR="00E0662A" w:rsidRDefault="00E510A8">
      <w:pPr>
        <w:rPr>
          <w:rFonts w:ascii="华文楷体" w:eastAsia="华文楷体" w:hAnsi="华文楷体" w:cs="华文楷体"/>
          <w:b/>
          <w:sz w:val="24"/>
        </w:rPr>
      </w:pPr>
      <w:r>
        <w:rPr>
          <w:rFonts w:ascii="华文楷体" w:eastAsia="华文楷体" w:hAnsi="华文楷体" w:cs="华文楷体"/>
          <w:b/>
          <w:sz w:val="24"/>
        </w:rPr>
        <w:t>(2</w:t>
      </w:r>
      <w:r>
        <w:rPr>
          <w:rFonts w:ascii="华文楷体" w:eastAsia="华文楷体" w:hAnsi="华文楷体" w:cs="华文楷体"/>
          <w:b/>
          <w:sz w:val="24"/>
        </w:rPr>
        <w:t>）成果</w:t>
      </w:r>
      <w:r>
        <w:rPr>
          <w:rFonts w:ascii="华文楷体" w:eastAsia="华文楷体" w:hAnsi="华文楷体" w:cs="华文楷体"/>
          <w:b/>
          <w:sz w:val="24"/>
        </w:rPr>
        <w:t>:</w:t>
      </w:r>
      <w:r>
        <w:rPr>
          <w:rFonts w:ascii="华文楷体" w:eastAsia="华文楷体" w:hAnsi="华文楷体" w:cs="华文楷体"/>
          <w:b/>
          <w:sz w:val="24"/>
        </w:rPr>
        <w:t>飞机（</w:t>
      </w:r>
      <w:r>
        <w:rPr>
          <w:rFonts w:ascii="华文楷体" w:eastAsia="华文楷体" w:hAnsi="华文楷体" w:cs="华文楷体"/>
          <w:b/>
          <w:sz w:val="24"/>
        </w:rPr>
        <w:t>2</w:t>
      </w:r>
      <w:r>
        <w:rPr>
          <w:rFonts w:ascii="华文楷体" w:eastAsia="华文楷体" w:hAnsi="华文楷体" w:cs="华文楷体"/>
          <w:b/>
          <w:sz w:val="24"/>
        </w:rPr>
        <w:t>分</w:t>
      </w:r>
      <w:r>
        <w:rPr>
          <w:rFonts w:ascii="华文楷体" w:eastAsia="华文楷体" w:hAnsi="华文楷体" w:cs="华文楷体"/>
          <w:b/>
          <w:sz w:val="24"/>
        </w:rPr>
        <w:t>)</w:t>
      </w:r>
    </w:p>
    <w:p w:rsidR="00E0662A" w:rsidRDefault="00E510A8">
      <w:pPr>
        <w:rPr>
          <w:rFonts w:ascii="华文楷体" w:eastAsia="华文楷体" w:hAnsi="华文楷体" w:cs="华文楷体"/>
          <w:b/>
          <w:sz w:val="24"/>
        </w:rPr>
      </w:pPr>
      <w:r>
        <w:rPr>
          <w:rFonts w:ascii="华文楷体" w:eastAsia="华文楷体" w:hAnsi="华文楷体" w:cs="华文楷体"/>
          <w:b/>
          <w:sz w:val="24"/>
        </w:rPr>
        <w:t>影响</w:t>
      </w:r>
      <w:r>
        <w:rPr>
          <w:rFonts w:ascii="华文楷体" w:eastAsia="华文楷体" w:hAnsi="华文楷体" w:cs="华文楷体"/>
          <w:b/>
          <w:sz w:val="24"/>
        </w:rPr>
        <w:t>:①</w:t>
      </w:r>
      <w:r>
        <w:rPr>
          <w:rFonts w:ascii="华文楷体" w:eastAsia="华文楷体" w:hAnsi="华文楷体" w:cs="华文楷体"/>
          <w:b/>
          <w:sz w:val="24"/>
        </w:rPr>
        <w:t>便捷了人们的生活</w:t>
      </w:r>
      <w:r>
        <w:rPr>
          <w:rFonts w:ascii="华文楷体" w:eastAsia="华文楷体" w:hAnsi="华文楷体" w:cs="华文楷体" w:hint="eastAsia"/>
          <w:b/>
          <w:sz w:val="24"/>
        </w:rPr>
        <w:t>；</w:t>
      </w:r>
      <w:r>
        <w:rPr>
          <w:rFonts w:ascii="华文楷体" w:eastAsia="华文楷体" w:hAnsi="华文楷体" w:cs="华文楷体"/>
          <w:b/>
          <w:sz w:val="24"/>
        </w:rPr>
        <w:t>②</w:t>
      </w:r>
      <w:r>
        <w:rPr>
          <w:rFonts w:ascii="华文楷体" w:eastAsia="华文楷体" w:hAnsi="华文楷体" w:cs="华文楷体"/>
          <w:b/>
          <w:sz w:val="24"/>
        </w:rPr>
        <w:t>促进了不同地域人们的交流</w:t>
      </w:r>
      <w:r>
        <w:rPr>
          <w:rFonts w:ascii="华文楷体" w:eastAsia="华文楷体" w:hAnsi="华文楷体" w:cs="华文楷体" w:hint="eastAsia"/>
          <w:b/>
          <w:sz w:val="24"/>
        </w:rPr>
        <w:t>；</w:t>
      </w:r>
      <w:r>
        <w:rPr>
          <w:rFonts w:ascii="华文楷体" w:eastAsia="华文楷体" w:hAnsi="华文楷体" w:cs="华文楷体"/>
          <w:b/>
          <w:sz w:val="24"/>
        </w:rPr>
        <w:t>③</w:t>
      </w:r>
      <w:r>
        <w:rPr>
          <w:rFonts w:ascii="华文楷体" w:eastAsia="华文楷体" w:hAnsi="华文楷体" w:cs="华文楷体"/>
          <w:b/>
          <w:sz w:val="24"/>
        </w:rPr>
        <w:t>提高了妇女地位</w:t>
      </w:r>
      <w:r>
        <w:rPr>
          <w:rFonts w:ascii="华文楷体" w:eastAsia="华文楷体" w:hAnsi="华文楷体" w:cs="华文楷体" w:hint="eastAsia"/>
          <w:b/>
          <w:sz w:val="24"/>
        </w:rPr>
        <w:t>；</w:t>
      </w:r>
      <w:r>
        <w:rPr>
          <w:rFonts w:ascii="华文楷体" w:eastAsia="华文楷体" w:hAnsi="华文楷体" w:cs="华文楷体"/>
          <w:b/>
          <w:sz w:val="24"/>
        </w:rPr>
        <w:t>④</w:t>
      </w:r>
      <w:r>
        <w:rPr>
          <w:rFonts w:ascii="华文楷体" w:eastAsia="华文楷体" w:hAnsi="华文楷体" w:cs="华文楷体"/>
          <w:b/>
          <w:sz w:val="24"/>
        </w:rPr>
        <w:t>促进了经济的全球化</w:t>
      </w:r>
      <w:r>
        <w:rPr>
          <w:rFonts w:ascii="华文楷体" w:eastAsia="华文楷体" w:hAnsi="华文楷体" w:cs="华文楷体"/>
          <w:b/>
          <w:sz w:val="24"/>
        </w:rPr>
        <w:t>;⑤</w:t>
      </w:r>
      <w:r>
        <w:rPr>
          <w:rFonts w:ascii="华文楷体" w:eastAsia="华文楷体" w:hAnsi="华文楷体" w:cs="华文楷体"/>
          <w:b/>
          <w:sz w:val="24"/>
        </w:rPr>
        <w:t>带来了环境的污染</w:t>
      </w:r>
      <w:r>
        <w:rPr>
          <w:rFonts w:ascii="华文楷体" w:eastAsia="华文楷体" w:hAnsi="华文楷体" w:cs="华文楷体" w:hint="eastAsia"/>
          <w:b/>
          <w:sz w:val="24"/>
        </w:rPr>
        <w:t>。</w:t>
      </w:r>
      <w:r>
        <w:rPr>
          <w:rFonts w:ascii="华文楷体" w:eastAsia="华文楷体" w:hAnsi="华文楷体" w:cs="华文楷体"/>
          <w:b/>
          <w:sz w:val="24"/>
        </w:rPr>
        <w:t>（</w:t>
      </w:r>
      <w:r>
        <w:rPr>
          <w:rFonts w:ascii="华文楷体" w:eastAsia="华文楷体" w:hAnsi="华文楷体" w:cs="华文楷体"/>
          <w:b/>
          <w:sz w:val="24"/>
        </w:rPr>
        <w:t>4</w:t>
      </w:r>
      <w:r>
        <w:rPr>
          <w:rFonts w:ascii="华文楷体" w:eastAsia="华文楷体" w:hAnsi="华文楷体" w:cs="华文楷体"/>
          <w:b/>
          <w:sz w:val="24"/>
        </w:rPr>
        <w:t>分</w:t>
      </w:r>
      <w:r>
        <w:rPr>
          <w:rFonts w:ascii="华文楷体" w:eastAsia="华文楷体" w:hAnsi="华文楷体" w:cs="华文楷体"/>
          <w:b/>
          <w:sz w:val="24"/>
        </w:rPr>
        <w:t>)</w:t>
      </w:r>
    </w:p>
    <w:p w:rsidR="00E0662A" w:rsidRDefault="00E510A8">
      <w:pPr>
        <w:rPr>
          <w:sz w:val="24"/>
        </w:rPr>
      </w:pPr>
      <w:r>
        <w:rPr>
          <w:rFonts w:ascii="华文楷体" w:eastAsia="华文楷体" w:hAnsi="华文楷体" w:cs="华文楷体"/>
          <w:b/>
          <w:sz w:val="24"/>
        </w:rPr>
        <w:t>(3</w:t>
      </w:r>
      <w:r>
        <w:rPr>
          <w:rFonts w:ascii="华文楷体" w:eastAsia="华文楷体" w:hAnsi="华文楷体" w:cs="华文楷体"/>
          <w:b/>
          <w:sz w:val="24"/>
        </w:rPr>
        <w:t>）角度</w:t>
      </w:r>
      <w:r>
        <w:rPr>
          <w:rFonts w:ascii="华文楷体" w:eastAsia="华文楷体" w:hAnsi="华文楷体" w:cs="华文楷体"/>
          <w:b/>
          <w:sz w:val="24"/>
        </w:rPr>
        <w:t>:</w:t>
      </w:r>
      <w:r>
        <w:rPr>
          <w:rFonts w:ascii="华文楷体" w:eastAsia="华文楷体" w:hAnsi="华文楷体" w:cs="华文楷体"/>
          <w:b/>
          <w:sz w:val="24"/>
        </w:rPr>
        <w:t>生活方式和思想观念的变化、现代教育的发展、城市化进程、产业结构的变动等</w:t>
      </w:r>
      <w:r>
        <w:rPr>
          <w:rFonts w:ascii="华文楷体" w:eastAsia="华文楷体" w:hAnsi="华文楷体" w:cs="华文楷体" w:hint="eastAsia"/>
          <w:b/>
          <w:sz w:val="24"/>
        </w:rPr>
        <w:t>。</w:t>
      </w:r>
      <w:r>
        <w:rPr>
          <w:rFonts w:ascii="华文楷体" w:eastAsia="华文楷体" w:hAnsi="华文楷体" w:cs="华文楷体"/>
          <w:b/>
          <w:sz w:val="24"/>
        </w:rPr>
        <w:t>(2</w:t>
      </w:r>
      <w:r>
        <w:rPr>
          <w:rFonts w:ascii="华文楷体" w:eastAsia="华文楷体" w:hAnsi="华文楷体" w:cs="华文楷体"/>
          <w:b/>
          <w:sz w:val="24"/>
        </w:rPr>
        <w:t>分</w:t>
      </w:r>
      <w:r>
        <w:rPr>
          <w:rFonts w:ascii="华文楷体" w:eastAsia="华文楷体" w:hAnsi="华文楷体" w:cs="华文楷体"/>
          <w:b/>
          <w:sz w:val="24"/>
        </w:rPr>
        <w:t>)</w:t>
      </w:r>
    </w:p>
    <w:p w:rsidR="00E0662A" w:rsidRDefault="00E510A8">
      <w:pPr>
        <w:rPr>
          <w:sz w:val="24"/>
        </w:rPr>
      </w:pPr>
      <w:r>
        <w:rPr>
          <w:rFonts w:hint="eastAsia"/>
          <w:sz w:val="24"/>
        </w:rPr>
        <w:br/>
      </w:r>
    </w:p>
    <w:p w:rsidR="00E0662A" w:rsidRDefault="00E0662A">
      <w:pPr>
        <w:spacing w:line="360" w:lineRule="auto"/>
        <w:textAlignment w:val="center"/>
        <w:rPr>
          <w:color w:val="000000"/>
          <w:sz w:val="24"/>
        </w:rPr>
      </w:pPr>
    </w:p>
    <w:p w:rsidR="00E0662A" w:rsidRDefault="00E0662A">
      <w:pPr>
        <w:spacing w:line="360" w:lineRule="auto"/>
        <w:textAlignment w:val="center"/>
        <w:rPr>
          <w:color w:val="000000"/>
          <w:sz w:val="24"/>
        </w:rPr>
      </w:pPr>
    </w:p>
    <w:sectPr w:rsidR="00E0662A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910" w:right="1080" w:bottom="1440" w:left="108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000" w:rsidRDefault="00E510A8">
      <w:r>
        <w:separator/>
      </w:r>
    </w:p>
  </w:endnote>
  <w:endnote w:type="continuationSeparator" w:id="0">
    <w:p w:rsidR="00000000" w:rsidRDefault="00E510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Gungsuh">
    <w:altName w:val="Malgun Gothic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10A8" w:rsidRDefault="00E510A8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58111809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E510A8" w:rsidRDefault="00E510A8" w:rsidP="00E510A8">
            <w:pPr>
              <w:pStyle w:val="a3"/>
              <w:jc w:val="center"/>
              <w:rPr>
                <w:kern w:val="0"/>
                <w:szCs w:val="21"/>
              </w:rPr>
            </w:pPr>
            <w:r>
              <w:rPr>
                <w:rFonts w:hint="eastAsia"/>
              </w:rPr>
              <w:t>第</w:t>
            </w:r>
            <w:r>
              <w:rPr>
                <w:lang w:val="zh-CN"/>
              </w:rPr>
              <w:t xml:space="preserve"> </w:t>
            </w:r>
            <w:r>
              <w:rPr>
                <w:kern w:val="0"/>
                <w:szCs w:val="21"/>
              </w:rPr>
              <w:fldChar w:fldCharType="begin"/>
            </w:r>
            <w:r>
              <w:rPr>
                <w:kern w:val="0"/>
                <w:szCs w:val="21"/>
              </w:rPr>
              <w:instrText>PAGE</w:instrText>
            </w:r>
            <w:r>
              <w:rPr>
                <w:kern w:val="0"/>
                <w:szCs w:val="21"/>
              </w:rPr>
              <w:fldChar w:fldCharType="separate"/>
            </w:r>
            <w:r>
              <w:rPr>
                <w:noProof/>
                <w:kern w:val="0"/>
                <w:szCs w:val="21"/>
              </w:rPr>
              <w:t>1</w:t>
            </w:r>
            <w:r>
              <w:rPr>
                <w:kern w:val="0"/>
                <w:szCs w:val="21"/>
              </w:rPr>
              <w:fldChar w:fldCharType="end"/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rFonts w:hint="eastAsia"/>
                <w:kern w:val="0"/>
                <w:szCs w:val="21"/>
              </w:rPr>
              <w:t>页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rFonts w:hint="eastAsia"/>
                <w:kern w:val="0"/>
                <w:szCs w:val="21"/>
              </w:rPr>
              <w:t>，共</w:t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kern w:val="0"/>
                <w:szCs w:val="21"/>
              </w:rPr>
              <w:fldChar w:fldCharType="begin"/>
            </w:r>
            <w:r>
              <w:rPr>
                <w:kern w:val="0"/>
                <w:szCs w:val="21"/>
              </w:rPr>
              <w:instrText>NUMPAGES</w:instrText>
            </w:r>
            <w:r>
              <w:rPr>
                <w:kern w:val="0"/>
                <w:szCs w:val="21"/>
              </w:rPr>
              <w:fldChar w:fldCharType="separate"/>
            </w:r>
            <w:r>
              <w:rPr>
                <w:noProof/>
                <w:kern w:val="0"/>
                <w:szCs w:val="21"/>
              </w:rPr>
              <w:t>8</w:t>
            </w:r>
            <w:r>
              <w:rPr>
                <w:kern w:val="0"/>
                <w:szCs w:val="21"/>
              </w:rPr>
              <w:fldChar w:fldCharType="end"/>
            </w:r>
            <w:r>
              <w:rPr>
                <w:kern w:val="0"/>
                <w:szCs w:val="21"/>
              </w:rPr>
              <w:t xml:space="preserve"> </w:t>
            </w:r>
            <w:r>
              <w:rPr>
                <w:rFonts w:hint="eastAsia"/>
                <w:kern w:val="0"/>
                <w:szCs w:val="21"/>
              </w:rPr>
              <w:t>页</w:t>
            </w:r>
          </w:p>
        </w:sdtContent>
      </w:sdt>
    </w:sdtContent>
  </w:sdt>
  <w:p w:rsidR="00E510A8" w:rsidRDefault="00E510A8" w:rsidP="00E510A8">
    <w:pPr>
      <w:pStyle w:val="a3"/>
      <w:tabs>
        <w:tab w:val="clear" w:pos="4153"/>
        <w:tab w:val="left" w:pos="5335"/>
      </w:tabs>
      <w:jc w:val="center"/>
    </w:pPr>
    <w:r>
      <w:rPr>
        <w:rFonts w:hint="eastAsia"/>
        <w:kern w:val="0"/>
        <w:szCs w:val="21"/>
      </w:rPr>
      <w:t>中学历史教学园地</w:t>
    </w:r>
    <w:r>
      <w:rPr>
        <w:kern w:val="0"/>
        <w:szCs w:val="21"/>
      </w:rPr>
      <w:t xml:space="preserve">  </w:t>
    </w:r>
    <w:hyperlink r:id="rId1" w:history="1">
      <w:r>
        <w:rPr>
          <w:rStyle w:val="a5"/>
          <w:kern w:val="0"/>
          <w:szCs w:val="21"/>
        </w:rPr>
        <w:t>www</w:t>
      </w:r>
      <w:r>
        <w:rPr>
          <w:rStyle w:val="a5"/>
          <w:rFonts w:hint="eastAsia"/>
          <w:kern w:val="0"/>
          <w:szCs w:val="21"/>
        </w:rPr>
        <w:t>．</w:t>
      </w:r>
      <w:r>
        <w:rPr>
          <w:rStyle w:val="a5"/>
          <w:kern w:val="0"/>
          <w:szCs w:val="21"/>
        </w:rPr>
        <w:t>zxls</w:t>
      </w:r>
      <w:r>
        <w:rPr>
          <w:rStyle w:val="a5"/>
          <w:rFonts w:hint="eastAsia"/>
          <w:kern w:val="0"/>
          <w:szCs w:val="21"/>
        </w:rPr>
        <w:t>．</w:t>
      </w:r>
      <w:r>
        <w:rPr>
          <w:rStyle w:val="a5"/>
          <w:kern w:val="0"/>
          <w:szCs w:val="21"/>
        </w:rPr>
        <w:t>com</w:t>
      </w:r>
    </w:hyperlink>
    <w:r>
      <w:rPr>
        <w:kern w:val="0"/>
        <w:szCs w:val="21"/>
      </w:rPr>
      <w:t xml:space="preserve">  </w:t>
    </w:r>
    <w:r>
      <w:rPr>
        <w:rFonts w:hint="eastAsia"/>
        <w:kern w:val="0"/>
        <w:szCs w:val="21"/>
      </w:rPr>
      <w:t>史界朋友精神家园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10A8" w:rsidRDefault="00E510A8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000" w:rsidRDefault="00E510A8">
      <w:r>
        <w:separator/>
      </w:r>
    </w:p>
  </w:footnote>
  <w:footnote w:type="continuationSeparator" w:id="0">
    <w:p w:rsidR="00000000" w:rsidRDefault="00E510A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10A8" w:rsidRDefault="00E510A8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10A8" w:rsidRDefault="00E510A8" w:rsidP="00E510A8">
    <w:pPr>
      <w:pStyle w:val="a4"/>
      <w:pBdr>
        <w:bottom w:val="single" w:sz="6" w:space="0" w:color="auto"/>
      </w:pBdr>
      <w:jc w:val="center"/>
      <w:rPr>
        <w:rFonts w:ascii="黑体" w:eastAsia="黑体" w:hAnsi="Gungsuh"/>
        <w:sz w:val="21"/>
        <w:szCs w:val="2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column">
                <wp:posOffset>-770255</wp:posOffset>
              </wp:positionH>
              <wp:positionV relativeFrom="paragraph">
                <wp:posOffset>76200</wp:posOffset>
              </wp:positionV>
              <wp:extent cx="7429500" cy="693420"/>
              <wp:effectExtent l="0" t="0" r="0" b="0"/>
              <wp:wrapNone/>
              <wp:docPr id="3" name="矩形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429500" cy="6934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B490C03" id="矩形 3" o:spid="_x0000_s1026" style="position:absolute;left:0;text-align:left;margin-left:-60.65pt;margin-top:6pt;width:585pt;height:54.6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" stroked="f"/>
          </w:pict>
        </mc:Fallback>
      </mc:AlternateContent>
    </w: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" o:spid="_x0000_s2050" type="#_x0000_t136" style="position:absolute;left:0;text-align:left;margin-left:-64.4pt;margin-top:274.3pt;width:582.35pt;height:97.05pt;rotation:315;z-index:-251658240;mso-position-horizontal-relative:margin;mso-position-vertical-relative:margin" o:allowincell="f" fillcolor="silver" stroked="f">
          <v:fill opacity=".5"/>
          <v:textpath style="font-family:&quot;宋体&quot;;font-size:8pt" trim="t" string="www.zxls.com"/>
          <w10:wrap anchorx="margin" anchory="margin"/>
        </v:shape>
      </w:pict>
    </w:r>
    <w:r>
      <w:rPr>
        <w:rFonts w:ascii="黑体" w:eastAsia="黑体" w:hAnsi="Gungsuh"/>
        <w:noProof/>
        <w:sz w:val="21"/>
        <w:szCs w:val="21"/>
      </w:rPr>
      <w:drawing>
        <wp:inline distT="0" distB="0" distL="0" distR="0">
          <wp:extent cx="3265805" cy="579120"/>
          <wp:effectExtent l="0" t="0" r="0" b="0"/>
          <wp:docPr id="2" name="图片 2" descr="图片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 descr="图片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65805" cy="579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10A8" w:rsidRDefault="00E510A8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6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g2MjkzOTZkNjg1YjJiZDVjYTZiZjRhOTRhYTA5ZjkifQ=="/>
  </w:docVars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50C9E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57AA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5705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0662A"/>
    <w:rsid w:val="00E510A8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0847542C"/>
    <w:rsid w:val="092108CC"/>
    <w:rsid w:val="38274566"/>
    <w:rsid w:val="5E3E1548"/>
    <w:rsid w:val="63B61071"/>
    <w:rsid w:val="75075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5:docId w15:val="{84293D2A-273F-4AA8-A68D-62784A8DF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宋体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autoRedefine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link w:val="Char0"/>
    <w:autoRedefine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Hyperlink"/>
    <w:basedOn w:val="a0"/>
    <w:autoRedefine/>
    <w:unhideWhenUsed/>
    <w:qFormat/>
    <w:rPr>
      <w:color w:val="0000FF"/>
      <w:u w:val="single"/>
    </w:rPr>
  </w:style>
  <w:style w:type="character" w:customStyle="1" w:styleId="Char0">
    <w:name w:val="页眉 Char"/>
    <w:basedOn w:val="a0"/>
    <w:link w:val="a4"/>
    <w:autoRedefine/>
    <w:qFormat/>
    <w:rPr>
      <w:kern w:val="2"/>
      <w:sz w:val="18"/>
      <w:szCs w:val="24"/>
    </w:rPr>
  </w:style>
  <w:style w:type="paragraph" w:styleId="a6">
    <w:name w:val="No Spacing"/>
    <w:autoRedefine/>
    <w:uiPriority w:val="1"/>
    <w:qFormat/>
    <w:rPr>
      <w:rFonts w:asciiTheme="minorHAnsi" w:eastAsia="Microsoft YaHei UI" w:hAnsiTheme="minorHAnsi" w:cstheme="minorBidi"/>
      <w:sz w:val="22"/>
      <w:szCs w:val="22"/>
    </w:rPr>
  </w:style>
  <w:style w:type="paragraph" w:styleId="a7">
    <w:name w:val="List Paragraph"/>
    <w:basedOn w:val="a"/>
    <w:autoRedefine/>
    <w:uiPriority w:val="99"/>
    <w:qFormat/>
    <w:pPr>
      <w:ind w:firstLineChars="200" w:firstLine="420"/>
    </w:pPr>
  </w:style>
  <w:style w:type="character" w:customStyle="1" w:styleId="Char">
    <w:name w:val="页脚 Char"/>
    <w:basedOn w:val="a0"/>
    <w:link w:val="a3"/>
    <w:uiPriority w:val="99"/>
    <w:rsid w:val="00E510A8"/>
    <w:rPr>
      <w:kern w:val="2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12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zxls.com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2049"/>
    <customShpInfo spid="_x0000_s2051"/>
    <customShpInfo spid="_x0000_s205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706445E-FD36-400B-961E-186BEE497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4296</Words>
  <Characters>856</Characters>
  <Application>Microsoft Office Word</Application>
  <DocSecurity>0</DocSecurity>
  <Lines>7</Lines>
  <Paragraphs>10</Paragraphs>
  <ScaleCrop>false</ScaleCrop>
  <Company>学科网 www.zxxk.com</Company>
  <LinksUpToDate>false</LinksUpToDate>
  <CharactersWithSpaces>5142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3605094556925952</dc:description>
  <cp:lastModifiedBy>printer</cp:lastModifiedBy>
  <cp:revision>10</cp:revision>
  <dcterms:created xsi:type="dcterms:W3CDTF">2024-10-31T12:00:00Z</dcterms:created>
  <dcterms:modified xsi:type="dcterms:W3CDTF">2024-12-06T05:06:00Z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0CDD4C7DB6C941EEB04D932A31377994_12</vt:lpwstr>
  </property>
</Properties>
</file>