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5E0F" w14:textId="72C51F04" w:rsidR="00D4163C" w:rsidRPr="00D4163C" w:rsidRDefault="00D4163C" w:rsidP="00D4163C">
      <w:pPr>
        <w:rPr>
          <w:b/>
          <w:bCs/>
        </w:rPr>
      </w:pPr>
      <w:r w:rsidRPr="00D4163C">
        <w:rPr>
          <w:b/>
          <w:bCs/>
        </w:rPr>
        <w:t>Titanic Dataset Insight Summary</w:t>
      </w:r>
    </w:p>
    <w:p w14:paraId="138E59BE" w14:textId="77777777" w:rsidR="00D4163C" w:rsidRPr="00D4163C" w:rsidRDefault="00D4163C" w:rsidP="00D4163C">
      <w:pPr>
        <w:rPr>
          <w:b/>
          <w:bCs/>
        </w:rPr>
      </w:pPr>
      <w:r w:rsidRPr="00D4163C">
        <w:rPr>
          <w:b/>
          <w:bCs/>
        </w:rPr>
        <w:t>Introduction</w:t>
      </w:r>
    </w:p>
    <w:p w14:paraId="6E8BE361" w14:textId="0F43DD2F" w:rsidR="00D4163C" w:rsidRPr="00D4163C" w:rsidRDefault="00D4163C" w:rsidP="00D4163C">
      <w:r w:rsidRPr="00D4163C">
        <w:t>The Titanic dataset was analyzed to identify patterns and factors that influenced passenger survival. The analysis involved data cleaning, handling missing values, feature exploration, and visualization to better understand relationships within the dataset.</w:t>
      </w:r>
    </w:p>
    <w:p w14:paraId="079EDFA0" w14:textId="77777777" w:rsidR="00D4163C" w:rsidRPr="00D4163C" w:rsidRDefault="00D4163C" w:rsidP="00D4163C">
      <w:pPr>
        <w:rPr>
          <w:b/>
          <w:bCs/>
        </w:rPr>
      </w:pPr>
      <w:r w:rsidRPr="00D4163C">
        <w:rPr>
          <w:b/>
          <w:bCs/>
        </w:rPr>
        <w:t>Key Insights</w:t>
      </w:r>
    </w:p>
    <w:p w14:paraId="74F5B970" w14:textId="77777777" w:rsidR="00D4163C" w:rsidRPr="00D4163C" w:rsidRDefault="00D4163C" w:rsidP="00D4163C">
      <w:pPr>
        <w:rPr>
          <w:b/>
          <w:bCs/>
        </w:rPr>
      </w:pPr>
      <w:r w:rsidRPr="00D4163C">
        <w:rPr>
          <w:b/>
          <w:bCs/>
        </w:rPr>
        <w:t>1. Gender had the strongest influence on survival</w:t>
      </w:r>
    </w:p>
    <w:p w14:paraId="11D8065C" w14:textId="3D44AF2E" w:rsidR="00D4163C" w:rsidRPr="00D4163C" w:rsidRDefault="00D4163C" w:rsidP="00D4163C">
      <w:r w:rsidRPr="00D4163C">
        <w:t xml:space="preserve">The analysis showed that female passengers had a significantly higher survival rate compared to male passengers. </w:t>
      </w:r>
      <w:r>
        <w:t>Bivariate analysis</w:t>
      </w:r>
      <w:r w:rsidRPr="00D4163C">
        <w:t xml:space="preserve"> indicated that gender was one of the most important predictors of survival.</w:t>
      </w:r>
    </w:p>
    <w:p w14:paraId="5D0CF688" w14:textId="398909F3" w:rsidR="00D4163C" w:rsidRPr="00D4163C" w:rsidRDefault="00D4163C" w:rsidP="00D4163C">
      <w:r w:rsidRPr="00D4163C">
        <w:t>This suggests that evacuation efforts prioritized women during the disaster.</w:t>
      </w:r>
    </w:p>
    <w:p w14:paraId="555AB7F7" w14:textId="77777777" w:rsidR="00D4163C" w:rsidRPr="00D4163C" w:rsidRDefault="00D4163C" w:rsidP="00D4163C">
      <w:pPr>
        <w:rPr>
          <w:b/>
          <w:bCs/>
        </w:rPr>
      </w:pPr>
      <w:r w:rsidRPr="00D4163C">
        <w:rPr>
          <w:b/>
          <w:bCs/>
        </w:rPr>
        <w:t>2. Passenger class affected survival chances</w:t>
      </w:r>
    </w:p>
    <w:p w14:paraId="1450628A" w14:textId="77777777" w:rsidR="00D4163C" w:rsidRPr="00D4163C" w:rsidRDefault="00D4163C" w:rsidP="00D4163C">
      <w:r w:rsidRPr="00D4163C">
        <w:t>Passengers in first class had a much higher probability of survival than passengers in second and third class. Third-class passengers experienced the lowest survival rates.</w:t>
      </w:r>
    </w:p>
    <w:p w14:paraId="53D0E4F7" w14:textId="594F79C1" w:rsidR="00D4163C" w:rsidRPr="00D4163C" w:rsidRDefault="00D4163C" w:rsidP="00D4163C">
      <w:r w:rsidRPr="00D4163C">
        <w:t>This indicates that socioeconomic status and cabin location may have influenced access to safety during evacuation.</w:t>
      </w:r>
    </w:p>
    <w:p w14:paraId="0FECB193" w14:textId="77777777" w:rsidR="00D4163C" w:rsidRPr="00D4163C" w:rsidRDefault="00D4163C" w:rsidP="00D4163C">
      <w:pPr>
        <w:rPr>
          <w:b/>
          <w:bCs/>
        </w:rPr>
      </w:pPr>
      <w:r w:rsidRPr="00D4163C">
        <w:rPr>
          <w:b/>
          <w:bCs/>
        </w:rPr>
        <w:t>3. Younger passengers were more likely to survive</w:t>
      </w:r>
    </w:p>
    <w:p w14:paraId="0664FFB7" w14:textId="77777777" w:rsidR="00D4163C" w:rsidRPr="00D4163C" w:rsidRDefault="00D4163C" w:rsidP="00D4163C">
      <w:r w:rsidRPr="00D4163C">
        <w:t>Children and younger passengers showed higher survival rates compared to older adults. Age-based visualizations revealed that survival probability decreased among middle-aged and older passengers.</w:t>
      </w:r>
    </w:p>
    <w:p w14:paraId="43DCC374" w14:textId="58FED015" w:rsidR="00D4163C" w:rsidRPr="00D4163C" w:rsidRDefault="00D4163C" w:rsidP="00D4163C">
      <w:r w:rsidRPr="00D4163C">
        <w:t>This pattern suggests that children may have been given evacuation priority.</w:t>
      </w:r>
    </w:p>
    <w:p w14:paraId="074304E6" w14:textId="77777777" w:rsidR="00D4163C" w:rsidRPr="00D4163C" w:rsidRDefault="00D4163C" w:rsidP="00D4163C">
      <w:pPr>
        <w:rPr>
          <w:b/>
          <w:bCs/>
        </w:rPr>
      </w:pPr>
      <w:r w:rsidRPr="00D4163C">
        <w:rPr>
          <w:b/>
          <w:bCs/>
        </w:rPr>
        <w:t>4. Fare price showed a positive relationship with survival</w:t>
      </w:r>
    </w:p>
    <w:p w14:paraId="311F912C" w14:textId="77777777" w:rsidR="00D4163C" w:rsidRPr="00D4163C" w:rsidRDefault="00D4163C" w:rsidP="00D4163C">
      <w:r w:rsidRPr="00D4163C">
        <w:t>Passengers who paid higher fares generally had better survival outcomes. This relationship further supports the influence of wealth and passenger class on survival chances.</w:t>
      </w:r>
    </w:p>
    <w:p w14:paraId="5E26CC62" w14:textId="42818FD8" w:rsidR="00D4163C" w:rsidRPr="00D4163C" w:rsidRDefault="00D4163C" w:rsidP="00D4163C">
      <w:r w:rsidRPr="00D4163C">
        <w:t>Higher-paying passengers were more likely to belong to upper classes with better access to lifeboats and assistance.</w:t>
      </w:r>
    </w:p>
    <w:p w14:paraId="412F398F" w14:textId="77777777" w:rsidR="00D4163C" w:rsidRDefault="00D4163C" w:rsidP="00D4163C">
      <w:pPr>
        <w:rPr>
          <w:b/>
          <w:bCs/>
        </w:rPr>
      </w:pPr>
    </w:p>
    <w:p w14:paraId="1DBC554B" w14:textId="77777777" w:rsidR="00D4163C" w:rsidRDefault="00D4163C" w:rsidP="00D4163C">
      <w:pPr>
        <w:rPr>
          <w:b/>
          <w:bCs/>
        </w:rPr>
      </w:pPr>
    </w:p>
    <w:p w14:paraId="4FE0CEF4" w14:textId="77777777" w:rsidR="00D4163C" w:rsidRDefault="00D4163C" w:rsidP="00D4163C">
      <w:pPr>
        <w:rPr>
          <w:b/>
          <w:bCs/>
        </w:rPr>
      </w:pPr>
    </w:p>
    <w:p w14:paraId="3147BA4A" w14:textId="0F01553A" w:rsidR="00D4163C" w:rsidRPr="00D4163C" w:rsidRDefault="00D4163C" w:rsidP="00D4163C">
      <w:pPr>
        <w:rPr>
          <w:b/>
          <w:bCs/>
        </w:rPr>
      </w:pPr>
      <w:r w:rsidRPr="00D4163C">
        <w:rPr>
          <w:b/>
          <w:bCs/>
        </w:rPr>
        <w:lastRenderedPageBreak/>
        <w:t>Data Cleaning Summary</w:t>
      </w:r>
    </w:p>
    <w:p w14:paraId="27C277DC" w14:textId="77777777" w:rsidR="00D4163C" w:rsidRPr="00D4163C" w:rsidRDefault="00D4163C" w:rsidP="00D4163C">
      <w:r w:rsidRPr="00D4163C">
        <w:t>Several preprocessing steps were performed to improve data quality and prepare the dataset for analysis:</w:t>
      </w:r>
    </w:p>
    <w:p w14:paraId="6A7CF7A1" w14:textId="77777777" w:rsidR="00D4163C" w:rsidRPr="00D4163C" w:rsidRDefault="00D4163C" w:rsidP="00D4163C">
      <w:pPr>
        <w:numPr>
          <w:ilvl w:val="0"/>
          <w:numId w:val="1"/>
        </w:numPr>
      </w:pPr>
      <w:r w:rsidRPr="00D4163C">
        <w:t xml:space="preserve">Missing values in the Age column were filled using the median value. </w:t>
      </w:r>
    </w:p>
    <w:p w14:paraId="5734CAFB" w14:textId="77777777" w:rsidR="00D4163C" w:rsidRPr="00D4163C" w:rsidRDefault="00D4163C" w:rsidP="00D4163C">
      <w:pPr>
        <w:numPr>
          <w:ilvl w:val="0"/>
          <w:numId w:val="1"/>
        </w:numPr>
      </w:pPr>
      <w:r w:rsidRPr="00D4163C">
        <w:t xml:space="preserve">Missing values in the Embarked column were filled using the mode. </w:t>
      </w:r>
    </w:p>
    <w:p w14:paraId="1F5BE3D1" w14:textId="06EFA84C" w:rsidR="00D4163C" w:rsidRPr="00D4163C" w:rsidRDefault="00D4163C" w:rsidP="00D4163C">
      <w:pPr>
        <w:numPr>
          <w:ilvl w:val="0"/>
          <w:numId w:val="1"/>
        </w:numPr>
      </w:pPr>
      <w:r w:rsidRPr="00D4163C">
        <w:t xml:space="preserve">The Cabin column was </w:t>
      </w:r>
      <w:r>
        <w:t>dropped.</w:t>
      </w:r>
    </w:p>
    <w:p w14:paraId="233F7A3B" w14:textId="77777777" w:rsidR="00D4163C" w:rsidRPr="00D4163C" w:rsidRDefault="00D4163C" w:rsidP="00D4163C">
      <w:pPr>
        <w:numPr>
          <w:ilvl w:val="0"/>
          <w:numId w:val="1"/>
        </w:numPr>
      </w:pPr>
      <w:r w:rsidRPr="00D4163C">
        <w:t xml:space="preserve">Duplicate records were checked and removed where necessary. </w:t>
      </w:r>
    </w:p>
    <w:p w14:paraId="1CDB0BBC" w14:textId="77777777" w:rsidR="00D4163C" w:rsidRPr="00D4163C" w:rsidRDefault="00D4163C" w:rsidP="00D4163C">
      <w:pPr>
        <w:rPr>
          <w:b/>
          <w:bCs/>
        </w:rPr>
      </w:pPr>
      <w:r w:rsidRPr="00D4163C">
        <w:rPr>
          <w:b/>
          <w:bCs/>
        </w:rPr>
        <w:t>Conclusion</w:t>
      </w:r>
    </w:p>
    <w:p w14:paraId="1A5DEA17" w14:textId="77777777" w:rsidR="00D4163C" w:rsidRPr="00D4163C" w:rsidRDefault="00D4163C" w:rsidP="00D4163C">
      <w:r w:rsidRPr="00D4163C">
        <w:t>The exploratory analysis revealed that gender, passenger class, age, and fare were among the most influential factors affecting survival on the Titanic. The project also demonstrated the importance of data cleaning and visualization in uncovering meaningful insights from raw data.</w:t>
      </w:r>
    </w:p>
    <w:p w14:paraId="1FEA3013" w14:textId="77777777" w:rsidR="00D4163C" w:rsidRPr="00D4163C" w:rsidRDefault="00D4163C" w:rsidP="00D4163C">
      <w:r w:rsidRPr="00D4163C">
        <w:t>This analysis provides a strong foundation for future predictive modeling tasks such as survival prediction using machine learning algorithms.</w:t>
      </w:r>
    </w:p>
    <w:p w14:paraId="180DA3E4" w14:textId="77777777" w:rsidR="00A80978" w:rsidRDefault="00A80978"/>
    <w:sectPr w:rsidR="00A80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A7DE3"/>
    <w:multiLevelType w:val="multilevel"/>
    <w:tmpl w:val="9A8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432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63C"/>
    <w:rsid w:val="00085C03"/>
    <w:rsid w:val="003B772F"/>
    <w:rsid w:val="00A80978"/>
    <w:rsid w:val="00CE1F42"/>
    <w:rsid w:val="00D0487A"/>
    <w:rsid w:val="00D4163C"/>
    <w:rsid w:val="00F47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CB9D1"/>
  <w15:chartTrackingRefBased/>
  <w15:docId w15:val="{3D0BB611-10DA-4A9B-9A32-D38A26F6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6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6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6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6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6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6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6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6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6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6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63C"/>
    <w:rPr>
      <w:rFonts w:eastAsiaTheme="majorEastAsia" w:cstheme="majorBidi"/>
      <w:color w:val="272727" w:themeColor="text1" w:themeTint="D8"/>
    </w:rPr>
  </w:style>
  <w:style w:type="paragraph" w:styleId="Title">
    <w:name w:val="Title"/>
    <w:basedOn w:val="Normal"/>
    <w:next w:val="Normal"/>
    <w:link w:val="TitleChar"/>
    <w:uiPriority w:val="10"/>
    <w:qFormat/>
    <w:rsid w:val="00D41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63C"/>
    <w:pPr>
      <w:spacing w:before="160"/>
      <w:jc w:val="center"/>
    </w:pPr>
    <w:rPr>
      <w:i/>
      <w:iCs/>
      <w:color w:val="404040" w:themeColor="text1" w:themeTint="BF"/>
    </w:rPr>
  </w:style>
  <w:style w:type="character" w:customStyle="1" w:styleId="QuoteChar">
    <w:name w:val="Quote Char"/>
    <w:basedOn w:val="DefaultParagraphFont"/>
    <w:link w:val="Quote"/>
    <w:uiPriority w:val="29"/>
    <w:rsid w:val="00D4163C"/>
    <w:rPr>
      <w:i/>
      <w:iCs/>
      <w:color w:val="404040" w:themeColor="text1" w:themeTint="BF"/>
    </w:rPr>
  </w:style>
  <w:style w:type="paragraph" w:styleId="ListParagraph">
    <w:name w:val="List Paragraph"/>
    <w:basedOn w:val="Normal"/>
    <w:uiPriority w:val="34"/>
    <w:qFormat/>
    <w:rsid w:val="00D4163C"/>
    <w:pPr>
      <w:ind w:left="720"/>
      <w:contextualSpacing/>
    </w:pPr>
  </w:style>
  <w:style w:type="character" w:styleId="IntenseEmphasis">
    <w:name w:val="Intense Emphasis"/>
    <w:basedOn w:val="DefaultParagraphFont"/>
    <w:uiPriority w:val="21"/>
    <w:qFormat/>
    <w:rsid w:val="00D4163C"/>
    <w:rPr>
      <w:i/>
      <w:iCs/>
      <w:color w:val="2F5496" w:themeColor="accent1" w:themeShade="BF"/>
    </w:rPr>
  </w:style>
  <w:style w:type="paragraph" w:styleId="IntenseQuote">
    <w:name w:val="Intense Quote"/>
    <w:basedOn w:val="Normal"/>
    <w:next w:val="Normal"/>
    <w:link w:val="IntenseQuoteChar"/>
    <w:uiPriority w:val="30"/>
    <w:qFormat/>
    <w:rsid w:val="00D416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63C"/>
    <w:rPr>
      <w:i/>
      <w:iCs/>
      <w:color w:val="2F5496" w:themeColor="accent1" w:themeShade="BF"/>
    </w:rPr>
  </w:style>
  <w:style w:type="character" w:styleId="IntenseReference">
    <w:name w:val="Intense Reference"/>
    <w:basedOn w:val="DefaultParagraphFont"/>
    <w:uiPriority w:val="32"/>
    <w:qFormat/>
    <w:rsid w:val="00D416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Lovelyn Akindileni</dc:creator>
  <cp:keywords/>
  <dc:description/>
  <cp:lastModifiedBy>Lovelyn Akindileni</cp:lastModifiedBy>
  <cp:revision>1</cp:revision>
  <dcterms:created xsi:type="dcterms:W3CDTF">2026-05-09T16:12:00Z</dcterms:created>
  <dcterms:modified xsi:type="dcterms:W3CDTF">2026-05-09T16:19:00Z</dcterms:modified>
</cp:coreProperties>
</file>