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D1182" w14:textId="77777777" w:rsidR="00C83B07" w:rsidRDefault="00C83B07" w:rsidP="00C83B07">
      <w:pPr>
        <w:spacing w:line="240" w:lineRule="auto"/>
        <w:jc w:val="center"/>
        <w:rPr>
          <w:rFonts w:ascii="Times New Roman" w:hAnsi="Times New Roman" w:cs="Times New Roman"/>
          <w:b/>
          <w:bCs/>
          <w:sz w:val="28"/>
          <w:szCs w:val="28"/>
        </w:rPr>
      </w:pPr>
      <w:r w:rsidRPr="00C83B07">
        <w:rPr>
          <w:rFonts w:ascii="Times New Roman" w:hAnsi="Times New Roman" w:cs="Times New Roman"/>
          <w:b/>
          <w:bCs/>
          <w:sz w:val="28"/>
          <w:szCs w:val="28"/>
        </w:rPr>
        <w:t>Cryptocurrency Market Analysis: Key Insights and Trends</w:t>
      </w:r>
    </w:p>
    <w:p w14:paraId="46C28360" w14:textId="3646F2B2" w:rsidR="00547FFE" w:rsidRPr="0010080D" w:rsidRDefault="00547FFE" w:rsidP="0010080D">
      <w:pPr>
        <w:spacing w:line="240" w:lineRule="auto"/>
        <w:jc w:val="both"/>
        <w:rPr>
          <w:rFonts w:ascii="Times New Roman" w:hAnsi="Times New Roman" w:cs="Times New Roman"/>
          <w:b/>
          <w:bCs/>
          <w:sz w:val="24"/>
          <w:szCs w:val="24"/>
        </w:rPr>
      </w:pPr>
      <w:r w:rsidRPr="0010080D">
        <w:rPr>
          <w:rFonts w:ascii="Times New Roman" w:hAnsi="Times New Roman" w:cs="Times New Roman"/>
          <w:b/>
          <w:bCs/>
          <w:sz w:val="24"/>
          <w:szCs w:val="24"/>
        </w:rPr>
        <w:t xml:space="preserve">Fetch Live Data </w:t>
      </w:r>
    </w:p>
    <w:p w14:paraId="3D8746DD" w14:textId="77777777" w:rsidR="00547FFE" w:rsidRPr="007348DB" w:rsidRDefault="00547FFE" w:rsidP="00547FFE">
      <w:pPr>
        <w:pStyle w:val="ListParagraph"/>
        <w:numPr>
          <w:ilvl w:val="0"/>
          <w:numId w:val="14"/>
        </w:numPr>
        <w:spacing w:after="0" w:line="240" w:lineRule="auto"/>
        <w:rPr>
          <w:rFonts w:ascii="Times New Roman" w:hAnsi="Times New Roman" w:cs="Times New Roman"/>
          <w:sz w:val="20"/>
          <w:szCs w:val="20"/>
        </w:rPr>
      </w:pPr>
      <w:r w:rsidRPr="007348DB">
        <w:rPr>
          <w:rFonts w:ascii="Times New Roman" w:hAnsi="Times New Roman" w:cs="Times New Roman"/>
          <w:sz w:val="20"/>
          <w:szCs w:val="20"/>
        </w:rPr>
        <w:t xml:space="preserve">Use the </w:t>
      </w:r>
      <w:proofErr w:type="spellStart"/>
      <w:r w:rsidRPr="007348DB">
        <w:rPr>
          <w:rFonts w:ascii="Times New Roman" w:hAnsi="Times New Roman" w:cs="Times New Roman"/>
          <w:sz w:val="20"/>
          <w:szCs w:val="20"/>
        </w:rPr>
        <w:t>CoinGecko</w:t>
      </w:r>
      <w:proofErr w:type="spellEnd"/>
      <w:r w:rsidRPr="007348DB">
        <w:rPr>
          <w:rFonts w:ascii="Times New Roman" w:hAnsi="Times New Roman" w:cs="Times New Roman"/>
          <w:sz w:val="20"/>
          <w:szCs w:val="20"/>
        </w:rPr>
        <w:t xml:space="preserve"> API to fetch data for the top 50 cryptocurrencies by market capitalization.</w:t>
      </w:r>
    </w:p>
    <w:p w14:paraId="0FE69A2E" w14:textId="77777777" w:rsidR="00547FFE" w:rsidRPr="007348DB" w:rsidRDefault="00547FFE" w:rsidP="00547FFE">
      <w:pPr>
        <w:pStyle w:val="ListParagraph"/>
        <w:numPr>
          <w:ilvl w:val="0"/>
          <w:numId w:val="14"/>
        </w:numPr>
        <w:spacing w:after="0" w:line="240" w:lineRule="auto"/>
        <w:rPr>
          <w:rFonts w:ascii="Times New Roman" w:hAnsi="Times New Roman" w:cs="Times New Roman"/>
          <w:sz w:val="20"/>
          <w:szCs w:val="20"/>
        </w:rPr>
      </w:pPr>
      <w:r w:rsidRPr="007348DB">
        <w:rPr>
          <w:rFonts w:ascii="Times New Roman" w:hAnsi="Times New Roman" w:cs="Times New Roman"/>
          <w:sz w:val="20"/>
          <w:szCs w:val="20"/>
        </w:rPr>
        <w:t>Parse the JSON response to extract the required fields.</w:t>
      </w:r>
    </w:p>
    <w:p w14:paraId="62229D83" w14:textId="77777777" w:rsidR="00547FFE" w:rsidRPr="007348DB" w:rsidRDefault="00547FFE" w:rsidP="00547FFE">
      <w:pPr>
        <w:pStyle w:val="ListParagraph"/>
        <w:numPr>
          <w:ilvl w:val="0"/>
          <w:numId w:val="14"/>
        </w:numPr>
        <w:rPr>
          <w:rFonts w:ascii="Times New Roman" w:hAnsi="Times New Roman" w:cs="Times New Roman"/>
          <w:sz w:val="20"/>
          <w:szCs w:val="20"/>
        </w:rPr>
      </w:pPr>
      <w:r w:rsidRPr="007348DB">
        <w:rPr>
          <w:rFonts w:ascii="Times New Roman" w:hAnsi="Times New Roman" w:cs="Times New Roman"/>
          <w:sz w:val="20"/>
          <w:szCs w:val="20"/>
        </w:rPr>
        <w:t xml:space="preserve">Convert the list of dictionaries to a </w:t>
      </w:r>
      <w:proofErr w:type="gramStart"/>
      <w:r w:rsidRPr="007348DB">
        <w:rPr>
          <w:rFonts w:ascii="Times New Roman" w:hAnsi="Times New Roman" w:cs="Times New Roman"/>
          <w:sz w:val="20"/>
          <w:szCs w:val="20"/>
        </w:rPr>
        <w:t xml:space="preserve">pandas </w:t>
      </w:r>
      <w:proofErr w:type="spellStart"/>
      <w:r w:rsidRPr="007348DB">
        <w:rPr>
          <w:rFonts w:ascii="Times New Roman" w:hAnsi="Times New Roman" w:cs="Times New Roman"/>
          <w:sz w:val="20"/>
          <w:szCs w:val="20"/>
        </w:rPr>
        <w:t>DataFrame</w:t>
      </w:r>
      <w:proofErr w:type="spellEnd"/>
      <w:proofErr w:type="gramEnd"/>
      <w:r w:rsidRPr="007348DB">
        <w:rPr>
          <w:rFonts w:ascii="Times New Roman" w:hAnsi="Times New Roman" w:cs="Times New Roman"/>
          <w:sz w:val="20"/>
          <w:szCs w:val="20"/>
        </w:rPr>
        <w:t xml:space="preserve"> for easier analysis.</w:t>
      </w:r>
    </w:p>
    <w:p w14:paraId="4053E79A" w14:textId="77777777" w:rsidR="00F017FB" w:rsidRPr="007348DB" w:rsidRDefault="00F017FB" w:rsidP="00F017FB">
      <w:pPr>
        <w:pStyle w:val="ListParagraph"/>
        <w:numPr>
          <w:ilvl w:val="0"/>
          <w:numId w:val="14"/>
        </w:numPr>
        <w:rPr>
          <w:rFonts w:ascii="Times New Roman" w:hAnsi="Times New Roman" w:cs="Times New Roman"/>
          <w:sz w:val="20"/>
          <w:szCs w:val="20"/>
        </w:rPr>
      </w:pPr>
      <w:r w:rsidRPr="007348DB">
        <w:rPr>
          <w:rFonts w:ascii="Times New Roman" w:hAnsi="Times New Roman" w:cs="Times New Roman"/>
          <w:sz w:val="20"/>
          <w:szCs w:val="20"/>
        </w:rPr>
        <w:t>Checked for missing values: No missing values were found.</w:t>
      </w:r>
    </w:p>
    <w:p w14:paraId="123F911F" w14:textId="6DE8DB1B" w:rsidR="00F017FB" w:rsidRPr="007348DB" w:rsidRDefault="00F017FB" w:rsidP="00F017FB">
      <w:pPr>
        <w:pStyle w:val="ListParagraph"/>
        <w:numPr>
          <w:ilvl w:val="0"/>
          <w:numId w:val="14"/>
        </w:numPr>
        <w:rPr>
          <w:rFonts w:ascii="Times New Roman" w:hAnsi="Times New Roman" w:cs="Times New Roman"/>
          <w:sz w:val="20"/>
          <w:szCs w:val="20"/>
        </w:rPr>
      </w:pPr>
      <w:r w:rsidRPr="007348DB">
        <w:rPr>
          <w:rFonts w:ascii="Times New Roman" w:hAnsi="Times New Roman" w:cs="Times New Roman"/>
          <w:sz w:val="20"/>
          <w:szCs w:val="20"/>
        </w:rPr>
        <w:t>Checked for duplicates: No duplicate rows were detected.</w:t>
      </w:r>
    </w:p>
    <w:p w14:paraId="30B6AC14" w14:textId="20C35224" w:rsidR="00547FFE" w:rsidRPr="0010080D" w:rsidRDefault="00547FFE" w:rsidP="0010080D">
      <w:pPr>
        <w:spacing w:line="240" w:lineRule="auto"/>
        <w:rPr>
          <w:rFonts w:ascii="Times New Roman" w:hAnsi="Times New Roman" w:cs="Times New Roman"/>
          <w:b/>
          <w:bCs/>
          <w:sz w:val="24"/>
          <w:szCs w:val="24"/>
        </w:rPr>
      </w:pPr>
      <w:r w:rsidRPr="0010080D">
        <w:rPr>
          <w:rFonts w:ascii="Times New Roman" w:hAnsi="Times New Roman" w:cs="Times New Roman"/>
          <w:b/>
          <w:bCs/>
          <w:sz w:val="24"/>
          <w:szCs w:val="24"/>
        </w:rPr>
        <w:t>Data Analysis</w:t>
      </w:r>
    </w:p>
    <w:p w14:paraId="491A6089" w14:textId="77777777" w:rsidR="00C83B07" w:rsidRDefault="00C83B07" w:rsidP="00547FFE">
      <w:pPr>
        <w:pStyle w:val="ListParagraph"/>
        <w:numPr>
          <w:ilvl w:val="0"/>
          <w:numId w:val="10"/>
        </w:numPr>
        <w:spacing w:line="240" w:lineRule="auto"/>
        <w:rPr>
          <w:rFonts w:ascii="Times New Roman" w:hAnsi="Times New Roman" w:cs="Times New Roman"/>
          <w:b/>
          <w:bCs/>
          <w:sz w:val="24"/>
          <w:szCs w:val="24"/>
        </w:rPr>
      </w:pPr>
      <w:r w:rsidRPr="00547FFE">
        <w:rPr>
          <w:rFonts w:ascii="Times New Roman" w:hAnsi="Times New Roman" w:cs="Times New Roman"/>
          <w:b/>
          <w:bCs/>
          <w:sz w:val="24"/>
          <w:szCs w:val="24"/>
        </w:rPr>
        <w:t>Top 5 Cryptocurrencies by Market Capitalization:</w:t>
      </w:r>
    </w:p>
    <w:p w14:paraId="6057BB8F" w14:textId="77777777" w:rsidR="00547FFE" w:rsidRPr="00547FFE" w:rsidRDefault="00547FFE" w:rsidP="00547FFE">
      <w:pPr>
        <w:pStyle w:val="ListParagraph"/>
        <w:spacing w:line="240" w:lineRule="auto"/>
        <w:rPr>
          <w:rFonts w:ascii="Times New Roman" w:hAnsi="Times New Roman" w:cs="Times New Roman"/>
          <w:b/>
          <w:bCs/>
          <w:sz w:val="14"/>
          <w:szCs w:val="14"/>
        </w:rPr>
      </w:pPr>
    </w:p>
    <w:p w14:paraId="13F644D5" w14:textId="77777777" w:rsidR="00C83B07" w:rsidRPr="007348DB" w:rsidRDefault="00C83B07" w:rsidP="00547FFE">
      <w:pPr>
        <w:pStyle w:val="ListParagraph"/>
        <w:numPr>
          <w:ilvl w:val="0"/>
          <w:numId w:val="14"/>
        </w:numPr>
        <w:spacing w:after="0" w:line="240" w:lineRule="auto"/>
        <w:rPr>
          <w:rFonts w:ascii="Times New Roman" w:hAnsi="Times New Roman" w:cs="Times New Roman"/>
          <w:sz w:val="20"/>
          <w:szCs w:val="20"/>
        </w:rPr>
      </w:pPr>
      <w:r w:rsidRPr="007348DB">
        <w:rPr>
          <w:rFonts w:ascii="Times New Roman" w:hAnsi="Times New Roman" w:cs="Times New Roman"/>
          <w:sz w:val="20"/>
          <w:szCs w:val="20"/>
        </w:rPr>
        <w:t>Bitcoin (BTC) leads the market with a market capitalization of approximately $1.56 trillion.</w:t>
      </w:r>
    </w:p>
    <w:p w14:paraId="69BB69C8" w14:textId="77777777" w:rsidR="00C83B07" w:rsidRPr="007348DB" w:rsidRDefault="00C83B07" w:rsidP="00547FFE">
      <w:pPr>
        <w:pStyle w:val="ListParagraph"/>
        <w:numPr>
          <w:ilvl w:val="0"/>
          <w:numId w:val="14"/>
        </w:numPr>
        <w:spacing w:after="0" w:line="240" w:lineRule="auto"/>
        <w:rPr>
          <w:rFonts w:ascii="Times New Roman" w:hAnsi="Times New Roman" w:cs="Times New Roman"/>
          <w:sz w:val="20"/>
          <w:szCs w:val="20"/>
        </w:rPr>
      </w:pPr>
      <w:r w:rsidRPr="007348DB">
        <w:rPr>
          <w:rFonts w:ascii="Times New Roman" w:hAnsi="Times New Roman" w:cs="Times New Roman"/>
          <w:sz w:val="20"/>
          <w:szCs w:val="20"/>
        </w:rPr>
        <w:t>Ethereum (ETH) follows with a market cap of around $382.7 billion.</w:t>
      </w:r>
    </w:p>
    <w:p w14:paraId="55D605A8" w14:textId="77777777" w:rsidR="00C83B07" w:rsidRPr="007348DB" w:rsidRDefault="00C83B07" w:rsidP="00547FFE">
      <w:pPr>
        <w:pStyle w:val="ListParagraph"/>
        <w:numPr>
          <w:ilvl w:val="0"/>
          <w:numId w:val="14"/>
        </w:numPr>
        <w:spacing w:after="0" w:line="240" w:lineRule="auto"/>
        <w:rPr>
          <w:rFonts w:ascii="Times New Roman" w:hAnsi="Times New Roman" w:cs="Times New Roman"/>
          <w:sz w:val="20"/>
          <w:szCs w:val="20"/>
        </w:rPr>
      </w:pPr>
      <w:r w:rsidRPr="007348DB">
        <w:rPr>
          <w:rFonts w:ascii="Times New Roman" w:hAnsi="Times New Roman" w:cs="Times New Roman"/>
          <w:sz w:val="20"/>
          <w:szCs w:val="20"/>
        </w:rPr>
        <w:t>Tether (USDT) is in the third position with a market cap of about $123.1 billion.</w:t>
      </w:r>
    </w:p>
    <w:p w14:paraId="0EA3DC5F" w14:textId="77777777" w:rsidR="00C83B07" w:rsidRPr="007348DB" w:rsidRDefault="00C83B07" w:rsidP="00547FFE">
      <w:pPr>
        <w:pStyle w:val="ListParagraph"/>
        <w:numPr>
          <w:ilvl w:val="0"/>
          <w:numId w:val="14"/>
        </w:numPr>
        <w:spacing w:after="0" w:line="240" w:lineRule="auto"/>
        <w:rPr>
          <w:rFonts w:ascii="Times New Roman" w:hAnsi="Times New Roman" w:cs="Times New Roman"/>
          <w:sz w:val="20"/>
          <w:szCs w:val="20"/>
        </w:rPr>
      </w:pPr>
      <w:r w:rsidRPr="007348DB">
        <w:rPr>
          <w:rFonts w:ascii="Times New Roman" w:hAnsi="Times New Roman" w:cs="Times New Roman"/>
          <w:sz w:val="20"/>
          <w:szCs w:val="20"/>
        </w:rPr>
        <w:t>Solana (SOL) and BNB are the fourth and fifth largest cryptocurrencies by market cap, with values of roughly $97.5 billion and $91.8 billion, respectively.</w:t>
      </w:r>
    </w:p>
    <w:p w14:paraId="1A80E9EB" w14:textId="23C79221" w:rsidR="007348DB" w:rsidRPr="007348DB" w:rsidRDefault="007348DB" w:rsidP="00547FFE">
      <w:pPr>
        <w:pStyle w:val="ListParagraph"/>
        <w:numPr>
          <w:ilvl w:val="0"/>
          <w:numId w:val="14"/>
        </w:numPr>
        <w:spacing w:after="0" w:line="240" w:lineRule="auto"/>
        <w:rPr>
          <w:rFonts w:ascii="Times New Roman" w:hAnsi="Times New Roman" w:cs="Times New Roman"/>
          <w:sz w:val="20"/>
          <w:szCs w:val="20"/>
        </w:rPr>
      </w:pPr>
      <w:r w:rsidRPr="007348DB">
        <w:rPr>
          <w:rFonts w:ascii="Times New Roman" w:hAnsi="Times New Roman" w:cs="Times New Roman"/>
          <w:sz w:val="20"/>
          <w:szCs w:val="20"/>
        </w:rPr>
        <w:t>Top 10 cryptocurrencies show high 24-hour volatility, led by Sui and Cardano, highlighting the need for diversification and vigilant monitoring.</w:t>
      </w:r>
    </w:p>
    <w:p w14:paraId="4A5D149A" w14:textId="77777777" w:rsidR="00C83B07" w:rsidRPr="00C83B07" w:rsidRDefault="00C83B07" w:rsidP="00C83B07">
      <w:pPr>
        <w:spacing w:after="0" w:line="240" w:lineRule="auto"/>
        <w:ind w:left="1440"/>
        <w:rPr>
          <w:rFonts w:ascii="Times New Roman" w:hAnsi="Times New Roman" w:cs="Times New Roman"/>
        </w:rPr>
      </w:pPr>
    </w:p>
    <w:p w14:paraId="3F49CFED" w14:textId="77777777" w:rsidR="00C83B07" w:rsidRPr="00C83B07" w:rsidRDefault="00C83B07" w:rsidP="00547FFE">
      <w:pPr>
        <w:numPr>
          <w:ilvl w:val="0"/>
          <w:numId w:val="10"/>
        </w:numPr>
        <w:spacing w:line="240" w:lineRule="auto"/>
        <w:rPr>
          <w:rFonts w:ascii="Times New Roman" w:hAnsi="Times New Roman" w:cs="Times New Roman"/>
          <w:b/>
          <w:bCs/>
          <w:sz w:val="24"/>
          <w:szCs w:val="24"/>
        </w:rPr>
      </w:pPr>
      <w:r w:rsidRPr="00C83B07">
        <w:rPr>
          <w:rFonts w:ascii="Times New Roman" w:hAnsi="Times New Roman" w:cs="Times New Roman"/>
          <w:b/>
          <w:bCs/>
          <w:sz w:val="24"/>
          <w:szCs w:val="24"/>
        </w:rPr>
        <w:t>Average Price of the Top 50 Cryptocurrencies:</w:t>
      </w:r>
    </w:p>
    <w:p w14:paraId="0DBA7F68" w14:textId="77777777" w:rsidR="00C83B07" w:rsidRPr="007348DB" w:rsidRDefault="00C83B07" w:rsidP="00547FFE">
      <w:pPr>
        <w:pStyle w:val="ListParagraph"/>
        <w:numPr>
          <w:ilvl w:val="0"/>
          <w:numId w:val="14"/>
        </w:numPr>
        <w:spacing w:after="0" w:line="240" w:lineRule="auto"/>
        <w:rPr>
          <w:rFonts w:ascii="Times New Roman" w:hAnsi="Times New Roman" w:cs="Times New Roman"/>
          <w:sz w:val="20"/>
          <w:szCs w:val="20"/>
        </w:rPr>
      </w:pPr>
      <w:r w:rsidRPr="007348DB">
        <w:rPr>
          <w:rFonts w:ascii="Times New Roman" w:hAnsi="Times New Roman" w:cs="Times New Roman"/>
          <w:sz w:val="20"/>
          <w:szCs w:val="20"/>
        </w:rPr>
        <w:t>The average price of the top 50 cryptocurrencies is approximately $3,535.34.</w:t>
      </w:r>
    </w:p>
    <w:p w14:paraId="5441720D" w14:textId="77777777" w:rsidR="00C83B07" w:rsidRPr="00C83B07" w:rsidRDefault="00C83B07" w:rsidP="00C83B07">
      <w:pPr>
        <w:spacing w:line="240" w:lineRule="auto"/>
        <w:ind w:left="1440"/>
        <w:rPr>
          <w:rFonts w:ascii="Times New Roman" w:hAnsi="Times New Roman" w:cs="Times New Roman"/>
          <w:sz w:val="2"/>
          <w:szCs w:val="2"/>
        </w:rPr>
      </w:pPr>
    </w:p>
    <w:p w14:paraId="46B6771F" w14:textId="77777777" w:rsidR="00C83B07" w:rsidRPr="00C83B07" w:rsidRDefault="00C83B07" w:rsidP="00547FFE">
      <w:pPr>
        <w:numPr>
          <w:ilvl w:val="0"/>
          <w:numId w:val="10"/>
        </w:numPr>
        <w:spacing w:line="240" w:lineRule="auto"/>
        <w:rPr>
          <w:rFonts w:ascii="Times New Roman" w:hAnsi="Times New Roman" w:cs="Times New Roman"/>
          <w:b/>
          <w:bCs/>
          <w:sz w:val="24"/>
          <w:szCs w:val="24"/>
        </w:rPr>
      </w:pPr>
      <w:r w:rsidRPr="00C83B07">
        <w:rPr>
          <w:rFonts w:ascii="Times New Roman" w:hAnsi="Times New Roman" w:cs="Times New Roman"/>
          <w:b/>
          <w:bCs/>
          <w:sz w:val="24"/>
          <w:szCs w:val="24"/>
        </w:rPr>
        <w:t>Market Capitalization Distribution:</w:t>
      </w:r>
    </w:p>
    <w:p w14:paraId="6104BEE5" w14:textId="77777777" w:rsidR="00C83B07" w:rsidRPr="007348DB" w:rsidRDefault="00C83B07" w:rsidP="00547FFE">
      <w:pPr>
        <w:pStyle w:val="ListParagraph"/>
        <w:numPr>
          <w:ilvl w:val="0"/>
          <w:numId w:val="14"/>
        </w:numPr>
        <w:spacing w:after="0" w:line="240" w:lineRule="auto"/>
        <w:rPr>
          <w:rFonts w:ascii="Times New Roman" w:hAnsi="Times New Roman" w:cs="Times New Roman"/>
          <w:sz w:val="20"/>
          <w:szCs w:val="20"/>
        </w:rPr>
      </w:pPr>
      <w:r w:rsidRPr="007348DB">
        <w:rPr>
          <w:rFonts w:ascii="Times New Roman" w:hAnsi="Times New Roman" w:cs="Times New Roman"/>
          <w:sz w:val="20"/>
          <w:szCs w:val="20"/>
        </w:rPr>
        <w:t>The top 5 cryptocurrencies by market capitalization have a significant share of the total market cap.</w:t>
      </w:r>
    </w:p>
    <w:p w14:paraId="0E1C40D8" w14:textId="77777777" w:rsidR="00C83B07" w:rsidRPr="007348DB" w:rsidRDefault="00C83B07" w:rsidP="00547FFE">
      <w:pPr>
        <w:pStyle w:val="ListParagraph"/>
        <w:numPr>
          <w:ilvl w:val="0"/>
          <w:numId w:val="14"/>
        </w:numPr>
        <w:spacing w:after="0" w:line="240" w:lineRule="auto"/>
        <w:rPr>
          <w:rFonts w:ascii="Times New Roman" w:hAnsi="Times New Roman" w:cs="Times New Roman"/>
          <w:sz w:val="20"/>
          <w:szCs w:val="20"/>
        </w:rPr>
      </w:pPr>
      <w:r w:rsidRPr="007348DB">
        <w:rPr>
          <w:rFonts w:ascii="Times New Roman" w:hAnsi="Times New Roman" w:cs="Times New Roman"/>
          <w:sz w:val="20"/>
          <w:szCs w:val="20"/>
        </w:rPr>
        <w:t>The bar plot visualizes the dominance of Bitcoin and Ethereum in terms of market capitalization.</w:t>
      </w:r>
    </w:p>
    <w:p w14:paraId="063010CF" w14:textId="77777777" w:rsidR="00C83B07" w:rsidRPr="00C83B07" w:rsidRDefault="00C83B07" w:rsidP="00C83B07">
      <w:pPr>
        <w:spacing w:after="0" w:line="240" w:lineRule="auto"/>
        <w:ind w:left="1440"/>
        <w:rPr>
          <w:rFonts w:ascii="Times New Roman" w:hAnsi="Times New Roman" w:cs="Times New Roman"/>
        </w:rPr>
      </w:pPr>
    </w:p>
    <w:p w14:paraId="6CF0564A" w14:textId="77777777" w:rsidR="00C83B07" w:rsidRPr="00C83B07" w:rsidRDefault="00C83B07" w:rsidP="00547FFE">
      <w:pPr>
        <w:numPr>
          <w:ilvl w:val="0"/>
          <w:numId w:val="10"/>
        </w:numPr>
        <w:spacing w:line="240" w:lineRule="auto"/>
        <w:rPr>
          <w:rFonts w:ascii="Times New Roman" w:hAnsi="Times New Roman" w:cs="Times New Roman"/>
          <w:b/>
          <w:bCs/>
          <w:sz w:val="24"/>
          <w:szCs w:val="24"/>
        </w:rPr>
      </w:pPr>
      <w:r w:rsidRPr="00C83B07">
        <w:rPr>
          <w:rFonts w:ascii="Times New Roman" w:hAnsi="Times New Roman" w:cs="Times New Roman"/>
          <w:b/>
          <w:bCs/>
          <w:sz w:val="24"/>
          <w:szCs w:val="24"/>
        </w:rPr>
        <w:t>Summary Statistics:</w:t>
      </w:r>
    </w:p>
    <w:p w14:paraId="5B2B3B15" w14:textId="77777777" w:rsidR="00C83B07" w:rsidRPr="007348DB" w:rsidRDefault="00C83B07" w:rsidP="00547FFE">
      <w:pPr>
        <w:pStyle w:val="ListParagraph"/>
        <w:numPr>
          <w:ilvl w:val="0"/>
          <w:numId w:val="14"/>
        </w:numPr>
        <w:spacing w:after="0" w:line="240" w:lineRule="auto"/>
        <w:rPr>
          <w:rFonts w:ascii="Times New Roman" w:hAnsi="Times New Roman" w:cs="Times New Roman"/>
          <w:sz w:val="20"/>
          <w:szCs w:val="20"/>
        </w:rPr>
      </w:pPr>
      <w:r w:rsidRPr="007348DB">
        <w:rPr>
          <w:rFonts w:ascii="Times New Roman" w:hAnsi="Times New Roman" w:cs="Times New Roman"/>
          <w:sz w:val="20"/>
          <w:szCs w:val="20"/>
        </w:rPr>
        <w:t>The mean current price of the top 50 cryptocurrencies is $3,535.34, with a standard deviation of $15,562.17.</w:t>
      </w:r>
    </w:p>
    <w:p w14:paraId="24868B8B" w14:textId="77777777" w:rsidR="00C83B07" w:rsidRPr="007348DB" w:rsidRDefault="00C83B07" w:rsidP="00547FFE">
      <w:pPr>
        <w:pStyle w:val="ListParagraph"/>
        <w:numPr>
          <w:ilvl w:val="0"/>
          <w:numId w:val="14"/>
        </w:numPr>
        <w:spacing w:after="0" w:line="240" w:lineRule="auto"/>
        <w:rPr>
          <w:rFonts w:ascii="Times New Roman" w:hAnsi="Times New Roman" w:cs="Times New Roman"/>
          <w:sz w:val="20"/>
          <w:szCs w:val="20"/>
        </w:rPr>
      </w:pPr>
      <w:r w:rsidRPr="007348DB">
        <w:rPr>
          <w:rFonts w:ascii="Times New Roman" w:hAnsi="Times New Roman" w:cs="Times New Roman"/>
          <w:sz w:val="20"/>
          <w:szCs w:val="20"/>
        </w:rPr>
        <w:t>The mean market capitalization is $5.29 trillion, with a standard deviation of $225.55 trillion.</w:t>
      </w:r>
    </w:p>
    <w:p w14:paraId="58A41116" w14:textId="77777777" w:rsidR="00C83B07" w:rsidRPr="007348DB" w:rsidRDefault="00C83B07" w:rsidP="00547FFE">
      <w:pPr>
        <w:pStyle w:val="ListParagraph"/>
        <w:numPr>
          <w:ilvl w:val="0"/>
          <w:numId w:val="14"/>
        </w:numPr>
        <w:spacing w:after="0" w:line="240" w:lineRule="auto"/>
        <w:rPr>
          <w:rFonts w:ascii="Times New Roman" w:hAnsi="Times New Roman" w:cs="Times New Roman"/>
          <w:sz w:val="20"/>
          <w:szCs w:val="20"/>
        </w:rPr>
      </w:pPr>
      <w:r w:rsidRPr="007348DB">
        <w:rPr>
          <w:rFonts w:ascii="Times New Roman" w:hAnsi="Times New Roman" w:cs="Times New Roman"/>
          <w:sz w:val="20"/>
          <w:szCs w:val="20"/>
        </w:rPr>
        <w:t>The mean 24-hour trading volume is $3.82 billion, with a standard deviation of $114.45 billion.</w:t>
      </w:r>
    </w:p>
    <w:p w14:paraId="29305EAC" w14:textId="77777777" w:rsidR="00C83B07" w:rsidRPr="007348DB" w:rsidRDefault="00C83B07" w:rsidP="00547FFE">
      <w:pPr>
        <w:pStyle w:val="ListParagraph"/>
        <w:numPr>
          <w:ilvl w:val="0"/>
          <w:numId w:val="14"/>
        </w:numPr>
        <w:spacing w:after="0" w:line="240" w:lineRule="auto"/>
        <w:rPr>
          <w:rFonts w:ascii="Times New Roman" w:hAnsi="Times New Roman" w:cs="Times New Roman"/>
          <w:sz w:val="20"/>
          <w:szCs w:val="20"/>
        </w:rPr>
      </w:pPr>
      <w:r w:rsidRPr="007348DB">
        <w:rPr>
          <w:rFonts w:ascii="Times New Roman" w:hAnsi="Times New Roman" w:cs="Times New Roman"/>
          <w:sz w:val="20"/>
          <w:szCs w:val="20"/>
        </w:rPr>
        <w:t>The mean 24-hour price change percentage is 6.57%, with a standard deviation of 7.35%.</w:t>
      </w:r>
    </w:p>
    <w:p w14:paraId="7EA64026" w14:textId="77777777" w:rsidR="00C83B07" w:rsidRPr="00C83B07" w:rsidRDefault="00C83B07" w:rsidP="00547FFE">
      <w:pPr>
        <w:spacing w:after="0" w:line="240" w:lineRule="auto"/>
        <w:rPr>
          <w:rFonts w:ascii="Times New Roman" w:hAnsi="Times New Roman" w:cs="Times New Roman"/>
        </w:rPr>
      </w:pPr>
    </w:p>
    <w:p w14:paraId="3FACB29E" w14:textId="77777777" w:rsidR="00C83B07" w:rsidRPr="00C83B07" w:rsidRDefault="00C83B07" w:rsidP="00547FFE">
      <w:pPr>
        <w:numPr>
          <w:ilvl w:val="0"/>
          <w:numId w:val="10"/>
        </w:numPr>
        <w:spacing w:line="240" w:lineRule="auto"/>
        <w:rPr>
          <w:rFonts w:ascii="Times New Roman" w:hAnsi="Times New Roman" w:cs="Times New Roman"/>
          <w:b/>
          <w:bCs/>
          <w:sz w:val="24"/>
          <w:szCs w:val="24"/>
        </w:rPr>
      </w:pPr>
      <w:r w:rsidRPr="00C83B07">
        <w:rPr>
          <w:rFonts w:ascii="Times New Roman" w:hAnsi="Times New Roman" w:cs="Times New Roman"/>
          <w:b/>
          <w:bCs/>
          <w:sz w:val="24"/>
          <w:szCs w:val="24"/>
        </w:rPr>
        <w:t>Highest and Lowest 24-Hour Price Change:</w:t>
      </w:r>
    </w:p>
    <w:p w14:paraId="5F4D31D6" w14:textId="77777777" w:rsidR="00C83B07" w:rsidRPr="007348DB" w:rsidRDefault="00C83B07" w:rsidP="00547FFE">
      <w:pPr>
        <w:numPr>
          <w:ilvl w:val="1"/>
          <w:numId w:val="15"/>
        </w:numPr>
        <w:spacing w:after="0" w:line="240" w:lineRule="auto"/>
        <w:rPr>
          <w:rFonts w:ascii="Times New Roman" w:hAnsi="Times New Roman" w:cs="Times New Roman"/>
          <w:sz w:val="20"/>
          <w:szCs w:val="20"/>
        </w:rPr>
      </w:pPr>
      <w:r w:rsidRPr="007348DB">
        <w:rPr>
          <w:rFonts w:ascii="Times New Roman" w:hAnsi="Times New Roman" w:cs="Times New Roman"/>
          <w:sz w:val="20"/>
          <w:szCs w:val="20"/>
        </w:rPr>
        <w:t>Cardano (ADA) experienced the highest 24-hour percentage price change of 33.76%.</w:t>
      </w:r>
    </w:p>
    <w:p w14:paraId="5FFF58DC" w14:textId="6663F2A9" w:rsidR="007348DB" w:rsidRPr="007348DB" w:rsidRDefault="00C83B07" w:rsidP="007348DB">
      <w:pPr>
        <w:numPr>
          <w:ilvl w:val="1"/>
          <w:numId w:val="15"/>
        </w:numPr>
        <w:spacing w:after="0" w:line="240" w:lineRule="auto"/>
        <w:rPr>
          <w:rFonts w:ascii="Times New Roman" w:hAnsi="Times New Roman" w:cs="Times New Roman"/>
          <w:sz w:val="20"/>
          <w:szCs w:val="20"/>
        </w:rPr>
      </w:pPr>
      <w:r w:rsidRPr="007348DB">
        <w:rPr>
          <w:rFonts w:ascii="Times New Roman" w:hAnsi="Times New Roman" w:cs="Times New Roman"/>
          <w:sz w:val="20"/>
          <w:szCs w:val="20"/>
        </w:rPr>
        <w:t>OKB had the lowest 24-hour percentage price change of -1.14%.</w:t>
      </w:r>
    </w:p>
    <w:p w14:paraId="7BB3D55F" w14:textId="77777777" w:rsidR="007348DB" w:rsidRDefault="007348DB" w:rsidP="007348DB">
      <w:pPr>
        <w:pStyle w:val="ListParagraph"/>
        <w:numPr>
          <w:ilvl w:val="0"/>
          <w:numId w:val="10"/>
        </w:numPr>
        <w:shd w:val="clear" w:color="auto" w:fill="FFFFFF"/>
        <w:spacing w:before="186" w:after="0" w:line="240" w:lineRule="auto"/>
        <w:outlineLvl w:val="2"/>
        <w:rPr>
          <w:rFonts w:ascii="Times New Roman" w:hAnsi="Times New Roman" w:cs="Times New Roman"/>
          <w:b/>
          <w:bCs/>
          <w:sz w:val="24"/>
          <w:szCs w:val="24"/>
        </w:rPr>
      </w:pPr>
      <w:r w:rsidRPr="007348DB">
        <w:rPr>
          <w:rFonts w:ascii="Times New Roman" w:hAnsi="Times New Roman" w:cs="Times New Roman"/>
          <w:b/>
          <w:bCs/>
          <w:sz w:val="24"/>
          <w:szCs w:val="24"/>
        </w:rPr>
        <w:t>Depth of Analysis: Potential Implications for Investors</w:t>
      </w:r>
    </w:p>
    <w:p w14:paraId="444C2666" w14:textId="77777777" w:rsidR="00981A2B" w:rsidRPr="00981A2B" w:rsidRDefault="00981A2B" w:rsidP="00981A2B">
      <w:pPr>
        <w:pStyle w:val="ListParagraph"/>
        <w:shd w:val="clear" w:color="auto" w:fill="FFFFFF"/>
        <w:spacing w:before="186" w:after="0" w:line="240" w:lineRule="auto"/>
        <w:outlineLvl w:val="2"/>
        <w:rPr>
          <w:rFonts w:ascii="Times New Roman" w:hAnsi="Times New Roman" w:cs="Times New Roman"/>
          <w:b/>
          <w:bCs/>
          <w:sz w:val="16"/>
          <w:szCs w:val="16"/>
        </w:rPr>
      </w:pPr>
    </w:p>
    <w:p w14:paraId="5377ADAE" w14:textId="5AA42239" w:rsidR="007348DB" w:rsidRPr="007348DB" w:rsidRDefault="007348DB" w:rsidP="007348DB">
      <w:pPr>
        <w:numPr>
          <w:ilvl w:val="1"/>
          <w:numId w:val="15"/>
        </w:numPr>
        <w:spacing w:after="0" w:line="240" w:lineRule="auto"/>
        <w:rPr>
          <w:rFonts w:ascii="Times New Roman" w:hAnsi="Times New Roman" w:cs="Times New Roman"/>
          <w:sz w:val="20"/>
          <w:szCs w:val="20"/>
        </w:rPr>
      </w:pPr>
      <w:r w:rsidRPr="007348DB">
        <w:rPr>
          <w:rFonts w:ascii="Times New Roman" w:hAnsi="Times New Roman" w:cs="Times New Roman"/>
          <w:sz w:val="20"/>
          <w:szCs w:val="20"/>
        </w:rPr>
        <w:t>Average Market Capitalization: $53.1 billion</w:t>
      </w:r>
    </w:p>
    <w:p w14:paraId="7C23CEA9" w14:textId="24BD6E44" w:rsidR="00C83B07" w:rsidRDefault="007348DB" w:rsidP="007348DB">
      <w:pPr>
        <w:numPr>
          <w:ilvl w:val="1"/>
          <w:numId w:val="15"/>
        </w:numPr>
        <w:spacing w:after="0" w:line="240" w:lineRule="auto"/>
        <w:rPr>
          <w:rFonts w:ascii="Times New Roman" w:hAnsi="Times New Roman" w:cs="Times New Roman"/>
          <w:sz w:val="20"/>
          <w:szCs w:val="20"/>
        </w:rPr>
      </w:pPr>
      <w:r w:rsidRPr="007348DB">
        <w:rPr>
          <w:rFonts w:ascii="Times New Roman" w:hAnsi="Times New Roman" w:cs="Times New Roman"/>
          <w:sz w:val="20"/>
          <w:szCs w:val="20"/>
        </w:rPr>
        <w:t>Average 24-hour Trading Volume: $4.6 billion</w:t>
      </w:r>
    </w:p>
    <w:p w14:paraId="6DE72FD2" w14:textId="77777777" w:rsidR="0010080D" w:rsidRDefault="0010080D" w:rsidP="0010080D">
      <w:pPr>
        <w:spacing w:after="0" w:line="240" w:lineRule="auto"/>
        <w:rPr>
          <w:rFonts w:ascii="Times New Roman" w:hAnsi="Times New Roman" w:cs="Times New Roman"/>
          <w:sz w:val="20"/>
          <w:szCs w:val="20"/>
        </w:rPr>
      </w:pPr>
    </w:p>
    <w:p w14:paraId="4903738F" w14:textId="77777777" w:rsidR="00FF0D58" w:rsidRDefault="00FF0D58" w:rsidP="00FF0D58">
      <w:pPr>
        <w:spacing w:after="0" w:line="240" w:lineRule="auto"/>
        <w:rPr>
          <w:rFonts w:ascii="Times New Roman" w:hAnsi="Times New Roman" w:cs="Times New Roman"/>
          <w:b/>
          <w:bCs/>
          <w:sz w:val="24"/>
          <w:szCs w:val="24"/>
        </w:rPr>
      </w:pPr>
      <w:r w:rsidRPr="00FF0D58">
        <w:rPr>
          <w:rFonts w:ascii="Times New Roman" w:hAnsi="Times New Roman" w:cs="Times New Roman"/>
          <w:b/>
          <w:bCs/>
          <w:sz w:val="24"/>
          <w:szCs w:val="24"/>
        </w:rPr>
        <w:t>Live-Running Excel Sheet</w:t>
      </w:r>
    </w:p>
    <w:p w14:paraId="51E4492B" w14:textId="77777777" w:rsidR="00FF0D58" w:rsidRPr="00FF0D58" w:rsidRDefault="00FF0D58" w:rsidP="00FF0D58">
      <w:pPr>
        <w:spacing w:after="0" w:line="240" w:lineRule="auto"/>
        <w:rPr>
          <w:rFonts w:ascii="Times New Roman" w:hAnsi="Times New Roman" w:cs="Times New Roman"/>
          <w:b/>
          <w:bCs/>
          <w:sz w:val="24"/>
          <w:szCs w:val="24"/>
        </w:rPr>
      </w:pPr>
    </w:p>
    <w:p w14:paraId="70031B32" w14:textId="4ACCC0FF" w:rsidR="00FF0D58" w:rsidRPr="00FF0D58" w:rsidRDefault="00FF0D58" w:rsidP="00FF0D58">
      <w:pPr>
        <w:pStyle w:val="ListParagraph"/>
        <w:numPr>
          <w:ilvl w:val="0"/>
          <w:numId w:val="20"/>
        </w:numPr>
        <w:spacing w:after="0" w:line="240" w:lineRule="auto"/>
        <w:rPr>
          <w:rFonts w:ascii="Times New Roman" w:hAnsi="Times New Roman" w:cs="Times New Roman"/>
          <w:b/>
          <w:bCs/>
          <w:sz w:val="20"/>
          <w:szCs w:val="20"/>
        </w:rPr>
      </w:pPr>
      <w:r w:rsidRPr="00FF0D58">
        <w:rPr>
          <w:rFonts w:ascii="Times New Roman" w:hAnsi="Times New Roman" w:cs="Times New Roman"/>
          <w:b/>
          <w:bCs/>
          <w:sz w:val="20"/>
          <w:szCs w:val="20"/>
        </w:rPr>
        <w:t>Data Fetching</w:t>
      </w:r>
      <w:r>
        <w:rPr>
          <w:rFonts w:ascii="Times New Roman" w:hAnsi="Times New Roman" w:cs="Times New Roman"/>
          <w:b/>
          <w:bCs/>
          <w:sz w:val="20"/>
          <w:szCs w:val="20"/>
        </w:rPr>
        <w:t xml:space="preserve"> </w:t>
      </w:r>
      <w:r w:rsidRPr="00FF0D58">
        <w:rPr>
          <w:rFonts w:ascii="Times New Roman" w:hAnsi="Times New Roman" w:cs="Times New Roman"/>
          <w:sz w:val="20"/>
          <w:szCs w:val="20"/>
        </w:rPr>
        <w:t>-</w:t>
      </w:r>
      <w:r w:rsidRPr="00FF0D58">
        <w:rPr>
          <w:rFonts w:ascii="Times New Roman" w:hAnsi="Times New Roman" w:cs="Times New Roman"/>
          <w:sz w:val="20"/>
          <w:szCs w:val="20"/>
        </w:rPr>
        <w:t>The </w:t>
      </w:r>
      <w:proofErr w:type="spellStart"/>
      <w:r w:rsidRPr="00FF0D58">
        <w:rPr>
          <w:rFonts w:ascii="Times New Roman" w:hAnsi="Times New Roman" w:cs="Times New Roman"/>
          <w:b/>
          <w:bCs/>
          <w:sz w:val="20"/>
          <w:szCs w:val="20"/>
        </w:rPr>
        <w:t>fetch_live_data</w:t>
      </w:r>
      <w:proofErr w:type="spellEnd"/>
      <w:r w:rsidRPr="00FF0D58">
        <w:rPr>
          <w:rFonts w:ascii="Times New Roman" w:hAnsi="Times New Roman" w:cs="Times New Roman"/>
          <w:sz w:val="20"/>
          <w:szCs w:val="20"/>
        </w:rPr>
        <w:t> function retrieves live data from a specified API endpoint using the </w:t>
      </w:r>
      <w:r w:rsidRPr="00FF0D58">
        <w:rPr>
          <w:rFonts w:ascii="Times New Roman" w:hAnsi="Times New Roman" w:cs="Times New Roman"/>
          <w:b/>
          <w:bCs/>
          <w:sz w:val="20"/>
          <w:szCs w:val="20"/>
        </w:rPr>
        <w:t>requests</w:t>
      </w:r>
      <w:r w:rsidRPr="00FF0D58">
        <w:rPr>
          <w:rFonts w:ascii="Times New Roman" w:hAnsi="Times New Roman" w:cs="Times New Roman"/>
          <w:sz w:val="20"/>
          <w:szCs w:val="20"/>
        </w:rPr>
        <w:t> library. The data is returned in JSON format and parsed accordingly.</w:t>
      </w:r>
    </w:p>
    <w:p w14:paraId="59D757FD" w14:textId="09ECC4B5" w:rsidR="00FF0D58" w:rsidRPr="00FF0D58" w:rsidRDefault="00FF0D58" w:rsidP="00FF0D58">
      <w:pPr>
        <w:pStyle w:val="ListParagraph"/>
        <w:numPr>
          <w:ilvl w:val="0"/>
          <w:numId w:val="20"/>
        </w:numPr>
        <w:spacing w:after="0" w:line="240" w:lineRule="auto"/>
        <w:rPr>
          <w:rFonts w:ascii="Times New Roman" w:hAnsi="Times New Roman" w:cs="Times New Roman"/>
          <w:b/>
          <w:bCs/>
          <w:sz w:val="20"/>
          <w:szCs w:val="20"/>
        </w:rPr>
      </w:pPr>
      <w:r w:rsidRPr="00FF0D58">
        <w:rPr>
          <w:rFonts w:ascii="Times New Roman" w:hAnsi="Times New Roman" w:cs="Times New Roman"/>
          <w:b/>
          <w:bCs/>
          <w:sz w:val="20"/>
          <w:szCs w:val="20"/>
        </w:rPr>
        <w:lastRenderedPageBreak/>
        <w:t>Excel Sheet Initialization</w:t>
      </w:r>
      <w:r>
        <w:rPr>
          <w:rFonts w:ascii="Times New Roman" w:hAnsi="Times New Roman" w:cs="Times New Roman"/>
          <w:b/>
          <w:bCs/>
          <w:sz w:val="20"/>
          <w:szCs w:val="20"/>
        </w:rPr>
        <w:t xml:space="preserve"> </w:t>
      </w:r>
      <w:r w:rsidRPr="00FF0D58">
        <w:rPr>
          <w:rFonts w:ascii="Times New Roman" w:hAnsi="Times New Roman" w:cs="Times New Roman"/>
          <w:sz w:val="20"/>
          <w:szCs w:val="20"/>
        </w:rPr>
        <w:t xml:space="preserve">- </w:t>
      </w:r>
      <w:r w:rsidRPr="00FF0D58">
        <w:rPr>
          <w:rFonts w:ascii="Times New Roman" w:hAnsi="Times New Roman" w:cs="Times New Roman"/>
          <w:sz w:val="20"/>
          <w:szCs w:val="20"/>
        </w:rPr>
        <w:t>The </w:t>
      </w:r>
      <w:proofErr w:type="spellStart"/>
      <w:r w:rsidRPr="00FF0D58">
        <w:rPr>
          <w:rFonts w:ascii="Times New Roman" w:hAnsi="Times New Roman" w:cs="Times New Roman"/>
          <w:b/>
          <w:bCs/>
          <w:sz w:val="20"/>
          <w:szCs w:val="20"/>
        </w:rPr>
        <w:t>create_excel_with_headers</w:t>
      </w:r>
      <w:proofErr w:type="spellEnd"/>
      <w:r w:rsidRPr="00FF0D58">
        <w:rPr>
          <w:rFonts w:ascii="Times New Roman" w:hAnsi="Times New Roman" w:cs="Times New Roman"/>
          <w:sz w:val="20"/>
          <w:szCs w:val="20"/>
        </w:rPr>
        <w:t> function initializes a new Excel file with specified headers. It creates a workbook, adds a sheet titled 'Live Data', appends headers, and saves the workbook.</w:t>
      </w:r>
    </w:p>
    <w:p w14:paraId="737621F2" w14:textId="1335D574" w:rsidR="00FF0D58" w:rsidRPr="00FF0D58" w:rsidRDefault="00FF0D58" w:rsidP="00FF0D58">
      <w:pPr>
        <w:pStyle w:val="ListParagraph"/>
        <w:numPr>
          <w:ilvl w:val="0"/>
          <w:numId w:val="20"/>
        </w:numPr>
        <w:spacing w:after="0" w:line="240" w:lineRule="auto"/>
        <w:rPr>
          <w:rFonts w:ascii="Times New Roman" w:hAnsi="Times New Roman" w:cs="Times New Roman"/>
          <w:b/>
          <w:bCs/>
          <w:sz w:val="20"/>
          <w:szCs w:val="20"/>
        </w:rPr>
      </w:pPr>
      <w:r w:rsidRPr="00FF0D58">
        <w:rPr>
          <w:rFonts w:ascii="Times New Roman" w:hAnsi="Times New Roman" w:cs="Times New Roman"/>
          <w:b/>
          <w:bCs/>
          <w:sz w:val="20"/>
          <w:szCs w:val="20"/>
        </w:rPr>
        <w:t>Excel Sheet Updating</w:t>
      </w:r>
      <w:r>
        <w:rPr>
          <w:rFonts w:ascii="Times New Roman" w:hAnsi="Times New Roman" w:cs="Times New Roman"/>
          <w:b/>
          <w:bCs/>
          <w:sz w:val="20"/>
          <w:szCs w:val="20"/>
        </w:rPr>
        <w:t xml:space="preserve"> </w:t>
      </w:r>
      <w:r w:rsidRPr="00FF0D58">
        <w:rPr>
          <w:rFonts w:ascii="Times New Roman" w:hAnsi="Times New Roman" w:cs="Times New Roman"/>
          <w:sz w:val="20"/>
          <w:szCs w:val="20"/>
        </w:rPr>
        <w:t>-</w:t>
      </w:r>
      <w:r>
        <w:rPr>
          <w:rFonts w:ascii="Times New Roman" w:hAnsi="Times New Roman" w:cs="Times New Roman"/>
          <w:b/>
          <w:bCs/>
          <w:sz w:val="20"/>
          <w:szCs w:val="20"/>
        </w:rPr>
        <w:t xml:space="preserve"> </w:t>
      </w:r>
      <w:r w:rsidRPr="00FF0D58">
        <w:rPr>
          <w:rFonts w:ascii="Times New Roman" w:hAnsi="Times New Roman" w:cs="Times New Roman"/>
          <w:sz w:val="20"/>
          <w:szCs w:val="20"/>
        </w:rPr>
        <w:t>The </w:t>
      </w:r>
      <w:proofErr w:type="spellStart"/>
      <w:r w:rsidRPr="00FF0D58">
        <w:rPr>
          <w:rFonts w:ascii="Times New Roman" w:hAnsi="Times New Roman" w:cs="Times New Roman"/>
          <w:b/>
          <w:bCs/>
          <w:sz w:val="20"/>
          <w:szCs w:val="20"/>
        </w:rPr>
        <w:t>update_excel_sheet</w:t>
      </w:r>
      <w:proofErr w:type="spellEnd"/>
      <w:r w:rsidRPr="00FF0D58">
        <w:rPr>
          <w:rFonts w:ascii="Times New Roman" w:hAnsi="Times New Roman" w:cs="Times New Roman"/>
          <w:sz w:val="20"/>
          <w:szCs w:val="20"/>
        </w:rPr>
        <w:t> function updates the Excel file with new data fetched from the API. It loads the workbook, clears existing data (except headers), appends new data, and saves the workbook.</w:t>
      </w:r>
    </w:p>
    <w:p w14:paraId="47B91E67" w14:textId="5813A520" w:rsidR="00FF0D58" w:rsidRPr="00FF0D58" w:rsidRDefault="00FF0D58" w:rsidP="00FF0D58">
      <w:pPr>
        <w:pStyle w:val="ListParagraph"/>
        <w:numPr>
          <w:ilvl w:val="0"/>
          <w:numId w:val="20"/>
        </w:numPr>
        <w:spacing w:after="0" w:line="240" w:lineRule="auto"/>
        <w:rPr>
          <w:rFonts w:ascii="Times New Roman" w:hAnsi="Times New Roman" w:cs="Times New Roman"/>
          <w:b/>
          <w:bCs/>
          <w:sz w:val="20"/>
          <w:szCs w:val="20"/>
        </w:rPr>
      </w:pPr>
      <w:r w:rsidRPr="00FF0D58">
        <w:rPr>
          <w:rFonts w:ascii="Times New Roman" w:hAnsi="Times New Roman" w:cs="Times New Roman"/>
          <w:b/>
          <w:bCs/>
          <w:sz w:val="20"/>
          <w:szCs w:val="20"/>
        </w:rPr>
        <w:t>Main Function</w:t>
      </w:r>
      <w:r>
        <w:rPr>
          <w:rFonts w:ascii="Times New Roman" w:hAnsi="Times New Roman" w:cs="Times New Roman"/>
          <w:b/>
          <w:bCs/>
          <w:sz w:val="20"/>
          <w:szCs w:val="20"/>
        </w:rPr>
        <w:t xml:space="preserve"> </w:t>
      </w:r>
      <w:r w:rsidRPr="00FF0D58">
        <w:rPr>
          <w:rFonts w:ascii="Times New Roman" w:hAnsi="Times New Roman" w:cs="Times New Roman"/>
          <w:sz w:val="20"/>
          <w:szCs w:val="20"/>
        </w:rPr>
        <w:t>-</w:t>
      </w:r>
      <w:r>
        <w:rPr>
          <w:rFonts w:ascii="Times New Roman" w:hAnsi="Times New Roman" w:cs="Times New Roman"/>
          <w:b/>
          <w:bCs/>
          <w:sz w:val="20"/>
          <w:szCs w:val="20"/>
        </w:rPr>
        <w:t xml:space="preserve"> </w:t>
      </w:r>
      <w:r w:rsidRPr="00FF0D58">
        <w:rPr>
          <w:rFonts w:ascii="Times New Roman" w:hAnsi="Times New Roman" w:cs="Times New Roman"/>
          <w:sz w:val="20"/>
          <w:szCs w:val="20"/>
        </w:rPr>
        <w:t>The </w:t>
      </w:r>
      <w:r w:rsidRPr="00FF0D58">
        <w:rPr>
          <w:rFonts w:ascii="Times New Roman" w:hAnsi="Times New Roman" w:cs="Times New Roman"/>
          <w:b/>
          <w:bCs/>
          <w:sz w:val="20"/>
          <w:szCs w:val="20"/>
        </w:rPr>
        <w:t>main</w:t>
      </w:r>
      <w:r w:rsidRPr="00FF0D58">
        <w:rPr>
          <w:rFonts w:ascii="Times New Roman" w:hAnsi="Times New Roman" w:cs="Times New Roman"/>
          <w:sz w:val="20"/>
          <w:szCs w:val="20"/>
        </w:rPr>
        <w:t> function orchestrates the entire process. It checks if the Excel file exists, creates it with headers if necessary, and then continuously fetches and updates the data every 5 minutes.</w:t>
      </w:r>
    </w:p>
    <w:p w14:paraId="1BE122DF" w14:textId="77777777" w:rsidR="0010080D" w:rsidRDefault="0010080D" w:rsidP="0010080D">
      <w:pPr>
        <w:spacing w:after="0" w:line="240" w:lineRule="auto"/>
        <w:rPr>
          <w:rFonts w:ascii="Times New Roman" w:hAnsi="Times New Roman" w:cs="Times New Roman"/>
          <w:sz w:val="20"/>
          <w:szCs w:val="20"/>
        </w:rPr>
      </w:pPr>
    </w:p>
    <w:p w14:paraId="7D279BA2" w14:textId="77777777" w:rsidR="00FF0D58" w:rsidRDefault="00FF0D58" w:rsidP="0010080D">
      <w:pPr>
        <w:spacing w:after="0" w:line="240" w:lineRule="auto"/>
        <w:rPr>
          <w:rFonts w:ascii="Times New Roman" w:hAnsi="Times New Roman" w:cs="Times New Roman"/>
          <w:sz w:val="20"/>
          <w:szCs w:val="20"/>
        </w:rPr>
      </w:pPr>
    </w:p>
    <w:p w14:paraId="4BFBA338" w14:textId="77777777" w:rsidR="00FF0D58" w:rsidRPr="00FF0D58" w:rsidRDefault="00FF0D58" w:rsidP="00FF0D58">
      <w:pPr>
        <w:spacing w:after="0" w:line="240" w:lineRule="auto"/>
        <w:rPr>
          <w:rFonts w:ascii="Times New Roman" w:hAnsi="Times New Roman" w:cs="Times New Roman"/>
          <w:b/>
          <w:bCs/>
          <w:sz w:val="24"/>
          <w:szCs w:val="24"/>
        </w:rPr>
      </w:pPr>
      <w:r w:rsidRPr="00FF0D58">
        <w:rPr>
          <w:rFonts w:ascii="Times New Roman" w:hAnsi="Times New Roman" w:cs="Times New Roman"/>
          <w:b/>
          <w:bCs/>
          <w:sz w:val="24"/>
          <w:szCs w:val="24"/>
        </w:rPr>
        <w:t>Conclusion</w:t>
      </w:r>
    </w:p>
    <w:p w14:paraId="0A38D302" w14:textId="77777777" w:rsidR="00981A2B" w:rsidRPr="00FF0D58" w:rsidRDefault="00981A2B" w:rsidP="00981A2B">
      <w:pPr>
        <w:spacing w:after="0" w:line="240" w:lineRule="auto"/>
        <w:ind w:left="1800"/>
        <w:rPr>
          <w:rFonts w:ascii="Times New Roman" w:hAnsi="Times New Roman" w:cs="Times New Roman"/>
          <w:sz w:val="10"/>
          <w:szCs w:val="10"/>
        </w:rPr>
      </w:pPr>
    </w:p>
    <w:p w14:paraId="26E864E2" w14:textId="77777777" w:rsidR="00FF0D58" w:rsidRPr="00FF0D58" w:rsidRDefault="00FF0D58" w:rsidP="00FF0D58">
      <w:pPr>
        <w:spacing w:after="0" w:line="240" w:lineRule="auto"/>
        <w:rPr>
          <w:rFonts w:ascii="Times New Roman" w:hAnsi="Times New Roman" w:cs="Times New Roman"/>
          <w:sz w:val="20"/>
          <w:szCs w:val="20"/>
        </w:rPr>
      </w:pPr>
      <w:r w:rsidRPr="00FF0D58">
        <w:rPr>
          <w:rFonts w:ascii="Times New Roman" w:hAnsi="Times New Roman" w:cs="Times New Roman"/>
          <w:sz w:val="20"/>
          <w:szCs w:val="20"/>
        </w:rPr>
        <w:t>The analysis highlights the dynamic nature of the cryptocurrency market, marked by significant price fluctuations and variations in market capitalization. Bitcoin and Ethereum continue to lead the market, while cryptocurrencies like Cardano and Solana exhibit notable volatility. This environment of both positive and negative price movements underscores the necessity for careful risk management in cryptocurrency investments.</w:t>
      </w:r>
    </w:p>
    <w:p w14:paraId="3C72E7C0" w14:textId="77777777" w:rsidR="00FF0D58" w:rsidRPr="00FF0D58" w:rsidRDefault="00FF0D58" w:rsidP="00FF0D58">
      <w:pPr>
        <w:spacing w:after="0" w:line="240" w:lineRule="auto"/>
        <w:rPr>
          <w:rFonts w:ascii="Times New Roman" w:hAnsi="Times New Roman" w:cs="Times New Roman"/>
          <w:sz w:val="20"/>
          <w:szCs w:val="20"/>
        </w:rPr>
      </w:pPr>
      <w:r w:rsidRPr="00FF0D58">
        <w:rPr>
          <w:rFonts w:ascii="Times New Roman" w:hAnsi="Times New Roman" w:cs="Times New Roman"/>
          <w:sz w:val="20"/>
          <w:szCs w:val="20"/>
        </w:rPr>
        <w:t>Continuous monitoring is crucial for identifying trends and making informed decisions. The live-running Excel sheet provides a valuable tool for investors and analysts to track the performance of top cryptocurrencies in real time. By focusing on the top five cryptocurrencies by market capitalization and the average price of the top fifty, investors can gain deeper insights into market dynamics and refine their strategies effectively.</w:t>
      </w:r>
    </w:p>
    <w:p w14:paraId="0D3EB949" w14:textId="46899365" w:rsidR="00C83B07" w:rsidRPr="007348DB" w:rsidRDefault="00C83B07" w:rsidP="00FF0D58">
      <w:pPr>
        <w:spacing w:after="0" w:line="240" w:lineRule="auto"/>
        <w:rPr>
          <w:rFonts w:ascii="Times New Roman" w:hAnsi="Times New Roman" w:cs="Times New Roman"/>
          <w:sz w:val="20"/>
          <w:szCs w:val="20"/>
        </w:rPr>
      </w:pPr>
    </w:p>
    <w:sectPr w:rsidR="00C83B07" w:rsidRPr="007348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5pt;height:11.5pt" o:bullet="t">
        <v:imagedata r:id="rId1" o:title="msoFA7E"/>
      </v:shape>
    </w:pict>
  </w:numPicBullet>
  <w:abstractNum w:abstractNumId="0" w15:restartNumberingAfterBreak="0">
    <w:nsid w:val="04043BD8"/>
    <w:multiLevelType w:val="multilevel"/>
    <w:tmpl w:val="014E5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22F4B"/>
    <w:multiLevelType w:val="multilevel"/>
    <w:tmpl w:val="C47411D0"/>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7D088F"/>
    <w:multiLevelType w:val="hybridMultilevel"/>
    <w:tmpl w:val="098EFDD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5C0479"/>
    <w:multiLevelType w:val="multilevel"/>
    <w:tmpl w:val="8A460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6680E"/>
    <w:multiLevelType w:val="hybridMultilevel"/>
    <w:tmpl w:val="44BC3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3F483D"/>
    <w:multiLevelType w:val="multilevel"/>
    <w:tmpl w:val="1BE691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C648BF"/>
    <w:multiLevelType w:val="hybridMultilevel"/>
    <w:tmpl w:val="3C8E6062"/>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25263E6"/>
    <w:multiLevelType w:val="hybridMultilevel"/>
    <w:tmpl w:val="8E62CE2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55F78DF"/>
    <w:multiLevelType w:val="hybridMultilevel"/>
    <w:tmpl w:val="8F7CEC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6D21CB"/>
    <w:multiLevelType w:val="hybridMultilevel"/>
    <w:tmpl w:val="45C04E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1562AF"/>
    <w:multiLevelType w:val="multilevel"/>
    <w:tmpl w:val="31E21B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2D398D"/>
    <w:multiLevelType w:val="hybridMultilevel"/>
    <w:tmpl w:val="353CBB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06C3A14"/>
    <w:multiLevelType w:val="hybridMultilevel"/>
    <w:tmpl w:val="9098BAB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4CDA086B"/>
    <w:multiLevelType w:val="hybridMultilevel"/>
    <w:tmpl w:val="2C8C5114"/>
    <w:lvl w:ilvl="0" w:tplc="40090007">
      <w:start w:val="1"/>
      <w:numFmt w:val="bullet"/>
      <w:lvlText w:val=""/>
      <w:lvlPicBulletId w:val="0"/>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67417234"/>
    <w:multiLevelType w:val="hybridMultilevel"/>
    <w:tmpl w:val="2EDE44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E7C5E0B"/>
    <w:multiLevelType w:val="hybridMultilevel"/>
    <w:tmpl w:val="2A94F2CA"/>
    <w:lvl w:ilvl="0" w:tplc="FFFFFFFF">
      <w:start w:val="1"/>
      <w:numFmt w:val="decimal"/>
      <w:lvlText w:val="%1."/>
      <w:lvlJc w:val="left"/>
      <w:pPr>
        <w:ind w:left="720" w:hanging="360"/>
      </w:pPr>
    </w:lvl>
    <w:lvl w:ilvl="1" w:tplc="40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F6256E8"/>
    <w:multiLevelType w:val="multilevel"/>
    <w:tmpl w:val="ADF0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2F545B"/>
    <w:multiLevelType w:val="hybridMultilevel"/>
    <w:tmpl w:val="DA6023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87315E9"/>
    <w:multiLevelType w:val="hybridMultilevel"/>
    <w:tmpl w:val="93187F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F150DC8"/>
    <w:multiLevelType w:val="hybridMultilevel"/>
    <w:tmpl w:val="A5285B1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529056">
    <w:abstractNumId w:val="5"/>
  </w:num>
  <w:num w:numId="2" w16cid:durableId="1758593225">
    <w:abstractNumId w:val="10"/>
  </w:num>
  <w:num w:numId="3" w16cid:durableId="2076009425">
    <w:abstractNumId w:val="1"/>
  </w:num>
  <w:num w:numId="4" w16cid:durableId="220872664">
    <w:abstractNumId w:val="0"/>
  </w:num>
  <w:num w:numId="5" w16cid:durableId="1726293347">
    <w:abstractNumId w:val="3"/>
  </w:num>
  <w:num w:numId="6" w16cid:durableId="317226325">
    <w:abstractNumId w:val="18"/>
  </w:num>
  <w:num w:numId="7" w16cid:durableId="1248150054">
    <w:abstractNumId w:val="14"/>
  </w:num>
  <w:num w:numId="8" w16cid:durableId="2011903999">
    <w:abstractNumId w:val="19"/>
  </w:num>
  <w:num w:numId="9" w16cid:durableId="1642495209">
    <w:abstractNumId w:val="11"/>
  </w:num>
  <w:num w:numId="10" w16cid:durableId="792871393">
    <w:abstractNumId w:val="8"/>
  </w:num>
  <w:num w:numId="11" w16cid:durableId="26419951">
    <w:abstractNumId w:val="17"/>
  </w:num>
  <w:num w:numId="12" w16cid:durableId="1181121395">
    <w:abstractNumId w:val="9"/>
  </w:num>
  <w:num w:numId="13" w16cid:durableId="79259688">
    <w:abstractNumId w:val="2"/>
  </w:num>
  <w:num w:numId="14" w16cid:durableId="2004696683">
    <w:abstractNumId w:val="12"/>
  </w:num>
  <w:num w:numId="15" w16cid:durableId="234168185">
    <w:abstractNumId w:val="15"/>
  </w:num>
  <w:num w:numId="16" w16cid:durableId="1641224082">
    <w:abstractNumId w:val="16"/>
  </w:num>
  <w:num w:numId="17" w16cid:durableId="1291546425">
    <w:abstractNumId w:val="7"/>
  </w:num>
  <w:num w:numId="18" w16cid:durableId="1906142772">
    <w:abstractNumId w:val="6"/>
  </w:num>
  <w:num w:numId="19" w16cid:durableId="387144668">
    <w:abstractNumId w:val="13"/>
  </w:num>
  <w:num w:numId="20" w16cid:durableId="1372329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1E7"/>
    <w:rsid w:val="000A7F09"/>
    <w:rsid w:val="0010080D"/>
    <w:rsid w:val="001160F5"/>
    <w:rsid w:val="002C285F"/>
    <w:rsid w:val="00547FFE"/>
    <w:rsid w:val="005921E7"/>
    <w:rsid w:val="007348DB"/>
    <w:rsid w:val="00981A2B"/>
    <w:rsid w:val="009C4937"/>
    <w:rsid w:val="00C83B07"/>
    <w:rsid w:val="00D3785E"/>
    <w:rsid w:val="00E753F7"/>
    <w:rsid w:val="00F017FB"/>
    <w:rsid w:val="00FF0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E1253"/>
  <w15:chartTrackingRefBased/>
  <w15:docId w15:val="{5E25EC75-047C-49A6-B4E1-A7589CD80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80D"/>
  </w:style>
  <w:style w:type="paragraph" w:styleId="Heading2">
    <w:name w:val="heading 2"/>
    <w:basedOn w:val="Normal"/>
    <w:next w:val="Normal"/>
    <w:link w:val="Heading2Char"/>
    <w:uiPriority w:val="9"/>
    <w:semiHidden/>
    <w:unhideWhenUsed/>
    <w:qFormat/>
    <w:rsid w:val="00FF0D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348D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FFE"/>
    <w:pPr>
      <w:ind w:left="720"/>
      <w:contextualSpacing/>
    </w:pPr>
  </w:style>
  <w:style w:type="character" w:customStyle="1" w:styleId="Heading3Char">
    <w:name w:val="Heading 3 Char"/>
    <w:basedOn w:val="DefaultParagraphFont"/>
    <w:link w:val="Heading3"/>
    <w:uiPriority w:val="9"/>
    <w:rsid w:val="007348DB"/>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7348DB"/>
    <w:rPr>
      <w:b/>
      <w:bCs/>
    </w:rPr>
  </w:style>
  <w:style w:type="character" w:customStyle="1" w:styleId="Heading2Char">
    <w:name w:val="Heading 2 Char"/>
    <w:basedOn w:val="DefaultParagraphFont"/>
    <w:link w:val="Heading2"/>
    <w:uiPriority w:val="9"/>
    <w:semiHidden/>
    <w:rsid w:val="00FF0D5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10487">
      <w:bodyDiv w:val="1"/>
      <w:marLeft w:val="0"/>
      <w:marRight w:val="0"/>
      <w:marTop w:val="0"/>
      <w:marBottom w:val="0"/>
      <w:divBdr>
        <w:top w:val="none" w:sz="0" w:space="0" w:color="auto"/>
        <w:left w:val="none" w:sz="0" w:space="0" w:color="auto"/>
        <w:bottom w:val="none" w:sz="0" w:space="0" w:color="auto"/>
        <w:right w:val="none" w:sz="0" w:space="0" w:color="auto"/>
      </w:divBdr>
    </w:div>
    <w:div w:id="65232298">
      <w:bodyDiv w:val="1"/>
      <w:marLeft w:val="0"/>
      <w:marRight w:val="0"/>
      <w:marTop w:val="0"/>
      <w:marBottom w:val="0"/>
      <w:divBdr>
        <w:top w:val="none" w:sz="0" w:space="0" w:color="auto"/>
        <w:left w:val="none" w:sz="0" w:space="0" w:color="auto"/>
        <w:bottom w:val="none" w:sz="0" w:space="0" w:color="auto"/>
        <w:right w:val="none" w:sz="0" w:space="0" w:color="auto"/>
      </w:divBdr>
    </w:div>
    <w:div w:id="70852350">
      <w:bodyDiv w:val="1"/>
      <w:marLeft w:val="0"/>
      <w:marRight w:val="0"/>
      <w:marTop w:val="0"/>
      <w:marBottom w:val="0"/>
      <w:divBdr>
        <w:top w:val="none" w:sz="0" w:space="0" w:color="auto"/>
        <w:left w:val="none" w:sz="0" w:space="0" w:color="auto"/>
        <w:bottom w:val="none" w:sz="0" w:space="0" w:color="auto"/>
        <w:right w:val="none" w:sz="0" w:space="0" w:color="auto"/>
      </w:divBdr>
      <w:divsChild>
        <w:div w:id="127742630">
          <w:marLeft w:val="0"/>
          <w:marRight w:val="0"/>
          <w:marTop w:val="100"/>
          <w:marBottom w:val="100"/>
          <w:divBdr>
            <w:top w:val="single" w:sz="2" w:space="0" w:color="auto"/>
            <w:left w:val="single" w:sz="2" w:space="0" w:color="auto"/>
            <w:bottom w:val="single" w:sz="2" w:space="0" w:color="auto"/>
            <w:right w:val="single" w:sz="2" w:space="0" w:color="auto"/>
          </w:divBdr>
          <w:divsChild>
            <w:div w:id="1277907790">
              <w:marLeft w:val="0"/>
              <w:marRight w:val="0"/>
              <w:marTop w:val="0"/>
              <w:marBottom w:val="0"/>
              <w:divBdr>
                <w:top w:val="single" w:sz="2" w:space="0" w:color="auto"/>
                <w:left w:val="single" w:sz="2" w:space="0" w:color="auto"/>
                <w:bottom w:val="single" w:sz="2" w:space="0" w:color="auto"/>
                <w:right w:val="single" w:sz="2" w:space="0" w:color="auto"/>
              </w:divBdr>
              <w:divsChild>
                <w:div w:id="1501000187">
                  <w:marLeft w:val="0"/>
                  <w:marRight w:val="0"/>
                  <w:marTop w:val="0"/>
                  <w:marBottom w:val="0"/>
                  <w:divBdr>
                    <w:top w:val="single" w:sz="2" w:space="0" w:color="auto"/>
                    <w:left w:val="single" w:sz="2" w:space="0" w:color="auto"/>
                    <w:bottom w:val="single" w:sz="2" w:space="0" w:color="auto"/>
                    <w:right w:val="single" w:sz="2" w:space="0" w:color="auto"/>
                  </w:divBdr>
                  <w:divsChild>
                    <w:div w:id="3615122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96769167">
          <w:marLeft w:val="0"/>
          <w:marRight w:val="0"/>
          <w:marTop w:val="0"/>
          <w:marBottom w:val="0"/>
          <w:divBdr>
            <w:top w:val="single" w:sz="2" w:space="0" w:color="auto"/>
            <w:left w:val="single" w:sz="2" w:space="0" w:color="auto"/>
            <w:bottom w:val="single" w:sz="2" w:space="0" w:color="auto"/>
            <w:right w:val="single" w:sz="2" w:space="0" w:color="auto"/>
          </w:divBdr>
          <w:divsChild>
            <w:div w:id="1796606881">
              <w:marLeft w:val="0"/>
              <w:marRight w:val="0"/>
              <w:marTop w:val="0"/>
              <w:marBottom w:val="0"/>
              <w:divBdr>
                <w:top w:val="single" w:sz="2" w:space="0" w:color="auto"/>
                <w:left w:val="single" w:sz="2" w:space="0" w:color="auto"/>
                <w:bottom w:val="single" w:sz="2" w:space="0" w:color="auto"/>
                <w:right w:val="single" w:sz="2" w:space="0" w:color="auto"/>
              </w:divBdr>
              <w:divsChild>
                <w:div w:id="1446385351">
                  <w:marLeft w:val="0"/>
                  <w:marRight w:val="0"/>
                  <w:marTop w:val="0"/>
                  <w:marBottom w:val="0"/>
                  <w:divBdr>
                    <w:top w:val="single" w:sz="2" w:space="0" w:color="auto"/>
                    <w:left w:val="single" w:sz="2" w:space="0" w:color="auto"/>
                    <w:bottom w:val="single" w:sz="2" w:space="0" w:color="auto"/>
                    <w:right w:val="single" w:sz="2" w:space="0" w:color="auto"/>
                  </w:divBdr>
                  <w:divsChild>
                    <w:div w:id="830174926">
                      <w:marLeft w:val="0"/>
                      <w:marRight w:val="0"/>
                      <w:marTop w:val="0"/>
                      <w:marBottom w:val="0"/>
                      <w:divBdr>
                        <w:top w:val="single" w:sz="2" w:space="0" w:color="auto"/>
                        <w:left w:val="single" w:sz="2" w:space="0" w:color="auto"/>
                        <w:bottom w:val="single" w:sz="2" w:space="0" w:color="auto"/>
                        <w:right w:val="single" w:sz="2" w:space="0" w:color="auto"/>
                      </w:divBdr>
                      <w:divsChild>
                        <w:div w:id="581064071">
                          <w:marLeft w:val="0"/>
                          <w:marRight w:val="0"/>
                          <w:marTop w:val="0"/>
                          <w:marBottom w:val="0"/>
                          <w:divBdr>
                            <w:top w:val="single" w:sz="2" w:space="0" w:color="auto"/>
                            <w:left w:val="single" w:sz="2" w:space="0" w:color="auto"/>
                            <w:bottom w:val="single" w:sz="2" w:space="0" w:color="auto"/>
                            <w:right w:val="single" w:sz="2" w:space="0" w:color="auto"/>
                          </w:divBdr>
                        </w:div>
                      </w:divsChild>
                    </w:div>
                    <w:div w:id="1828551216">
                      <w:marLeft w:val="0"/>
                      <w:marRight w:val="0"/>
                      <w:marTop w:val="0"/>
                      <w:marBottom w:val="0"/>
                      <w:divBdr>
                        <w:top w:val="single" w:sz="2" w:space="0" w:color="auto"/>
                        <w:left w:val="single" w:sz="2" w:space="0" w:color="auto"/>
                        <w:bottom w:val="single" w:sz="2" w:space="0" w:color="auto"/>
                        <w:right w:val="single" w:sz="2" w:space="0" w:color="auto"/>
                      </w:divBdr>
                    </w:div>
                    <w:div w:id="567152423">
                      <w:marLeft w:val="0"/>
                      <w:marRight w:val="0"/>
                      <w:marTop w:val="0"/>
                      <w:marBottom w:val="0"/>
                      <w:divBdr>
                        <w:top w:val="single" w:sz="2" w:space="0" w:color="auto"/>
                        <w:left w:val="single" w:sz="2" w:space="0" w:color="auto"/>
                        <w:bottom w:val="single" w:sz="2" w:space="0" w:color="auto"/>
                        <w:right w:val="single" w:sz="2" w:space="0" w:color="auto"/>
                      </w:divBdr>
                    </w:div>
                    <w:div w:id="1490560154">
                      <w:marLeft w:val="0"/>
                      <w:marRight w:val="0"/>
                      <w:marTop w:val="0"/>
                      <w:marBottom w:val="0"/>
                      <w:divBdr>
                        <w:top w:val="single" w:sz="2" w:space="0" w:color="auto"/>
                        <w:left w:val="single" w:sz="2" w:space="0" w:color="auto"/>
                        <w:bottom w:val="single" w:sz="2" w:space="0" w:color="auto"/>
                        <w:right w:val="single" w:sz="2" w:space="0" w:color="auto"/>
                      </w:divBdr>
                    </w:div>
                    <w:div w:id="9615733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22202617">
      <w:bodyDiv w:val="1"/>
      <w:marLeft w:val="0"/>
      <w:marRight w:val="0"/>
      <w:marTop w:val="0"/>
      <w:marBottom w:val="0"/>
      <w:divBdr>
        <w:top w:val="none" w:sz="0" w:space="0" w:color="auto"/>
        <w:left w:val="none" w:sz="0" w:space="0" w:color="auto"/>
        <w:bottom w:val="none" w:sz="0" w:space="0" w:color="auto"/>
        <w:right w:val="none" w:sz="0" w:space="0" w:color="auto"/>
      </w:divBdr>
    </w:div>
    <w:div w:id="381825758">
      <w:bodyDiv w:val="1"/>
      <w:marLeft w:val="0"/>
      <w:marRight w:val="0"/>
      <w:marTop w:val="0"/>
      <w:marBottom w:val="0"/>
      <w:divBdr>
        <w:top w:val="none" w:sz="0" w:space="0" w:color="auto"/>
        <w:left w:val="none" w:sz="0" w:space="0" w:color="auto"/>
        <w:bottom w:val="none" w:sz="0" w:space="0" w:color="auto"/>
        <w:right w:val="none" w:sz="0" w:space="0" w:color="auto"/>
      </w:divBdr>
    </w:div>
    <w:div w:id="496314113">
      <w:bodyDiv w:val="1"/>
      <w:marLeft w:val="0"/>
      <w:marRight w:val="0"/>
      <w:marTop w:val="0"/>
      <w:marBottom w:val="0"/>
      <w:divBdr>
        <w:top w:val="none" w:sz="0" w:space="0" w:color="auto"/>
        <w:left w:val="none" w:sz="0" w:space="0" w:color="auto"/>
        <w:bottom w:val="none" w:sz="0" w:space="0" w:color="auto"/>
        <w:right w:val="none" w:sz="0" w:space="0" w:color="auto"/>
      </w:divBdr>
    </w:div>
    <w:div w:id="546064666">
      <w:bodyDiv w:val="1"/>
      <w:marLeft w:val="0"/>
      <w:marRight w:val="0"/>
      <w:marTop w:val="0"/>
      <w:marBottom w:val="0"/>
      <w:divBdr>
        <w:top w:val="none" w:sz="0" w:space="0" w:color="auto"/>
        <w:left w:val="none" w:sz="0" w:space="0" w:color="auto"/>
        <w:bottom w:val="none" w:sz="0" w:space="0" w:color="auto"/>
        <w:right w:val="none" w:sz="0" w:space="0" w:color="auto"/>
      </w:divBdr>
    </w:div>
    <w:div w:id="669060701">
      <w:bodyDiv w:val="1"/>
      <w:marLeft w:val="0"/>
      <w:marRight w:val="0"/>
      <w:marTop w:val="0"/>
      <w:marBottom w:val="0"/>
      <w:divBdr>
        <w:top w:val="none" w:sz="0" w:space="0" w:color="auto"/>
        <w:left w:val="none" w:sz="0" w:space="0" w:color="auto"/>
        <w:bottom w:val="none" w:sz="0" w:space="0" w:color="auto"/>
        <w:right w:val="none" w:sz="0" w:space="0" w:color="auto"/>
      </w:divBdr>
    </w:div>
    <w:div w:id="730999430">
      <w:bodyDiv w:val="1"/>
      <w:marLeft w:val="0"/>
      <w:marRight w:val="0"/>
      <w:marTop w:val="0"/>
      <w:marBottom w:val="0"/>
      <w:divBdr>
        <w:top w:val="none" w:sz="0" w:space="0" w:color="auto"/>
        <w:left w:val="none" w:sz="0" w:space="0" w:color="auto"/>
        <w:bottom w:val="none" w:sz="0" w:space="0" w:color="auto"/>
        <w:right w:val="none" w:sz="0" w:space="0" w:color="auto"/>
      </w:divBdr>
    </w:div>
    <w:div w:id="793989383">
      <w:bodyDiv w:val="1"/>
      <w:marLeft w:val="0"/>
      <w:marRight w:val="0"/>
      <w:marTop w:val="0"/>
      <w:marBottom w:val="0"/>
      <w:divBdr>
        <w:top w:val="none" w:sz="0" w:space="0" w:color="auto"/>
        <w:left w:val="none" w:sz="0" w:space="0" w:color="auto"/>
        <w:bottom w:val="none" w:sz="0" w:space="0" w:color="auto"/>
        <w:right w:val="none" w:sz="0" w:space="0" w:color="auto"/>
      </w:divBdr>
    </w:div>
    <w:div w:id="887767379">
      <w:bodyDiv w:val="1"/>
      <w:marLeft w:val="0"/>
      <w:marRight w:val="0"/>
      <w:marTop w:val="0"/>
      <w:marBottom w:val="0"/>
      <w:divBdr>
        <w:top w:val="none" w:sz="0" w:space="0" w:color="auto"/>
        <w:left w:val="none" w:sz="0" w:space="0" w:color="auto"/>
        <w:bottom w:val="none" w:sz="0" w:space="0" w:color="auto"/>
        <w:right w:val="none" w:sz="0" w:space="0" w:color="auto"/>
      </w:divBdr>
    </w:div>
    <w:div w:id="913667707">
      <w:bodyDiv w:val="1"/>
      <w:marLeft w:val="0"/>
      <w:marRight w:val="0"/>
      <w:marTop w:val="0"/>
      <w:marBottom w:val="0"/>
      <w:divBdr>
        <w:top w:val="none" w:sz="0" w:space="0" w:color="auto"/>
        <w:left w:val="none" w:sz="0" w:space="0" w:color="auto"/>
        <w:bottom w:val="none" w:sz="0" w:space="0" w:color="auto"/>
        <w:right w:val="none" w:sz="0" w:space="0" w:color="auto"/>
      </w:divBdr>
    </w:div>
    <w:div w:id="928584215">
      <w:bodyDiv w:val="1"/>
      <w:marLeft w:val="0"/>
      <w:marRight w:val="0"/>
      <w:marTop w:val="0"/>
      <w:marBottom w:val="0"/>
      <w:divBdr>
        <w:top w:val="none" w:sz="0" w:space="0" w:color="auto"/>
        <w:left w:val="none" w:sz="0" w:space="0" w:color="auto"/>
        <w:bottom w:val="none" w:sz="0" w:space="0" w:color="auto"/>
        <w:right w:val="none" w:sz="0" w:space="0" w:color="auto"/>
      </w:divBdr>
    </w:div>
    <w:div w:id="1002245889">
      <w:bodyDiv w:val="1"/>
      <w:marLeft w:val="0"/>
      <w:marRight w:val="0"/>
      <w:marTop w:val="0"/>
      <w:marBottom w:val="0"/>
      <w:divBdr>
        <w:top w:val="none" w:sz="0" w:space="0" w:color="auto"/>
        <w:left w:val="none" w:sz="0" w:space="0" w:color="auto"/>
        <w:bottom w:val="none" w:sz="0" w:space="0" w:color="auto"/>
        <w:right w:val="none" w:sz="0" w:space="0" w:color="auto"/>
      </w:divBdr>
    </w:div>
    <w:div w:id="1063873291">
      <w:bodyDiv w:val="1"/>
      <w:marLeft w:val="0"/>
      <w:marRight w:val="0"/>
      <w:marTop w:val="0"/>
      <w:marBottom w:val="0"/>
      <w:divBdr>
        <w:top w:val="none" w:sz="0" w:space="0" w:color="auto"/>
        <w:left w:val="none" w:sz="0" w:space="0" w:color="auto"/>
        <w:bottom w:val="none" w:sz="0" w:space="0" w:color="auto"/>
        <w:right w:val="none" w:sz="0" w:space="0" w:color="auto"/>
      </w:divBdr>
    </w:div>
    <w:div w:id="1159728811">
      <w:bodyDiv w:val="1"/>
      <w:marLeft w:val="0"/>
      <w:marRight w:val="0"/>
      <w:marTop w:val="0"/>
      <w:marBottom w:val="0"/>
      <w:divBdr>
        <w:top w:val="none" w:sz="0" w:space="0" w:color="auto"/>
        <w:left w:val="none" w:sz="0" w:space="0" w:color="auto"/>
        <w:bottom w:val="none" w:sz="0" w:space="0" w:color="auto"/>
        <w:right w:val="none" w:sz="0" w:space="0" w:color="auto"/>
      </w:divBdr>
    </w:div>
    <w:div w:id="1232538619">
      <w:bodyDiv w:val="1"/>
      <w:marLeft w:val="0"/>
      <w:marRight w:val="0"/>
      <w:marTop w:val="0"/>
      <w:marBottom w:val="0"/>
      <w:divBdr>
        <w:top w:val="none" w:sz="0" w:space="0" w:color="auto"/>
        <w:left w:val="none" w:sz="0" w:space="0" w:color="auto"/>
        <w:bottom w:val="none" w:sz="0" w:space="0" w:color="auto"/>
        <w:right w:val="none" w:sz="0" w:space="0" w:color="auto"/>
      </w:divBdr>
    </w:div>
    <w:div w:id="1242446550">
      <w:bodyDiv w:val="1"/>
      <w:marLeft w:val="0"/>
      <w:marRight w:val="0"/>
      <w:marTop w:val="0"/>
      <w:marBottom w:val="0"/>
      <w:divBdr>
        <w:top w:val="none" w:sz="0" w:space="0" w:color="auto"/>
        <w:left w:val="none" w:sz="0" w:space="0" w:color="auto"/>
        <w:bottom w:val="none" w:sz="0" w:space="0" w:color="auto"/>
        <w:right w:val="none" w:sz="0" w:space="0" w:color="auto"/>
      </w:divBdr>
    </w:div>
    <w:div w:id="1634866406">
      <w:bodyDiv w:val="1"/>
      <w:marLeft w:val="0"/>
      <w:marRight w:val="0"/>
      <w:marTop w:val="0"/>
      <w:marBottom w:val="0"/>
      <w:divBdr>
        <w:top w:val="none" w:sz="0" w:space="0" w:color="auto"/>
        <w:left w:val="none" w:sz="0" w:space="0" w:color="auto"/>
        <w:bottom w:val="none" w:sz="0" w:space="0" w:color="auto"/>
        <w:right w:val="none" w:sz="0" w:space="0" w:color="auto"/>
      </w:divBdr>
    </w:div>
    <w:div w:id="1708414000">
      <w:bodyDiv w:val="1"/>
      <w:marLeft w:val="0"/>
      <w:marRight w:val="0"/>
      <w:marTop w:val="0"/>
      <w:marBottom w:val="0"/>
      <w:divBdr>
        <w:top w:val="none" w:sz="0" w:space="0" w:color="auto"/>
        <w:left w:val="none" w:sz="0" w:space="0" w:color="auto"/>
        <w:bottom w:val="none" w:sz="0" w:space="0" w:color="auto"/>
        <w:right w:val="none" w:sz="0" w:space="0" w:color="auto"/>
      </w:divBdr>
      <w:divsChild>
        <w:div w:id="736438911">
          <w:marLeft w:val="0"/>
          <w:marRight w:val="0"/>
          <w:marTop w:val="100"/>
          <w:marBottom w:val="100"/>
          <w:divBdr>
            <w:top w:val="single" w:sz="2" w:space="0" w:color="auto"/>
            <w:left w:val="single" w:sz="2" w:space="0" w:color="auto"/>
            <w:bottom w:val="single" w:sz="2" w:space="0" w:color="auto"/>
            <w:right w:val="single" w:sz="2" w:space="0" w:color="auto"/>
          </w:divBdr>
          <w:divsChild>
            <w:div w:id="1583103755">
              <w:marLeft w:val="0"/>
              <w:marRight w:val="0"/>
              <w:marTop w:val="0"/>
              <w:marBottom w:val="0"/>
              <w:divBdr>
                <w:top w:val="single" w:sz="2" w:space="0" w:color="auto"/>
                <w:left w:val="single" w:sz="2" w:space="0" w:color="auto"/>
                <w:bottom w:val="single" w:sz="2" w:space="0" w:color="auto"/>
                <w:right w:val="single" w:sz="2" w:space="0" w:color="auto"/>
              </w:divBdr>
              <w:divsChild>
                <w:div w:id="1065647415">
                  <w:marLeft w:val="0"/>
                  <w:marRight w:val="0"/>
                  <w:marTop w:val="0"/>
                  <w:marBottom w:val="0"/>
                  <w:divBdr>
                    <w:top w:val="single" w:sz="2" w:space="0" w:color="auto"/>
                    <w:left w:val="single" w:sz="2" w:space="0" w:color="auto"/>
                    <w:bottom w:val="single" w:sz="2" w:space="0" w:color="auto"/>
                    <w:right w:val="single" w:sz="2" w:space="0" w:color="auto"/>
                  </w:divBdr>
                  <w:divsChild>
                    <w:div w:id="13467823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82034729">
          <w:marLeft w:val="0"/>
          <w:marRight w:val="0"/>
          <w:marTop w:val="0"/>
          <w:marBottom w:val="0"/>
          <w:divBdr>
            <w:top w:val="single" w:sz="2" w:space="0" w:color="auto"/>
            <w:left w:val="single" w:sz="2" w:space="0" w:color="auto"/>
            <w:bottom w:val="single" w:sz="2" w:space="0" w:color="auto"/>
            <w:right w:val="single" w:sz="2" w:space="0" w:color="auto"/>
          </w:divBdr>
          <w:divsChild>
            <w:div w:id="1494103833">
              <w:marLeft w:val="0"/>
              <w:marRight w:val="0"/>
              <w:marTop w:val="0"/>
              <w:marBottom w:val="0"/>
              <w:divBdr>
                <w:top w:val="single" w:sz="2" w:space="0" w:color="auto"/>
                <w:left w:val="single" w:sz="2" w:space="0" w:color="auto"/>
                <w:bottom w:val="single" w:sz="2" w:space="0" w:color="auto"/>
                <w:right w:val="single" w:sz="2" w:space="0" w:color="auto"/>
              </w:divBdr>
              <w:divsChild>
                <w:div w:id="1960449788">
                  <w:marLeft w:val="0"/>
                  <w:marRight w:val="0"/>
                  <w:marTop w:val="0"/>
                  <w:marBottom w:val="0"/>
                  <w:divBdr>
                    <w:top w:val="single" w:sz="2" w:space="0" w:color="auto"/>
                    <w:left w:val="single" w:sz="2" w:space="0" w:color="auto"/>
                    <w:bottom w:val="single" w:sz="2" w:space="0" w:color="auto"/>
                    <w:right w:val="single" w:sz="2" w:space="0" w:color="auto"/>
                  </w:divBdr>
                  <w:divsChild>
                    <w:div w:id="92551534">
                      <w:marLeft w:val="0"/>
                      <w:marRight w:val="0"/>
                      <w:marTop w:val="0"/>
                      <w:marBottom w:val="0"/>
                      <w:divBdr>
                        <w:top w:val="single" w:sz="2" w:space="0" w:color="auto"/>
                        <w:left w:val="single" w:sz="2" w:space="0" w:color="auto"/>
                        <w:bottom w:val="single" w:sz="2" w:space="0" w:color="auto"/>
                        <w:right w:val="single" w:sz="2" w:space="0" w:color="auto"/>
                      </w:divBdr>
                      <w:divsChild>
                        <w:div w:id="1895266990">
                          <w:marLeft w:val="0"/>
                          <w:marRight w:val="0"/>
                          <w:marTop w:val="0"/>
                          <w:marBottom w:val="0"/>
                          <w:divBdr>
                            <w:top w:val="single" w:sz="2" w:space="0" w:color="auto"/>
                            <w:left w:val="single" w:sz="2" w:space="0" w:color="auto"/>
                            <w:bottom w:val="single" w:sz="2" w:space="0" w:color="auto"/>
                            <w:right w:val="single" w:sz="2" w:space="0" w:color="auto"/>
                          </w:divBdr>
                        </w:div>
                      </w:divsChild>
                    </w:div>
                    <w:div w:id="1214344605">
                      <w:marLeft w:val="0"/>
                      <w:marRight w:val="0"/>
                      <w:marTop w:val="0"/>
                      <w:marBottom w:val="0"/>
                      <w:divBdr>
                        <w:top w:val="single" w:sz="2" w:space="0" w:color="auto"/>
                        <w:left w:val="single" w:sz="2" w:space="0" w:color="auto"/>
                        <w:bottom w:val="single" w:sz="2" w:space="0" w:color="auto"/>
                        <w:right w:val="single" w:sz="2" w:space="0" w:color="auto"/>
                      </w:divBdr>
                    </w:div>
                    <w:div w:id="1257858987">
                      <w:marLeft w:val="0"/>
                      <w:marRight w:val="0"/>
                      <w:marTop w:val="0"/>
                      <w:marBottom w:val="0"/>
                      <w:divBdr>
                        <w:top w:val="single" w:sz="2" w:space="0" w:color="auto"/>
                        <w:left w:val="single" w:sz="2" w:space="0" w:color="auto"/>
                        <w:bottom w:val="single" w:sz="2" w:space="0" w:color="auto"/>
                        <w:right w:val="single" w:sz="2" w:space="0" w:color="auto"/>
                      </w:divBdr>
                    </w:div>
                    <w:div w:id="1083070896">
                      <w:marLeft w:val="0"/>
                      <w:marRight w:val="0"/>
                      <w:marTop w:val="0"/>
                      <w:marBottom w:val="0"/>
                      <w:divBdr>
                        <w:top w:val="single" w:sz="2" w:space="0" w:color="auto"/>
                        <w:left w:val="single" w:sz="2" w:space="0" w:color="auto"/>
                        <w:bottom w:val="single" w:sz="2" w:space="0" w:color="auto"/>
                        <w:right w:val="single" w:sz="2" w:space="0" w:color="auto"/>
                      </w:divBdr>
                    </w:div>
                    <w:div w:id="1592082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41488184">
      <w:bodyDiv w:val="1"/>
      <w:marLeft w:val="0"/>
      <w:marRight w:val="0"/>
      <w:marTop w:val="0"/>
      <w:marBottom w:val="0"/>
      <w:divBdr>
        <w:top w:val="none" w:sz="0" w:space="0" w:color="auto"/>
        <w:left w:val="none" w:sz="0" w:space="0" w:color="auto"/>
        <w:bottom w:val="none" w:sz="0" w:space="0" w:color="auto"/>
        <w:right w:val="none" w:sz="0" w:space="0" w:color="auto"/>
      </w:divBdr>
    </w:div>
    <w:div w:id="1754086105">
      <w:bodyDiv w:val="1"/>
      <w:marLeft w:val="0"/>
      <w:marRight w:val="0"/>
      <w:marTop w:val="0"/>
      <w:marBottom w:val="0"/>
      <w:divBdr>
        <w:top w:val="none" w:sz="0" w:space="0" w:color="auto"/>
        <w:left w:val="none" w:sz="0" w:space="0" w:color="auto"/>
        <w:bottom w:val="none" w:sz="0" w:space="0" w:color="auto"/>
        <w:right w:val="none" w:sz="0" w:space="0" w:color="auto"/>
      </w:divBdr>
    </w:div>
    <w:div w:id="1761217789">
      <w:bodyDiv w:val="1"/>
      <w:marLeft w:val="0"/>
      <w:marRight w:val="0"/>
      <w:marTop w:val="0"/>
      <w:marBottom w:val="0"/>
      <w:divBdr>
        <w:top w:val="none" w:sz="0" w:space="0" w:color="auto"/>
        <w:left w:val="none" w:sz="0" w:space="0" w:color="auto"/>
        <w:bottom w:val="none" w:sz="0" w:space="0" w:color="auto"/>
        <w:right w:val="none" w:sz="0" w:space="0" w:color="auto"/>
      </w:divBdr>
      <w:divsChild>
        <w:div w:id="1164510784">
          <w:marLeft w:val="0"/>
          <w:marRight w:val="0"/>
          <w:marTop w:val="100"/>
          <w:marBottom w:val="100"/>
          <w:divBdr>
            <w:top w:val="single" w:sz="2" w:space="0" w:color="auto"/>
            <w:left w:val="single" w:sz="2" w:space="0" w:color="auto"/>
            <w:bottom w:val="single" w:sz="2" w:space="0" w:color="auto"/>
            <w:right w:val="single" w:sz="2" w:space="0" w:color="auto"/>
          </w:divBdr>
          <w:divsChild>
            <w:div w:id="130901268">
              <w:marLeft w:val="0"/>
              <w:marRight w:val="0"/>
              <w:marTop w:val="0"/>
              <w:marBottom w:val="0"/>
              <w:divBdr>
                <w:top w:val="single" w:sz="2" w:space="0" w:color="auto"/>
                <w:left w:val="single" w:sz="2" w:space="0" w:color="auto"/>
                <w:bottom w:val="single" w:sz="2" w:space="0" w:color="auto"/>
                <w:right w:val="single" w:sz="2" w:space="0" w:color="auto"/>
              </w:divBdr>
              <w:divsChild>
                <w:div w:id="784083567">
                  <w:marLeft w:val="0"/>
                  <w:marRight w:val="0"/>
                  <w:marTop w:val="0"/>
                  <w:marBottom w:val="0"/>
                  <w:divBdr>
                    <w:top w:val="single" w:sz="2" w:space="0" w:color="auto"/>
                    <w:left w:val="single" w:sz="2" w:space="0" w:color="auto"/>
                    <w:bottom w:val="single" w:sz="2" w:space="0" w:color="auto"/>
                    <w:right w:val="single" w:sz="2" w:space="0" w:color="auto"/>
                  </w:divBdr>
                  <w:divsChild>
                    <w:div w:id="422141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80793013">
          <w:marLeft w:val="0"/>
          <w:marRight w:val="0"/>
          <w:marTop w:val="0"/>
          <w:marBottom w:val="0"/>
          <w:divBdr>
            <w:top w:val="single" w:sz="2" w:space="0" w:color="auto"/>
            <w:left w:val="single" w:sz="2" w:space="0" w:color="auto"/>
            <w:bottom w:val="single" w:sz="2" w:space="0" w:color="auto"/>
            <w:right w:val="single" w:sz="2" w:space="0" w:color="auto"/>
          </w:divBdr>
          <w:divsChild>
            <w:div w:id="1310287833">
              <w:marLeft w:val="0"/>
              <w:marRight w:val="0"/>
              <w:marTop w:val="0"/>
              <w:marBottom w:val="0"/>
              <w:divBdr>
                <w:top w:val="single" w:sz="2" w:space="0" w:color="auto"/>
                <w:left w:val="single" w:sz="2" w:space="0" w:color="auto"/>
                <w:bottom w:val="single" w:sz="2" w:space="0" w:color="auto"/>
                <w:right w:val="single" w:sz="2" w:space="0" w:color="auto"/>
              </w:divBdr>
              <w:divsChild>
                <w:div w:id="332417805">
                  <w:marLeft w:val="0"/>
                  <w:marRight w:val="0"/>
                  <w:marTop w:val="0"/>
                  <w:marBottom w:val="0"/>
                  <w:divBdr>
                    <w:top w:val="single" w:sz="2" w:space="0" w:color="auto"/>
                    <w:left w:val="single" w:sz="2" w:space="0" w:color="auto"/>
                    <w:bottom w:val="single" w:sz="2" w:space="0" w:color="auto"/>
                    <w:right w:val="single" w:sz="2" w:space="0" w:color="auto"/>
                  </w:divBdr>
                  <w:divsChild>
                    <w:div w:id="1225293001">
                      <w:marLeft w:val="0"/>
                      <w:marRight w:val="0"/>
                      <w:marTop w:val="0"/>
                      <w:marBottom w:val="0"/>
                      <w:divBdr>
                        <w:top w:val="single" w:sz="2" w:space="0" w:color="auto"/>
                        <w:left w:val="single" w:sz="2" w:space="0" w:color="auto"/>
                        <w:bottom w:val="single" w:sz="2" w:space="0" w:color="auto"/>
                        <w:right w:val="single" w:sz="2" w:space="0" w:color="auto"/>
                      </w:divBdr>
                      <w:divsChild>
                        <w:div w:id="1110856785">
                          <w:marLeft w:val="0"/>
                          <w:marRight w:val="0"/>
                          <w:marTop w:val="0"/>
                          <w:marBottom w:val="0"/>
                          <w:divBdr>
                            <w:top w:val="single" w:sz="2" w:space="0" w:color="auto"/>
                            <w:left w:val="single" w:sz="2" w:space="0" w:color="auto"/>
                            <w:bottom w:val="single" w:sz="2" w:space="0" w:color="auto"/>
                            <w:right w:val="single" w:sz="2" w:space="0" w:color="auto"/>
                          </w:divBdr>
                        </w:div>
                      </w:divsChild>
                    </w:div>
                    <w:div w:id="1343363635">
                      <w:marLeft w:val="0"/>
                      <w:marRight w:val="0"/>
                      <w:marTop w:val="0"/>
                      <w:marBottom w:val="0"/>
                      <w:divBdr>
                        <w:top w:val="single" w:sz="2" w:space="0" w:color="auto"/>
                        <w:left w:val="single" w:sz="2" w:space="0" w:color="auto"/>
                        <w:bottom w:val="single" w:sz="2" w:space="0" w:color="auto"/>
                        <w:right w:val="single" w:sz="2" w:space="0" w:color="auto"/>
                      </w:divBdr>
                    </w:div>
                    <w:div w:id="727722573">
                      <w:marLeft w:val="0"/>
                      <w:marRight w:val="0"/>
                      <w:marTop w:val="0"/>
                      <w:marBottom w:val="0"/>
                      <w:divBdr>
                        <w:top w:val="single" w:sz="2" w:space="0" w:color="auto"/>
                        <w:left w:val="single" w:sz="2" w:space="0" w:color="auto"/>
                        <w:bottom w:val="single" w:sz="2" w:space="0" w:color="auto"/>
                        <w:right w:val="single" w:sz="2" w:space="0" w:color="auto"/>
                      </w:divBdr>
                    </w:div>
                    <w:div w:id="1417364229">
                      <w:marLeft w:val="0"/>
                      <w:marRight w:val="0"/>
                      <w:marTop w:val="0"/>
                      <w:marBottom w:val="0"/>
                      <w:divBdr>
                        <w:top w:val="single" w:sz="2" w:space="0" w:color="auto"/>
                        <w:left w:val="single" w:sz="2" w:space="0" w:color="auto"/>
                        <w:bottom w:val="single" w:sz="2" w:space="0" w:color="auto"/>
                        <w:right w:val="single" w:sz="2" w:space="0" w:color="auto"/>
                      </w:divBdr>
                    </w:div>
                    <w:div w:id="7660030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55998852">
      <w:bodyDiv w:val="1"/>
      <w:marLeft w:val="0"/>
      <w:marRight w:val="0"/>
      <w:marTop w:val="0"/>
      <w:marBottom w:val="0"/>
      <w:divBdr>
        <w:top w:val="none" w:sz="0" w:space="0" w:color="auto"/>
        <w:left w:val="none" w:sz="0" w:space="0" w:color="auto"/>
        <w:bottom w:val="none" w:sz="0" w:space="0" w:color="auto"/>
        <w:right w:val="none" w:sz="0" w:space="0" w:color="auto"/>
      </w:divBdr>
    </w:div>
    <w:div w:id="1870144963">
      <w:bodyDiv w:val="1"/>
      <w:marLeft w:val="0"/>
      <w:marRight w:val="0"/>
      <w:marTop w:val="0"/>
      <w:marBottom w:val="0"/>
      <w:divBdr>
        <w:top w:val="none" w:sz="0" w:space="0" w:color="auto"/>
        <w:left w:val="none" w:sz="0" w:space="0" w:color="auto"/>
        <w:bottom w:val="none" w:sz="0" w:space="0" w:color="auto"/>
        <w:right w:val="none" w:sz="0" w:space="0" w:color="auto"/>
      </w:divBdr>
      <w:divsChild>
        <w:div w:id="497039243">
          <w:marLeft w:val="0"/>
          <w:marRight w:val="0"/>
          <w:marTop w:val="100"/>
          <w:marBottom w:val="100"/>
          <w:divBdr>
            <w:top w:val="single" w:sz="2" w:space="0" w:color="auto"/>
            <w:left w:val="single" w:sz="2" w:space="0" w:color="auto"/>
            <w:bottom w:val="single" w:sz="2" w:space="0" w:color="auto"/>
            <w:right w:val="single" w:sz="2" w:space="0" w:color="auto"/>
          </w:divBdr>
          <w:divsChild>
            <w:div w:id="2091391769">
              <w:marLeft w:val="0"/>
              <w:marRight w:val="0"/>
              <w:marTop w:val="0"/>
              <w:marBottom w:val="0"/>
              <w:divBdr>
                <w:top w:val="single" w:sz="2" w:space="0" w:color="auto"/>
                <w:left w:val="single" w:sz="2" w:space="0" w:color="auto"/>
                <w:bottom w:val="single" w:sz="2" w:space="0" w:color="auto"/>
                <w:right w:val="single" w:sz="2" w:space="0" w:color="auto"/>
              </w:divBdr>
              <w:divsChild>
                <w:div w:id="1358968969">
                  <w:marLeft w:val="0"/>
                  <w:marRight w:val="0"/>
                  <w:marTop w:val="0"/>
                  <w:marBottom w:val="0"/>
                  <w:divBdr>
                    <w:top w:val="single" w:sz="2" w:space="0" w:color="auto"/>
                    <w:left w:val="single" w:sz="2" w:space="0" w:color="auto"/>
                    <w:bottom w:val="single" w:sz="2" w:space="0" w:color="auto"/>
                    <w:right w:val="single" w:sz="2" w:space="0" w:color="auto"/>
                  </w:divBdr>
                  <w:divsChild>
                    <w:div w:id="1901948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56546174">
          <w:marLeft w:val="0"/>
          <w:marRight w:val="0"/>
          <w:marTop w:val="0"/>
          <w:marBottom w:val="0"/>
          <w:divBdr>
            <w:top w:val="single" w:sz="2" w:space="0" w:color="auto"/>
            <w:left w:val="single" w:sz="2" w:space="0" w:color="auto"/>
            <w:bottom w:val="single" w:sz="2" w:space="0" w:color="auto"/>
            <w:right w:val="single" w:sz="2" w:space="0" w:color="auto"/>
          </w:divBdr>
          <w:divsChild>
            <w:div w:id="216555794">
              <w:marLeft w:val="0"/>
              <w:marRight w:val="0"/>
              <w:marTop w:val="0"/>
              <w:marBottom w:val="0"/>
              <w:divBdr>
                <w:top w:val="single" w:sz="2" w:space="0" w:color="auto"/>
                <w:left w:val="single" w:sz="2" w:space="0" w:color="auto"/>
                <w:bottom w:val="single" w:sz="2" w:space="0" w:color="auto"/>
                <w:right w:val="single" w:sz="2" w:space="0" w:color="auto"/>
              </w:divBdr>
              <w:divsChild>
                <w:div w:id="1368867451">
                  <w:marLeft w:val="0"/>
                  <w:marRight w:val="0"/>
                  <w:marTop w:val="0"/>
                  <w:marBottom w:val="0"/>
                  <w:divBdr>
                    <w:top w:val="single" w:sz="2" w:space="0" w:color="auto"/>
                    <w:left w:val="single" w:sz="2" w:space="0" w:color="auto"/>
                    <w:bottom w:val="single" w:sz="2" w:space="0" w:color="auto"/>
                    <w:right w:val="single" w:sz="2" w:space="0" w:color="auto"/>
                  </w:divBdr>
                  <w:divsChild>
                    <w:div w:id="147212330">
                      <w:marLeft w:val="0"/>
                      <w:marRight w:val="0"/>
                      <w:marTop w:val="0"/>
                      <w:marBottom w:val="0"/>
                      <w:divBdr>
                        <w:top w:val="single" w:sz="2" w:space="0" w:color="auto"/>
                        <w:left w:val="single" w:sz="2" w:space="0" w:color="auto"/>
                        <w:bottom w:val="single" w:sz="2" w:space="0" w:color="auto"/>
                        <w:right w:val="single" w:sz="2" w:space="0" w:color="auto"/>
                      </w:divBdr>
                      <w:divsChild>
                        <w:div w:id="1950814299">
                          <w:marLeft w:val="0"/>
                          <w:marRight w:val="0"/>
                          <w:marTop w:val="0"/>
                          <w:marBottom w:val="0"/>
                          <w:divBdr>
                            <w:top w:val="single" w:sz="2" w:space="0" w:color="auto"/>
                            <w:left w:val="single" w:sz="2" w:space="0" w:color="auto"/>
                            <w:bottom w:val="single" w:sz="2" w:space="0" w:color="auto"/>
                            <w:right w:val="single" w:sz="2" w:space="0" w:color="auto"/>
                          </w:divBdr>
                        </w:div>
                      </w:divsChild>
                    </w:div>
                    <w:div w:id="40179134">
                      <w:marLeft w:val="0"/>
                      <w:marRight w:val="0"/>
                      <w:marTop w:val="0"/>
                      <w:marBottom w:val="0"/>
                      <w:divBdr>
                        <w:top w:val="single" w:sz="2" w:space="0" w:color="auto"/>
                        <w:left w:val="single" w:sz="2" w:space="0" w:color="auto"/>
                        <w:bottom w:val="single" w:sz="2" w:space="0" w:color="auto"/>
                        <w:right w:val="single" w:sz="2" w:space="0" w:color="auto"/>
                      </w:divBdr>
                    </w:div>
                    <w:div w:id="760956108">
                      <w:marLeft w:val="0"/>
                      <w:marRight w:val="0"/>
                      <w:marTop w:val="0"/>
                      <w:marBottom w:val="0"/>
                      <w:divBdr>
                        <w:top w:val="single" w:sz="2" w:space="0" w:color="auto"/>
                        <w:left w:val="single" w:sz="2" w:space="0" w:color="auto"/>
                        <w:bottom w:val="single" w:sz="2" w:space="0" w:color="auto"/>
                        <w:right w:val="single" w:sz="2" w:space="0" w:color="auto"/>
                      </w:divBdr>
                    </w:div>
                    <w:div w:id="1767727073">
                      <w:marLeft w:val="0"/>
                      <w:marRight w:val="0"/>
                      <w:marTop w:val="0"/>
                      <w:marBottom w:val="0"/>
                      <w:divBdr>
                        <w:top w:val="single" w:sz="2" w:space="0" w:color="auto"/>
                        <w:left w:val="single" w:sz="2" w:space="0" w:color="auto"/>
                        <w:bottom w:val="single" w:sz="2" w:space="0" w:color="auto"/>
                        <w:right w:val="single" w:sz="2" w:space="0" w:color="auto"/>
                      </w:divBdr>
                    </w:div>
                    <w:div w:id="19130035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77428537">
      <w:bodyDiv w:val="1"/>
      <w:marLeft w:val="0"/>
      <w:marRight w:val="0"/>
      <w:marTop w:val="0"/>
      <w:marBottom w:val="0"/>
      <w:divBdr>
        <w:top w:val="none" w:sz="0" w:space="0" w:color="auto"/>
        <w:left w:val="none" w:sz="0" w:space="0" w:color="auto"/>
        <w:bottom w:val="none" w:sz="0" w:space="0" w:color="auto"/>
        <w:right w:val="none" w:sz="0" w:space="0" w:color="auto"/>
      </w:divBdr>
    </w:div>
    <w:div w:id="1925794317">
      <w:bodyDiv w:val="1"/>
      <w:marLeft w:val="0"/>
      <w:marRight w:val="0"/>
      <w:marTop w:val="0"/>
      <w:marBottom w:val="0"/>
      <w:divBdr>
        <w:top w:val="none" w:sz="0" w:space="0" w:color="auto"/>
        <w:left w:val="none" w:sz="0" w:space="0" w:color="auto"/>
        <w:bottom w:val="none" w:sz="0" w:space="0" w:color="auto"/>
        <w:right w:val="none" w:sz="0" w:space="0" w:color="auto"/>
      </w:divBdr>
    </w:div>
    <w:div w:id="1968047614">
      <w:bodyDiv w:val="1"/>
      <w:marLeft w:val="0"/>
      <w:marRight w:val="0"/>
      <w:marTop w:val="0"/>
      <w:marBottom w:val="0"/>
      <w:divBdr>
        <w:top w:val="none" w:sz="0" w:space="0" w:color="auto"/>
        <w:left w:val="none" w:sz="0" w:space="0" w:color="auto"/>
        <w:bottom w:val="none" w:sz="0" w:space="0" w:color="auto"/>
        <w:right w:val="none" w:sz="0" w:space="0" w:color="auto"/>
      </w:divBdr>
    </w:div>
    <w:div w:id="2016766388">
      <w:bodyDiv w:val="1"/>
      <w:marLeft w:val="0"/>
      <w:marRight w:val="0"/>
      <w:marTop w:val="0"/>
      <w:marBottom w:val="0"/>
      <w:divBdr>
        <w:top w:val="none" w:sz="0" w:space="0" w:color="auto"/>
        <w:left w:val="none" w:sz="0" w:space="0" w:color="auto"/>
        <w:bottom w:val="none" w:sz="0" w:space="0" w:color="auto"/>
        <w:right w:val="none" w:sz="0" w:space="0" w:color="auto"/>
      </w:divBdr>
    </w:div>
    <w:div w:id="2067951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 Chhillar</dc:creator>
  <cp:keywords/>
  <dc:description/>
  <cp:lastModifiedBy>Love Chhillar</cp:lastModifiedBy>
  <cp:revision>6</cp:revision>
  <dcterms:created xsi:type="dcterms:W3CDTF">2024-11-10T05:27:00Z</dcterms:created>
  <dcterms:modified xsi:type="dcterms:W3CDTF">2024-11-10T13:28:00Z</dcterms:modified>
</cp:coreProperties>
</file>