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0B" w:rsidRDefault="00C93CF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逆向分析实验一</w:t>
      </w:r>
    </w:p>
    <w:p w:rsidR="0067460B" w:rsidRDefault="0067460B">
      <w:pPr>
        <w:jc w:val="center"/>
        <w:rPr>
          <w:rFonts w:ascii="黑体" w:eastAsia="黑体" w:hAnsi="黑体" w:cs="黑体"/>
          <w:sz w:val="44"/>
          <w:szCs w:val="44"/>
        </w:rPr>
      </w:pPr>
    </w:p>
    <w:p w:rsidR="0067460B" w:rsidRDefault="0067460B">
      <w:pPr>
        <w:jc w:val="center"/>
        <w:rPr>
          <w:rFonts w:ascii="黑体" w:eastAsia="黑体" w:hAnsi="黑体" w:cs="黑体"/>
          <w:sz w:val="44"/>
          <w:szCs w:val="44"/>
        </w:rPr>
      </w:pPr>
    </w:p>
    <w:p w:rsidR="0067460B" w:rsidRDefault="00C93CFE">
      <w:pPr>
        <w:pStyle w:val="10"/>
        <w:tabs>
          <w:tab w:val="right" w:leader="dot" w:pos="8306"/>
        </w:tabs>
      </w:pPr>
      <w:r>
        <w:rPr>
          <w:rFonts w:ascii="黑体" w:eastAsia="黑体" w:hAnsi="黑体" w:cs="黑体" w:hint="eastAsia"/>
          <w:sz w:val="44"/>
          <w:szCs w:val="44"/>
        </w:rPr>
        <w:fldChar w:fldCharType="begin"/>
      </w:r>
      <w:r>
        <w:rPr>
          <w:rFonts w:ascii="黑体" w:eastAsia="黑体" w:hAnsi="黑体" w:cs="黑体" w:hint="eastAsia"/>
          <w:sz w:val="44"/>
          <w:szCs w:val="44"/>
        </w:rPr>
        <w:instrText xml:space="preserve">TOC \o "1-3" \h \u </w:instrText>
      </w:r>
      <w:r>
        <w:rPr>
          <w:rFonts w:ascii="黑体" w:eastAsia="黑体" w:hAnsi="黑体" w:cs="黑体" w:hint="eastAsia"/>
          <w:sz w:val="44"/>
          <w:szCs w:val="44"/>
        </w:rPr>
        <w:fldChar w:fldCharType="separate"/>
      </w:r>
      <w:hyperlink w:anchor="_Toc31684" w:history="1">
        <w:r>
          <w:rPr>
            <w:rFonts w:ascii="Times New Roman" w:hAnsi="Times New Roman" w:cs="Times New Roman"/>
            <w:szCs w:val="28"/>
          </w:rPr>
          <w:t xml:space="preserve">1. </w:t>
        </w:r>
        <w:r>
          <w:rPr>
            <w:rFonts w:ascii="Times New Roman" w:hAnsi="Times New Roman" w:cs="Times New Roman" w:hint="eastAsia"/>
            <w:szCs w:val="28"/>
          </w:rPr>
          <w:t>实验内容</w:t>
        </w:r>
        <w:r>
          <w:tab/>
        </w:r>
        <w:r>
          <w:fldChar w:fldCharType="begin"/>
        </w:r>
        <w:r>
          <w:instrText xml:space="preserve"> PAGEREF _Toc31684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10"/>
        <w:tabs>
          <w:tab w:val="right" w:leader="dot" w:pos="8306"/>
        </w:tabs>
      </w:pPr>
      <w:hyperlink w:anchor="_Toc31018" w:history="1">
        <w:r>
          <w:rPr>
            <w:rFonts w:ascii="Times New Roman" w:hAnsi="Times New Roman" w:cs="Times New Roman"/>
            <w:szCs w:val="28"/>
          </w:rPr>
          <w:t xml:space="preserve">2. </w:t>
        </w:r>
        <w:r>
          <w:rPr>
            <w:rFonts w:ascii="Times New Roman" w:hAnsi="Times New Roman" w:cs="Times New Roman" w:hint="eastAsia"/>
            <w:szCs w:val="28"/>
          </w:rPr>
          <w:t>实验准备</w:t>
        </w:r>
        <w:r>
          <w:tab/>
        </w:r>
        <w:r>
          <w:fldChar w:fldCharType="begin"/>
        </w:r>
        <w:r>
          <w:instrText xml:space="preserve"> PAGEREF _Toc31018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10"/>
        <w:tabs>
          <w:tab w:val="right" w:leader="dot" w:pos="8306"/>
        </w:tabs>
      </w:pPr>
      <w:hyperlink w:anchor="_Toc11162" w:history="1">
        <w:r>
          <w:rPr>
            <w:rFonts w:ascii="Times New Roman" w:hAnsi="Times New Roman" w:cs="Times New Roman"/>
            <w:szCs w:val="28"/>
          </w:rPr>
          <w:t xml:space="preserve">3. </w:t>
        </w:r>
        <w:r>
          <w:rPr>
            <w:rFonts w:ascii="Times New Roman" w:hAnsi="Times New Roman" w:cs="Times New Roman" w:hint="eastAsia"/>
            <w:szCs w:val="28"/>
          </w:rPr>
          <w:t>实验过程</w:t>
        </w:r>
        <w:r>
          <w:tab/>
        </w:r>
        <w:r>
          <w:fldChar w:fldCharType="begin"/>
        </w:r>
        <w:r>
          <w:instrText xml:space="preserve"> PAGEREF _Toc11162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20"/>
        <w:tabs>
          <w:tab w:val="right" w:leader="dot" w:pos="8306"/>
        </w:tabs>
      </w:pPr>
      <w:hyperlink w:anchor="_Toc18643" w:history="1">
        <w:r>
          <w:t xml:space="preserve">3.1. </w:t>
        </w:r>
        <w:r>
          <w:rPr>
            <w:rFonts w:hint="eastAsia"/>
          </w:rPr>
          <w:t>代码编写</w:t>
        </w:r>
        <w:r>
          <w:tab/>
        </w:r>
        <w:r>
          <w:fldChar w:fldCharType="begin"/>
        </w:r>
        <w:r>
          <w:instrText xml:space="preserve"> PAGEREF _Toc18643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20"/>
        <w:tabs>
          <w:tab w:val="right" w:leader="dot" w:pos="8306"/>
        </w:tabs>
      </w:pPr>
      <w:hyperlink w:anchor="_Toc30268" w:history="1">
        <w:r>
          <w:t xml:space="preserve">3.2. </w:t>
        </w:r>
        <w:r>
          <w:rPr>
            <w:rFonts w:hint="eastAsia"/>
          </w:rPr>
          <w:t>逆向实例程序</w:t>
        </w:r>
        <w:r>
          <w:tab/>
        </w:r>
        <w:r>
          <w:fldChar w:fldCharType="begin"/>
        </w:r>
        <w:r>
          <w:instrText xml:space="preserve"> PAGEREF _Toc30268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20"/>
        <w:tabs>
          <w:tab w:val="right" w:leader="dot" w:pos="8306"/>
        </w:tabs>
      </w:pPr>
      <w:hyperlink w:anchor="_Toc14002" w:history="1">
        <w:r>
          <w:t xml:space="preserve">3.3. </w:t>
        </w:r>
        <w:r>
          <w:rPr>
            <w:rFonts w:hint="eastAsia"/>
          </w:rPr>
          <w:t>“</w:t>
        </w:r>
        <w:r>
          <w:rPr>
            <w:rFonts w:hint="eastAsia"/>
          </w:rPr>
          <w:t>Flag</w:t>
        </w:r>
        <w:r>
          <w:rPr>
            <w:rFonts w:hint="eastAsia"/>
          </w:rPr>
          <w:t>”分析和跟踪</w:t>
        </w:r>
        <w:r>
          <w:tab/>
        </w:r>
        <w:r>
          <w:fldChar w:fldCharType="begin"/>
        </w:r>
        <w:r>
          <w:instrText xml:space="preserve"> PAGEREF _Toc14002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7460B" w:rsidRDefault="00C93CFE">
      <w:pPr>
        <w:pStyle w:val="10"/>
        <w:tabs>
          <w:tab w:val="right" w:leader="dot" w:pos="8306"/>
        </w:tabs>
      </w:pPr>
      <w:hyperlink w:anchor="_Toc21360" w:history="1">
        <w:r>
          <w:rPr>
            <w:rFonts w:ascii="Times New Roman" w:hAnsi="Times New Roman" w:cs="Times New Roman"/>
            <w:szCs w:val="30"/>
          </w:rPr>
          <w:t xml:space="preserve">4. </w:t>
        </w:r>
        <w:r>
          <w:rPr>
            <w:rFonts w:ascii="Times New Roman" w:hAnsi="Times New Roman" w:cs="Times New Roman" w:hint="eastAsia"/>
            <w:szCs w:val="30"/>
          </w:rPr>
          <w:t>扩展</w:t>
        </w:r>
        <w:r>
          <w:tab/>
        </w:r>
        <w:r>
          <w:fldChar w:fldCharType="begin"/>
        </w:r>
        <w:r>
          <w:instrText xml:space="preserve"> PAGEREF _Toc21360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7460B" w:rsidRDefault="00C93CFE">
      <w:pPr>
        <w:pStyle w:val="10"/>
        <w:tabs>
          <w:tab w:val="right" w:leader="dot" w:pos="8306"/>
        </w:tabs>
      </w:pPr>
      <w:hyperlink w:anchor="_Toc31302" w:history="1">
        <w:r>
          <w:rPr>
            <w:rFonts w:ascii="Times New Roman" w:hAnsi="Times New Roman" w:cs="Times New Roman"/>
            <w:szCs w:val="30"/>
          </w:rPr>
          <w:t xml:space="preserve">5. </w:t>
        </w:r>
        <w:r>
          <w:rPr>
            <w:rFonts w:ascii="Times New Roman" w:hAnsi="Times New Roman" w:cs="Times New Roman" w:hint="eastAsia"/>
            <w:szCs w:val="30"/>
          </w:rPr>
          <w:t>实验成绩评定</w:t>
        </w:r>
        <w:r>
          <w:tab/>
        </w:r>
        <w:r>
          <w:fldChar w:fldCharType="begin"/>
        </w:r>
        <w:r>
          <w:instrText xml:space="preserve"> PAGEREF _Toc31302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7460B" w:rsidRDefault="00C93CFE">
      <w:pPr>
        <w:jc w:val="center"/>
        <w:rPr>
          <w:rFonts w:ascii="黑体" w:eastAsia="黑体" w:hAnsi="黑体" w:cs="黑体"/>
          <w:szCs w:val="44"/>
        </w:rPr>
        <w:sectPr w:rsidR="0067460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Cs w:val="44"/>
        </w:rPr>
        <w:fldChar w:fldCharType="end"/>
      </w:r>
    </w:p>
    <w:p w:rsidR="0067460B" w:rsidRDefault="0067460B">
      <w:pPr>
        <w:jc w:val="center"/>
        <w:rPr>
          <w:rFonts w:ascii="黑体" w:eastAsia="黑体" w:hAnsi="黑体" w:cs="黑体"/>
          <w:szCs w:val="44"/>
        </w:rPr>
      </w:pPr>
    </w:p>
    <w:p w:rsidR="0067460B" w:rsidRDefault="00C93CF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Toc31684"/>
      <w:r>
        <w:rPr>
          <w:rFonts w:ascii="Times New Roman" w:hAnsi="Times New Roman" w:cs="Times New Roman" w:hint="eastAsia"/>
          <w:sz w:val="28"/>
          <w:szCs w:val="28"/>
        </w:rPr>
        <w:t>实验内容</w:t>
      </w:r>
      <w:bookmarkEnd w:id="0"/>
    </w:p>
    <w:p w:rsidR="0067460B" w:rsidRDefault="00C93CFE">
      <w:pPr>
        <w:numPr>
          <w:ilvl w:val="0"/>
          <w:numId w:val="4"/>
        </w:num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编程（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C/C++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）分析</w:t>
      </w:r>
      <w:r>
        <w:rPr>
          <w:rFonts w:ascii="Times New Roman" w:hAnsi="Times New Roman" w:cs="Times New Roman" w:hint="eastAsia"/>
          <w:szCs w:val="21"/>
        </w:rPr>
        <w:t>PE</w:t>
      </w:r>
      <w:r>
        <w:rPr>
          <w:rFonts w:ascii="Times New Roman" w:hAnsi="Times New Roman" w:cs="Times New Roman" w:hint="eastAsia"/>
          <w:szCs w:val="21"/>
        </w:rPr>
        <w:t>文件（</w:t>
      </w:r>
      <w:r>
        <w:rPr>
          <w:rFonts w:ascii="Times New Roman" w:hAnsi="Times New Roman" w:cs="Times New Roman" w:hint="eastAsia"/>
          <w:szCs w:val="21"/>
        </w:rPr>
        <w:t>experient-1.exe</w:t>
      </w:r>
      <w:r>
        <w:rPr>
          <w:rFonts w:ascii="Times New Roman" w:hAnsi="Times New Roman" w:cs="Times New Roman" w:hint="eastAsia"/>
          <w:szCs w:val="21"/>
        </w:rPr>
        <w:t>）的结构，提取文件相关信息，描述文件的主要参数和构成；</w:t>
      </w:r>
    </w:p>
    <w:p w:rsidR="0067460B" w:rsidRDefault="00C93CFE">
      <w:pPr>
        <w:numPr>
          <w:ilvl w:val="0"/>
          <w:numId w:val="4"/>
        </w:num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结合程序实例，分析函数“</w:t>
      </w:r>
      <w:r>
        <w:rPr>
          <w:rFonts w:ascii="Times New Roman" w:hAnsi="Times New Roman" w:cs="Times New Roman" w:hint="eastAsia"/>
          <w:szCs w:val="21"/>
        </w:rPr>
        <w:t>sub_4A19B0</w:t>
      </w:r>
      <w:r>
        <w:rPr>
          <w:rFonts w:ascii="Times New Roman" w:hAnsi="Times New Roman" w:cs="Times New Roman" w:hint="eastAsia"/>
          <w:szCs w:val="21"/>
        </w:rPr>
        <w:t>”出现“栈平衡”问题的原因，并根据程序运行流程，借助</w:t>
      </w:r>
      <w:r>
        <w:rPr>
          <w:rFonts w:ascii="Times New Roman" w:hAnsi="Times New Roman" w:cs="Times New Roman" w:hint="eastAsia"/>
          <w:szCs w:val="21"/>
        </w:rPr>
        <w:t>IDA</w:t>
      </w:r>
      <w:r>
        <w:rPr>
          <w:rFonts w:ascii="Times New Roman" w:hAnsi="Times New Roman" w:cs="Times New Roman" w:hint="eastAsia"/>
          <w:szCs w:val="21"/>
        </w:rPr>
        <w:t>工具调整使其达到栈平衡；</w:t>
      </w:r>
    </w:p>
    <w:p w:rsidR="0067460B" w:rsidRDefault="00C93CFE">
      <w:pPr>
        <w:numPr>
          <w:ilvl w:val="0"/>
          <w:numId w:val="4"/>
        </w:num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在上述工作基础上，尝试分析实例代码中的“</w:t>
      </w:r>
      <w:r>
        <w:rPr>
          <w:rFonts w:ascii="Times New Roman" w:hAnsi="Times New Roman" w:cs="Times New Roman" w:hint="eastAsia"/>
          <w:szCs w:val="21"/>
        </w:rPr>
        <w:t>Flag</w:t>
      </w:r>
      <w:r>
        <w:rPr>
          <w:rFonts w:ascii="Times New Roman" w:hAnsi="Times New Roman" w:cs="Times New Roman" w:hint="eastAsia"/>
          <w:szCs w:val="21"/>
        </w:rPr>
        <w:t>”。</w:t>
      </w:r>
    </w:p>
    <w:p w:rsidR="0067460B" w:rsidRDefault="00C93CF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" w:name="_Toc31018"/>
      <w:r>
        <w:rPr>
          <w:rFonts w:ascii="Times New Roman" w:hAnsi="Times New Roman" w:cs="Times New Roman" w:hint="eastAsia"/>
          <w:sz w:val="28"/>
          <w:szCs w:val="28"/>
        </w:rPr>
        <w:t>实验准备</w:t>
      </w:r>
      <w:bookmarkEnd w:id="1"/>
    </w:p>
    <w:p w:rsidR="0067460B" w:rsidRDefault="00C93CFE">
      <w:pPr>
        <w:numPr>
          <w:ilvl w:val="0"/>
          <w:numId w:val="5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深入理解“第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讲</w:t>
      </w:r>
      <w:r>
        <w:rPr>
          <w:rFonts w:ascii="Times New Roman" w:hAnsi="Times New Roman" w:cs="Times New Roman" w:hint="eastAsia"/>
        </w:rPr>
        <w:t xml:space="preserve"> PE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ELF</w:t>
      </w:r>
      <w:r>
        <w:rPr>
          <w:rFonts w:ascii="Times New Roman" w:hAnsi="Times New Roman" w:cs="Times New Roman" w:hint="eastAsia"/>
        </w:rPr>
        <w:t>文件格式”中的内容。</w:t>
      </w:r>
    </w:p>
    <w:p w:rsidR="0067460B" w:rsidRDefault="00C93CFE">
      <w:pPr>
        <w:numPr>
          <w:ilvl w:val="0"/>
          <w:numId w:val="5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IDA Pro7.0</w:t>
      </w:r>
      <w:r>
        <w:rPr>
          <w:rFonts w:ascii="Times New Roman" w:hAnsi="Times New Roman" w:cs="Times New Roman" w:hint="eastAsia"/>
        </w:rPr>
        <w:t>软件。</w:t>
      </w:r>
    </w:p>
    <w:p w:rsidR="0067460B" w:rsidRDefault="00C93CF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Toc11162"/>
      <w:r>
        <w:rPr>
          <w:rFonts w:ascii="Times New Roman" w:hAnsi="Times New Roman" w:cs="Times New Roman" w:hint="eastAsia"/>
          <w:sz w:val="28"/>
          <w:szCs w:val="28"/>
        </w:rPr>
        <w:t>实验过程</w:t>
      </w:r>
      <w:bookmarkEnd w:id="2"/>
    </w:p>
    <w:p w:rsidR="0067460B" w:rsidRDefault="00C93CFE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3" w:name="_Toc18643"/>
      <w:r>
        <w:rPr>
          <w:rFonts w:hint="eastAsia"/>
          <w:sz w:val="24"/>
          <w:szCs w:val="24"/>
        </w:rPr>
        <w:t>代码编写</w:t>
      </w:r>
      <w:bookmarkEnd w:id="3"/>
    </w:p>
    <w:p w:rsidR="0067460B" w:rsidRDefault="00C93CFE">
      <w:pPr>
        <w:ind w:firstLine="420"/>
      </w:pPr>
      <w:r>
        <w:rPr>
          <w:rFonts w:hint="eastAsia"/>
        </w:rPr>
        <w:t>参考以下文章中的代码：</w:t>
      </w:r>
    </w:p>
    <w:p w:rsidR="0067460B" w:rsidRDefault="00C93CFE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https://blog.csdn.net/as14569852/article/details/78120335</w:t>
      </w:r>
    </w:p>
    <w:p w:rsidR="0067460B" w:rsidRDefault="00C93CFE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https://blog.csdn.net/KoalaZB/article/details/53590404</w:t>
      </w:r>
    </w:p>
    <w:p w:rsidR="0067460B" w:rsidRDefault="00C93CFE">
      <w:pPr>
        <w:ind w:firstLineChars="200" w:firstLine="420"/>
      </w:pPr>
      <w:r>
        <w:rPr>
          <w:rFonts w:hint="eastAsia"/>
        </w:rPr>
        <w:t>调试程序，以给定的实例文件作为输入，输出相关信息。</w:t>
      </w:r>
    </w:p>
    <w:p w:rsidR="0067460B" w:rsidRDefault="00C93CFE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4" w:name="_Toc30268"/>
      <w:r>
        <w:rPr>
          <w:rFonts w:hint="eastAsia"/>
          <w:sz w:val="24"/>
          <w:szCs w:val="24"/>
        </w:rPr>
        <w:t>逆向实例程序</w:t>
      </w:r>
      <w:bookmarkEnd w:id="4"/>
    </w:p>
    <w:p w:rsidR="0067460B" w:rsidRDefault="00C93CFE">
      <w:pPr>
        <w:numPr>
          <w:ilvl w:val="0"/>
          <w:numId w:val="7"/>
        </w:numPr>
      </w:pPr>
      <w:r>
        <w:rPr>
          <w:rFonts w:hint="eastAsia"/>
        </w:rPr>
        <w:t>借助于</w:t>
      </w:r>
      <w:r>
        <w:rPr>
          <w:rFonts w:hint="eastAsia"/>
        </w:rPr>
        <w:t>IDA</w:t>
      </w:r>
      <w:r>
        <w:rPr>
          <w:rFonts w:hint="eastAsia"/>
        </w:rPr>
        <w:t>逆向实例程序，比较该工具显示的信息与自己代码提取的信息是否一致；</w:t>
      </w:r>
    </w:p>
    <w:p w:rsidR="0067460B" w:rsidRDefault="00C93CFE">
      <w:pPr>
        <w:numPr>
          <w:ilvl w:val="0"/>
          <w:numId w:val="7"/>
        </w:numPr>
      </w:pPr>
      <w:r>
        <w:rPr>
          <w:rFonts w:hint="eastAsia"/>
        </w:rPr>
        <w:t>在反编译程序代码中定位函数</w:t>
      </w:r>
      <w:r>
        <w:rPr>
          <w:rFonts w:ascii="Times New Roman" w:hAnsi="Times New Roman" w:cs="Times New Roman" w:hint="eastAsia"/>
          <w:szCs w:val="21"/>
        </w:rPr>
        <w:t>sub_4A19B0</w:t>
      </w:r>
      <w:r>
        <w:rPr>
          <w:rFonts w:hint="eastAsia"/>
        </w:rPr>
        <w:t>；</w:t>
      </w:r>
    </w:p>
    <w:p w:rsidR="00AE69B7" w:rsidRDefault="00AE69B7" w:rsidP="00AE69B7">
      <w:r>
        <w:rPr>
          <w:rFonts w:hint="eastAsia"/>
        </w:rPr>
        <w:t>定位函数如下图</w:t>
      </w:r>
    </w:p>
    <w:p w:rsidR="00AE69B7" w:rsidRDefault="00AE69B7" w:rsidP="00AE69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BF17D9" wp14:editId="4E53541B">
            <wp:extent cx="52743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B7" w:rsidRDefault="00AE69B7" w:rsidP="00AE69B7">
      <w:pPr>
        <w:rPr>
          <w:b/>
        </w:rPr>
      </w:pPr>
      <w:r>
        <w:rPr>
          <w:rFonts w:hint="eastAsia"/>
          <w:b/>
        </w:rPr>
        <w:t>尝试将该函数还原为</w:t>
      </w:r>
      <w:r>
        <w:rPr>
          <w:rFonts w:hint="eastAsia"/>
          <w:b/>
        </w:rPr>
        <w:t>C</w:t>
      </w:r>
      <w:r>
        <w:rPr>
          <w:rFonts w:hint="eastAsia"/>
          <w:b/>
        </w:rPr>
        <w:t>代码，提示该函数</w:t>
      </w:r>
      <w:r>
        <w:rPr>
          <w:rFonts w:hint="eastAsia"/>
          <w:b/>
        </w:rPr>
        <w:t>r</w:t>
      </w:r>
      <w:r>
        <w:rPr>
          <w:b/>
        </w:rPr>
        <w:t>eturn</w:t>
      </w:r>
      <w:r>
        <w:rPr>
          <w:rFonts w:hint="eastAsia"/>
          <w:b/>
        </w:rPr>
        <w:t>的时候栈指针并未归</w:t>
      </w:r>
      <w:r>
        <w:rPr>
          <w:rFonts w:hint="eastAsia"/>
          <w:b/>
        </w:rPr>
        <w:t>0</w:t>
      </w:r>
    </w:p>
    <w:p w:rsidR="00AE69B7" w:rsidRDefault="00AE69B7" w:rsidP="00AE69B7">
      <w:pPr>
        <w:rPr>
          <w:b/>
        </w:rPr>
      </w:pPr>
      <w:r>
        <w:rPr>
          <w:rFonts w:hint="eastAsia"/>
          <w:b/>
        </w:rPr>
        <w:t>因此无法逆向为</w:t>
      </w:r>
      <w:r>
        <w:rPr>
          <w:rFonts w:hint="eastAsia"/>
          <w:b/>
        </w:rPr>
        <w:t>C</w:t>
      </w:r>
      <w:r>
        <w:rPr>
          <w:rFonts w:hint="eastAsia"/>
          <w:b/>
        </w:rPr>
        <w:t>语言代码</w:t>
      </w:r>
    </w:p>
    <w:p w:rsidR="00AE69B7" w:rsidRPr="00AE69B7" w:rsidRDefault="00AE69B7" w:rsidP="00AE69B7">
      <w:pPr>
        <w:rPr>
          <w:rFonts w:hint="eastAsia"/>
          <w:b/>
        </w:rPr>
      </w:pPr>
    </w:p>
    <w:p w:rsidR="0067460B" w:rsidRDefault="00C93CFE">
      <w:pPr>
        <w:numPr>
          <w:ilvl w:val="0"/>
          <w:numId w:val="7"/>
        </w:numPr>
      </w:pPr>
      <w:r>
        <w:rPr>
          <w:rFonts w:hint="eastAsia"/>
        </w:rPr>
        <w:t>根据代码中“</w:t>
      </w:r>
      <w:r>
        <w:rPr>
          <w:rFonts w:hint="eastAsia"/>
        </w:rPr>
        <w:t>push</w:t>
      </w:r>
      <w:r>
        <w:rPr>
          <w:rFonts w:hint="eastAsia"/>
        </w:rPr>
        <w:t>”和“</w:t>
      </w:r>
      <w:r>
        <w:rPr>
          <w:rFonts w:hint="eastAsia"/>
        </w:rPr>
        <w:t>pop</w:t>
      </w:r>
      <w:r>
        <w:rPr>
          <w:rFonts w:hint="eastAsia"/>
        </w:rPr>
        <w:t>”指令以及“</w:t>
      </w:r>
      <w:r>
        <w:rPr>
          <w:rFonts w:hint="eastAsia"/>
        </w:rPr>
        <w:t>call</w:t>
      </w:r>
      <w:r>
        <w:rPr>
          <w:rFonts w:hint="eastAsia"/>
        </w:rPr>
        <w:t>”指令的特性，分析产生栈平衡问题的原因。</w:t>
      </w:r>
    </w:p>
    <w:p w:rsidR="00AE69B7" w:rsidRDefault="00AE69B7" w:rsidP="00AE69B7">
      <w:pPr>
        <w:rPr>
          <w:b/>
        </w:rPr>
      </w:pPr>
      <w:r w:rsidRPr="00AE69B7">
        <w:rPr>
          <w:rFonts w:hint="eastAsia"/>
          <w:b/>
        </w:rPr>
        <w:t>分析如下</w:t>
      </w:r>
      <w:r>
        <w:rPr>
          <w:rFonts w:hint="eastAsia"/>
          <w:b/>
        </w:rPr>
        <w:t>：</w:t>
      </w:r>
    </w:p>
    <w:p w:rsidR="00AE69B7" w:rsidRDefault="00AE69B7" w:rsidP="00AE69B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当我们在该函数中通过</w:t>
      </w:r>
      <w:r>
        <w:rPr>
          <w:rFonts w:hint="eastAsia"/>
          <w:b/>
        </w:rPr>
        <w:t>c</w:t>
      </w:r>
      <w:r>
        <w:rPr>
          <w:b/>
        </w:rPr>
        <w:t>all</w:t>
      </w:r>
      <w:r>
        <w:rPr>
          <w:rFonts w:hint="eastAsia"/>
          <w:b/>
        </w:rPr>
        <w:t>指令调用其他函数时，首先需要将调用函数的参数压栈，即使用</w:t>
      </w:r>
      <w:r>
        <w:rPr>
          <w:rFonts w:hint="eastAsia"/>
          <w:b/>
        </w:rPr>
        <w:t>push</w:t>
      </w:r>
      <w:r>
        <w:rPr>
          <w:rFonts w:hint="eastAsia"/>
          <w:b/>
        </w:rPr>
        <w:t>指令，而每当使用</w:t>
      </w:r>
      <w:r>
        <w:rPr>
          <w:rFonts w:hint="eastAsia"/>
          <w:b/>
        </w:rPr>
        <w:t>push</w:t>
      </w:r>
      <w:r>
        <w:rPr>
          <w:rFonts w:hint="eastAsia"/>
          <w:b/>
        </w:rPr>
        <w:t>指令之后，</w:t>
      </w:r>
      <w:r>
        <w:rPr>
          <w:rFonts w:hint="eastAsia"/>
          <w:b/>
        </w:rPr>
        <w:t>esp</w:t>
      </w:r>
      <w:r>
        <w:rPr>
          <w:rFonts w:hint="eastAsia"/>
          <w:b/>
        </w:rPr>
        <w:t>会</w:t>
      </w:r>
      <w:r>
        <w:rPr>
          <w:rFonts w:hint="eastAsia"/>
          <w:b/>
        </w:rPr>
        <w:t>-4</w:t>
      </w:r>
      <w:r>
        <w:rPr>
          <w:rFonts w:hint="eastAsia"/>
          <w:b/>
        </w:rPr>
        <w:t>（</w:t>
      </w:r>
      <w:r>
        <w:rPr>
          <w:rFonts w:hint="eastAsia"/>
          <w:b/>
        </w:rPr>
        <w:t>32</w:t>
      </w:r>
      <w:r>
        <w:rPr>
          <w:rFonts w:hint="eastAsia"/>
          <w:b/>
        </w:rPr>
        <w:t>位下</w:t>
      </w:r>
      <w:r>
        <w:rPr>
          <w:rFonts w:hint="eastAsia"/>
          <w:b/>
        </w:rPr>
        <w:t>-4</w:t>
      </w:r>
      <w:r>
        <w:rPr>
          <w:rFonts w:hint="eastAsia"/>
          <w:b/>
        </w:rPr>
        <w:t>，</w:t>
      </w:r>
      <w:r>
        <w:rPr>
          <w:rFonts w:hint="eastAsia"/>
          <w:b/>
        </w:rPr>
        <w:t>16</w:t>
      </w:r>
      <w:r>
        <w:rPr>
          <w:rFonts w:hint="eastAsia"/>
          <w:b/>
        </w:rPr>
        <w:t>位下</w:t>
      </w:r>
      <w:r>
        <w:rPr>
          <w:rFonts w:hint="eastAsia"/>
          <w:b/>
        </w:rPr>
        <w:t>-2</w:t>
      </w:r>
      <w:r>
        <w:rPr>
          <w:rFonts w:hint="eastAsia"/>
          <w:b/>
        </w:rPr>
        <w:t>）</w:t>
      </w:r>
      <w:r>
        <w:rPr>
          <w:rFonts w:hint="eastAsia"/>
          <w:b/>
        </w:rPr>
        <w:t>.</w:t>
      </w:r>
    </w:p>
    <w:p w:rsidR="00AE69B7" w:rsidRDefault="00AE69B7" w:rsidP="00AE69B7">
      <w:pPr>
        <w:rPr>
          <w:b/>
        </w:rPr>
      </w:pPr>
      <w:r>
        <w:rPr>
          <w:rFonts w:hint="eastAsia"/>
          <w:b/>
        </w:rPr>
        <w:t>而这些函数根据调用方式的不同，有些需要在</w:t>
      </w:r>
      <w:r>
        <w:rPr>
          <w:rFonts w:hint="eastAsia"/>
          <w:b/>
        </w:rPr>
        <w:t>ret</w:t>
      </w:r>
      <w:r>
        <w:rPr>
          <w:rFonts w:hint="eastAsia"/>
          <w:b/>
        </w:rPr>
        <w:t>后还原栈顶，比如</w:t>
      </w:r>
      <w:r>
        <w:rPr>
          <w:rFonts w:hint="eastAsia"/>
          <w:b/>
        </w:rPr>
        <w:t>a</w:t>
      </w:r>
      <w:r>
        <w:rPr>
          <w:b/>
        </w:rPr>
        <w:t>dd esp,4,</w:t>
      </w:r>
      <w:r>
        <w:rPr>
          <w:rFonts w:hint="eastAsia"/>
          <w:b/>
        </w:rPr>
        <w:t>具体数字依据调用时的参数个数。而有些则会由调用函数还原。</w:t>
      </w:r>
    </w:p>
    <w:p w:rsidR="00AE69B7" w:rsidRDefault="00AE69B7" w:rsidP="00AE69B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>_</w:t>
      </w:r>
      <w:r>
        <w:rPr>
          <w:b/>
        </w:rPr>
        <w:t>stdcall</w:t>
      </w:r>
      <w:r>
        <w:rPr>
          <w:rFonts w:hint="eastAsia"/>
          <w:b/>
        </w:rPr>
        <w:t>会在被调用函数中还原栈顶，</w:t>
      </w:r>
      <w:r>
        <w:rPr>
          <w:b/>
        </w:rPr>
        <w:t>cdecl</w:t>
      </w:r>
      <w:r>
        <w:rPr>
          <w:rFonts w:hint="eastAsia"/>
          <w:b/>
        </w:rPr>
        <w:t>则需要调用者手动还原。</w:t>
      </w:r>
    </w:p>
    <w:p w:rsidR="00190D9C" w:rsidRPr="00C903BE" w:rsidRDefault="00190D9C" w:rsidP="00AE69B7">
      <w:r>
        <w:rPr>
          <w:b/>
        </w:rPr>
        <w:tab/>
      </w:r>
      <w:r>
        <w:rPr>
          <w:rFonts w:hint="eastAsia"/>
          <w:b/>
        </w:rPr>
        <w:t>甚至可能由于编写者的失误也会破坏栈平衡，往往平衡的破坏并不影响程序的执行，但是对逆向分析是致命的</w:t>
      </w:r>
    </w:p>
    <w:p w:rsidR="00AE69B7" w:rsidRDefault="00AE69B7" w:rsidP="00AE69B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因此，当我们进行逆向分析时，为了弥补这些因为入栈后未还原而</w:t>
      </w:r>
      <w:r w:rsidR="00723EE2">
        <w:rPr>
          <w:rFonts w:hint="eastAsia"/>
          <w:b/>
        </w:rPr>
        <w:t>被破坏的栈平衡</w:t>
      </w:r>
      <w:r w:rsidR="00FF600A">
        <w:rPr>
          <w:rFonts w:hint="eastAsia"/>
          <w:b/>
        </w:rPr>
        <w:t>，需要手动的添加上还原的代码。但这只是一种理想的情况，实际上我们很难插入一段指令，这样做的话会破坏原本的代码结构。更好的选择是对某些代码进行替换。常用的替换是</w:t>
      </w:r>
      <w:r w:rsidR="00FF600A">
        <w:rPr>
          <w:rFonts w:hint="eastAsia"/>
          <w:b/>
        </w:rPr>
        <w:t>90</w:t>
      </w:r>
      <w:r w:rsidR="00FF600A">
        <w:rPr>
          <w:rFonts w:hint="eastAsia"/>
          <w:b/>
        </w:rPr>
        <w:t>（空指令）。</w:t>
      </w:r>
    </w:p>
    <w:p w:rsidR="00FF600A" w:rsidRDefault="00FF600A" w:rsidP="00AE69B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基于上述分析，定位到</w:t>
      </w:r>
      <w:r>
        <w:rPr>
          <w:rFonts w:hint="eastAsia"/>
          <w:b/>
        </w:rPr>
        <w:t>push</w:t>
      </w:r>
      <w:r>
        <w:rPr>
          <w:b/>
        </w:rPr>
        <w:t xml:space="preserve"> </w:t>
      </w:r>
      <w:r>
        <w:rPr>
          <w:rFonts w:hint="eastAsia"/>
          <w:b/>
        </w:rPr>
        <w:t>参数后未还原的调用如下：</w:t>
      </w:r>
    </w:p>
    <w:p w:rsidR="00FF600A" w:rsidRDefault="00FF600A" w:rsidP="00AE69B7">
      <w:pPr>
        <w:rPr>
          <w:rFonts w:hint="eastAsia"/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DFE4FE9" wp14:editId="6A193A94">
            <wp:extent cx="5274310" cy="253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B7" w:rsidRDefault="00AE69B7" w:rsidP="00AE69B7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FF600A">
        <w:rPr>
          <w:noProof/>
        </w:rPr>
        <w:drawing>
          <wp:inline distT="0" distB="0" distL="0" distR="0" wp14:anchorId="2F641897" wp14:editId="0B1E22E8">
            <wp:extent cx="5274310" cy="275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0A" w:rsidRDefault="00FF600A" w:rsidP="00AE69B7">
      <w:pPr>
        <w:rPr>
          <w:rFonts w:hint="eastAsia"/>
          <w:b/>
        </w:rPr>
      </w:pPr>
      <w:r>
        <w:rPr>
          <w:rFonts w:hint="eastAsia"/>
          <w:b/>
        </w:rPr>
        <w:t>正因如此，最终</w:t>
      </w:r>
      <w:r>
        <w:rPr>
          <w:rFonts w:hint="eastAsia"/>
          <w:b/>
        </w:rPr>
        <w:t>ret</w:t>
      </w:r>
      <w:r>
        <w:rPr>
          <w:rFonts w:hint="eastAsia"/>
          <w:b/>
        </w:rPr>
        <w:t>时栈不平衡，无法逆向。</w:t>
      </w:r>
    </w:p>
    <w:p w:rsidR="00AE69B7" w:rsidRPr="00AE69B7" w:rsidRDefault="00AE69B7" w:rsidP="00AE69B7">
      <w:pPr>
        <w:rPr>
          <w:rFonts w:hint="eastAsia"/>
          <w:b/>
        </w:rPr>
      </w:pPr>
    </w:p>
    <w:p w:rsidR="0067460B" w:rsidRDefault="00C93CFE">
      <w:pPr>
        <w:numPr>
          <w:ilvl w:val="0"/>
          <w:numId w:val="7"/>
        </w:numPr>
      </w:pPr>
      <w:r>
        <w:rPr>
          <w:rFonts w:hint="eastAsia"/>
        </w:rPr>
        <w:t>借助于指令修改工具，消除栈平衡问题。</w:t>
      </w:r>
    </w:p>
    <w:p w:rsidR="00FF600A" w:rsidRDefault="00FF600A" w:rsidP="00FF600A">
      <w:pPr>
        <w:rPr>
          <w:b/>
        </w:rPr>
      </w:pPr>
      <w:r w:rsidRPr="00FF600A">
        <w:rPr>
          <w:rFonts w:hint="eastAsia"/>
          <w:b/>
        </w:rPr>
        <w:t>基于在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）中的分析</w:t>
      </w:r>
      <w:r w:rsidR="009F5EE2">
        <w:rPr>
          <w:rFonts w:hint="eastAsia"/>
          <w:b/>
        </w:rPr>
        <w:t>，将两个</w:t>
      </w:r>
      <w:r w:rsidR="009F5EE2">
        <w:rPr>
          <w:rFonts w:hint="eastAsia"/>
          <w:b/>
        </w:rPr>
        <w:t>Push</w:t>
      </w:r>
      <w:r w:rsidR="009F5EE2">
        <w:rPr>
          <w:rFonts w:hint="eastAsia"/>
          <w:b/>
        </w:rPr>
        <w:t>指令修改为</w:t>
      </w:r>
      <w:r w:rsidR="009F5EE2">
        <w:rPr>
          <w:rFonts w:hint="eastAsia"/>
          <w:b/>
        </w:rPr>
        <w:t>90</w:t>
      </w:r>
    </w:p>
    <w:p w:rsidR="009F5EE2" w:rsidRDefault="009F5EE2" w:rsidP="00FF600A">
      <w:pPr>
        <w:rPr>
          <w:b/>
        </w:rPr>
      </w:pPr>
      <w:r>
        <w:rPr>
          <w:noProof/>
        </w:rPr>
        <w:drawing>
          <wp:inline distT="0" distB="0" distL="0" distR="0" wp14:anchorId="5857FD3D" wp14:editId="3D6B8B4C">
            <wp:extent cx="4428571" cy="15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2" w:rsidRDefault="009F5EE2" w:rsidP="00FF600A">
      <w:pPr>
        <w:rPr>
          <w:b/>
        </w:rPr>
      </w:pPr>
      <w:r>
        <w:rPr>
          <w:rFonts w:hint="eastAsia"/>
          <w:b/>
        </w:rPr>
        <w:t>修改完毕后，注意到在</w:t>
      </w:r>
      <w:r>
        <w:rPr>
          <w:rFonts w:hint="eastAsia"/>
          <w:b/>
        </w:rPr>
        <w:t>ret</w:t>
      </w:r>
      <w:r>
        <w:rPr>
          <w:rFonts w:hint="eastAsia"/>
          <w:b/>
        </w:rPr>
        <w:t>时栈指针为</w:t>
      </w:r>
      <w:r>
        <w:rPr>
          <w:rFonts w:hint="eastAsia"/>
          <w:b/>
        </w:rPr>
        <w:t>0</w:t>
      </w:r>
      <w:r>
        <w:rPr>
          <w:rFonts w:hint="eastAsia"/>
          <w:b/>
        </w:rPr>
        <w:t>，完成了栈平衡。</w:t>
      </w:r>
    </w:p>
    <w:p w:rsidR="009F5EE2" w:rsidRDefault="009F5EE2" w:rsidP="00FF600A">
      <w:pPr>
        <w:rPr>
          <w:b/>
        </w:rPr>
      </w:pPr>
      <w:r>
        <w:rPr>
          <w:noProof/>
        </w:rPr>
        <w:drawing>
          <wp:inline distT="0" distB="0" distL="0" distR="0" wp14:anchorId="6CB8AA42" wp14:editId="0368A55C">
            <wp:extent cx="5274310" cy="1437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2" w:rsidRDefault="009F5EE2" w:rsidP="00FF600A">
      <w:pPr>
        <w:rPr>
          <w:b/>
        </w:rPr>
      </w:pPr>
      <w:r>
        <w:rPr>
          <w:rFonts w:hint="eastAsia"/>
          <w:b/>
        </w:rPr>
        <w:t>最终该函数可以逆向</w:t>
      </w:r>
    </w:p>
    <w:p w:rsidR="009F5EE2" w:rsidRPr="00FF600A" w:rsidRDefault="009F5EE2" w:rsidP="00FF600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513D06E" wp14:editId="7BF6658B">
            <wp:extent cx="5274310" cy="2453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0B" w:rsidRDefault="00C93CFE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5" w:name="_Toc14002"/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Flag</w:t>
      </w:r>
      <w:r>
        <w:rPr>
          <w:rFonts w:hint="eastAsia"/>
          <w:sz w:val="24"/>
          <w:szCs w:val="24"/>
        </w:rPr>
        <w:t>”分析和跟踪</w:t>
      </w:r>
      <w:bookmarkEnd w:id="5"/>
    </w:p>
    <w:p w:rsidR="0067460B" w:rsidRDefault="00C93CFE">
      <w:pPr>
        <w:numPr>
          <w:ilvl w:val="0"/>
          <w:numId w:val="8"/>
        </w:numPr>
      </w:pPr>
      <w:r>
        <w:rPr>
          <w:rFonts w:hint="eastAsia"/>
        </w:rPr>
        <w:t>在上述工作的将函数转换为伪</w:t>
      </w:r>
      <w:r>
        <w:rPr>
          <w:rFonts w:hint="eastAsia"/>
        </w:rPr>
        <w:t>C</w:t>
      </w:r>
      <w:r>
        <w:rPr>
          <w:rFonts w:hint="eastAsia"/>
        </w:rPr>
        <w:t>代码；</w:t>
      </w:r>
    </w:p>
    <w:p w:rsidR="008F4C76" w:rsidRDefault="008F4C76" w:rsidP="008F4C76">
      <w:r>
        <w:rPr>
          <w:rFonts w:hint="eastAsia"/>
        </w:rPr>
        <w:t>发现</w:t>
      </w:r>
      <w:r>
        <w:rPr>
          <w:rFonts w:hint="eastAsia"/>
        </w:rPr>
        <w:t>%s</w:t>
      </w:r>
      <w:r>
        <w:rPr>
          <w:rFonts w:hint="eastAsia"/>
        </w:rPr>
        <w:t>为参数，根据</w:t>
      </w:r>
      <w:r>
        <w:t>”</w:t>
      </w: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字符串，猜测</w:t>
      </w:r>
      <w:r>
        <w:rPr>
          <w:rFonts w:hint="eastAsia"/>
        </w:rPr>
        <w:t>s</w:t>
      </w:r>
      <w:r>
        <w:t>ub_48C0EE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canf</w:t>
      </w:r>
      <w:r>
        <w:rPr>
          <w:rFonts w:hint="eastAsia"/>
        </w:rPr>
        <w:t>函数</w:t>
      </w:r>
      <w:r w:rsidR="001742BE">
        <w:rPr>
          <w:rFonts w:hint="eastAsia"/>
        </w:rPr>
        <w:t>。</w:t>
      </w:r>
    </w:p>
    <w:p w:rsidR="001742BE" w:rsidRDefault="001742BE" w:rsidP="008F4C76">
      <w:r>
        <w:rPr>
          <w:rFonts w:hint="eastAsia"/>
        </w:rPr>
        <w:lastRenderedPageBreak/>
        <w:t>由此可进一步推测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len</w:t>
      </w:r>
      <w:r>
        <w:t>(inputstr)</w:t>
      </w:r>
    </w:p>
    <w:p w:rsidR="001742BE" w:rsidRDefault="001742BE" w:rsidP="008F4C76">
      <w:r>
        <w:rPr>
          <w:rFonts w:hint="eastAsia"/>
        </w:rPr>
        <w:t>于是将伪代码标注如下</w:t>
      </w:r>
    </w:p>
    <w:p w:rsidR="001742BE" w:rsidRDefault="001742BE" w:rsidP="008F4C7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DC4846C" wp14:editId="6C78EAAB">
            <wp:extent cx="3904762" cy="39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0B" w:rsidRDefault="00C93CFE">
      <w:pPr>
        <w:numPr>
          <w:ilvl w:val="0"/>
          <w:numId w:val="8"/>
        </w:numPr>
      </w:pPr>
      <w:r>
        <w:rPr>
          <w:rFonts w:hint="eastAsia"/>
        </w:rPr>
        <w:t>以变量“</w:t>
      </w:r>
      <w:r>
        <w:rPr>
          <w:rFonts w:hint="eastAsia"/>
        </w:rPr>
        <w:t>dwor</w:t>
      </w:r>
      <w:r>
        <w:rPr>
          <w:rFonts w:hint="eastAsia"/>
        </w:rPr>
        <w:t>d_5F3088</w:t>
      </w:r>
      <w:r>
        <w:rPr>
          <w:rFonts w:hint="eastAsia"/>
        </w:rPr>
        <w:t>”为线索，跟踪“</w:t>
      </w:r>
      <w:r>
        <w:rPr>
          <w:rFonts w:hint="eastAsia"/>
        </w:rPr>
        <w:t>Flag</w:t>
      </w:r>
      <w:r>
        <w:rPr>
          <w:rFonts w:hint="eastAsia"/>
        </w:rPr>
        <w:t>”相关的信息；</w:t>
      </w:r>
    </w:p>
    <w:p w:rsidR="00EA50C0" w:rsidRDefault="00EA50C0" w:rsidP="00EA50C0">
      <w:r>
        <w:rPr>
          <w:rFonts w:hint="eastAsia"/>
        </w:rPr>
        <w:t>注意到</w:t>
      </w:r>
      <w:r>
        <w:rPr>
          <w:rFonts w:hint="eastAsia"/>
        </w:rPr>
        <w:t>inputs</w:t>
      </w:r>
      <w:r>
        <w:t>tr</w:t>
      </w:r>
      <w:r>
        <w:rPr>
          <w:rFonts w:hint="eastAsia"/>
        </w:rPr>
        <w:t>被拷贝到</w:t>
      </w:r>
      <w:r>
        <w:rPr>
          <w:rFonts w:hint="eastAsia"/>
        </w:rPr>
        <w:t>dword_5F3088</w:t>
      </w:r>
      <w:r>
        <w:rPr>
          <w:rFonts w:hint="eastAsia"/>
        </w:rPr>
        <w:t>中</w:t>
      </w:r>
    </w:p>
    <w:p w:rsidR="00EA50C0" w:rsidRDefault="00EA50C0" w:rsidP="00EA50C0">
      <w:pPr>
        <w:rPr>
          <w:rFonts w:hint="eastAsia"/>
        </w:rPr>
      </w:pPr>
      <w:r>
        <w:rPr>
          <w:rFonts w:hint="eastAsia"/>
        </w:rPr>
        <w:t>随后判断第</w:t>
      </w:r>
      <w:r>
        <w:rPr>
          <w:rFonts w:hint="eastAsia"/>
        </w:rPr>
        <w:t>8</w:t>
      </w:r>
      <w:r>
        <w:rPr>
          <w:rFonts w:hint="eastAsia"/>
        </w:rPr>
        <w:t>位是否为</w:t>
      </w:r>
      <w:r>
        <w:rPr>
          <w:rFonts w:hint="eastAsia"/>
        </w:rPr>
        <w:t>A</w:t>
      </w:r>
      <w:r>
        <w:rPr>
          <w:rFonts w:hint="eastAsia"/>
        </w:rPr>
        <w:t>，并进入</w:t>
      </w:r>
      <w:r>
        <w:rPr>
          <w:rFonts w:hint="eastAsia"/>
        </w:rPr>
        <w:t>s</w:t>
      </w:r>
      <w:r>
        <w:t>ub_48D3A4.</w:t>
      </w:r>
    </w:p>
    <w:p w:rsidR="00302B7E" w:rsidRDefault="00302B7E" w:rsidP="009A4206">
      <w:r>
        <w:rPr>
          <w:noProof/>
        </w:rPr>
        <w:drawing>
          <wp:inline distT="0" distB="0" distL="0" distR="0" wp14:anchorId="3574BCAE" wp14:editId="51186069">
            <wp:extent cx="5274310" cy="1576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C0" w:rsidRDefault="00EA50C0" w:rsidP="009A4206">
      <w:r>
        <w:rPr>
          <w:rFonts w:hint="eastAsia"/>
        </w:rPr>
        <w:t>在该函数中，第八位被修改为</w:t>
      </w:r>
      <w:r>
        <w:rPr>
          <w:rFonts w:hint="eastAsia"/>
        </w:rPr>
        <w:t>A</w:t>
      </w:r>
      <w:r>
        <w:rPr>
          <w:rFonts w:hint="eastAsia"/>
        </w:rPr>
        <w:t>，并按位异或</w:t>
      </w:r>
      <w:r>
        <w:rPr>
          <w:rFonts w:hint="eastAsia"/>
        </w:rPr>
        <w:t>31.</w:t>
      </w:r>
    </w:p>
    <w:p w:rsidR="00EA50C0" w:rsidRDefault="00EA50C0" w:rsidP="009A4206">
      <w:r>
        <w:rPr>
          <w:rFonts w:hint="eastAsia"/>
        </w:rPr>
        <w:t>随后追溯</w:t>
      </w:r>
      <w:r>
        <w:rPr>
          <w:rFonts w:hint="eastAsia"/>
        </w:rPr>
        <w:t>dword_5F3088</w:t>
      </w:r>
      <w:r>
        <w:rPr>
          <w:rFonts w:hint="eastAsia"/>
        </w:rPr>
        <w:t>的交叉引用，定位到</w:t>
      </w:r>
      <w:r>
        <w:rPr>
          <w:rFonts w:hint="eastAsia"/>
        </w:rPr>
        <w:t>dwor</w:t>
      </w:r>
      <w:r>
        <w:rPr>
          <w:rFonts w:hint="eastAsia"/>
        </w:rPr>
        <w:t>d_49DC</w:t>
      </w:r>
      <w:r>
        <w:t>80</w:t>
      </w:r>
    </w:p>
    <w:p w:rsidR="00EA50C0" w:rsidRDefault="00EA50C0" w:rsidP="009A4206">
      <w:pPr>
        <w:rPr>
          <w:rFonts w:hint="eastAsia"/>
        </w:rPr>
      </w:pPr>
      <w:r>
        <w:rPr>
          <w:rFonts w:hint="eastAsia"/>
        </w:rPr>
        <w:t>至此，发现字符串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，无限接近答案，我们发现在这里对</w:t>
      </w:r>
      <w:r>
        <w:rPr>
          <w:rFonts w:hint="eastAsia"/>
        </w:rPr>
        <w:t>dword_5F3088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做了一次操作，疑似判断是否相等，于是我们追溯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的来源</w:t>
      </w:r>
    </w:p>
    <w:p w:rsidR="009A4206" w:rsidRDefault="009A4206" w:rsidP="009A4206">
      <w:r>
        <w:rPr>
          <w:noProof/>
        </w:rPr>
        <w:lastRenderedPageBreak/>
        <w:drawing>
          <wp:inline distT="0" distB="0" distL="0" distR="0" wp14:anchorId="50DD8E0A" wp14:editId="4B767F86">
            <wp:extent cx="5274310" cy="3047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06" w:rsidRDefault="009A4206" w:rsidP="009A4206">
      <w:r>
        <w:rPr>
          <w:noProof/>
        </w:rPr>
        <w:drawing>
          <wp:inline distT="0" distB="0" distL="0" distR="0" wp14:anchorId="15B4B25A" wp14:editId="25146367">
            <wp:extent cx="5274310" cy="532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06" w:rsidRDefault="009A4206" w:rsidP="009A4206">
      <w:pPr>
        <w:rPr>
          <w:rFonts w:hint="eastAsia"/>
        </w:rPr>
      </w:pPr>
      <w:r>
        <w:rPr>
          <w:noProof/>
        </w:rPr>
        <w:drawing>
          <wp:inline distT="0" distB="0" distL="0" distR="0" wp14:anchorId="380A4D4E" wp14:editId="40FD2EDF">
            <wp:extent cx="5274310" cy="3860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06" w:rsidRDefault="009A4206" w:rsidP="009A4206"/>
    <w:p w:rsidR="00EA50C0" w:rsidRDefault="00EA50C0" w:rsidP="009A4206">
      <w:r>
        <w:rPr>
          <w:rFonts w:hint="eastAsia"/>
        </w:rPr>
        <w:t>我们最终发现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的值为</w:t>
      </w:r>
      <w:r>
        <w:t>”invalid argument”</w:t>
      </w:r>
    </w:p>
    <w:p w:rsidR="00EA50C0" w:rsidRDefault="00EA50C0" w:rsidP="009A4206"/>
    <w:p w:rsidR="00302B7E" w:rsidRDefault="00302B7E" w:rsidP="00302B7E">
      <w:pPr>
        <w:ind w:left="840"/>
        <w:rPr>
          <w:rFonts w:hint="eastAsia"/>
        </w:rPr>
      </w:pPr>
    </w:p>
    <w:p w:rsidR="0067460B" w:rsidRDefault="00C93CFE">
      <w:pPr>
        <w:numPr>
          <w:ilvl w:val="0"/>
          <w:numId w:val="8"/>
        </w:numPr>
      </w:pPr>
      <w:r>
        <w:rPr>
          <w:rFonts w:hint="eastAsia"/>
        </w:rPr>
        <w:t>尝试恢复“</w:t>
      </w:r>
      <w:r>
        <w:rPr>
          <w:rFonts w:hint="eastAsia"/>
        </w:rPr>
        <w:t>Flag</w:t>
      </w:r>
      <w:r>
        <w:rPr>
          <w:rFonts w:hint="eastAsia"/>
        </w:rPr>
        <w:t>”。</w:t>
      </w:r>
    </w:p>
    <w:p w:rsidR="00EA50C0" w:rsidRPr="00EA50C0" w:rsidRDefault="00EA50C0" w:rsidP="00EA50C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得到计算公式</w:t>
      </w:r>
      <w:r w:rsidRPr="00EA50C0">
        <w:rPr>
          <w:rFonts w:hint="eastAsia"/>
          <w:b/>
        </w:rPr>
        <w:t>a</w:t>
      </w:r>
      <w:r w:rsidRPr="00EA50C0">
        <w:rPr>
          <w:b/>
        </w:rPr>
        <w:t>2^28=inputstr^31</w:t>
      </w:r>
    </w:p>
    <w:p w:rsidR="00EA50C0" w:rsidRPr="00EA50C0" w:rsidRDefault="00EA50C0" w:rsidP="00EA50C0">
      <w:pPr>
        <w:pStyle w:val="a5"/>
        <w:numPr>
          <w:ilvl w:val="0"/>
          <w:numId w:val="8"/>
        </w:numPr>
        <w:ind w:firstLineChars="0"/>
        <w:rPr>
          <w:b/>
        </w:rPr>
      </w:pPr>
      <w:r w:rsidRPr="00EA50C0">
        <w:rPr>
          <w:rFonts w:hint="eastAsia"/>
          <w:b/>
        </w:rPr>
        <w:t>使用</w:t>
      </w:r>
      <w:r w:rsidRPr="00EA50C0">
        <w:rPr>
          <w:rFonts w:hint="eastAsia"/>
          <w:b/>
        </w:rPr>
        <w:t>p</w:t>
      </w:r>
      <w:r w:rsidRPr="00EA50C0">
        <w:rPr>
          <w:b/>
        </w:rPr>
        <w:t>ython</w:t>
      </w:r>
      <w:r w:rsidRPr="00EA50C0">
        <w:rPr>
          <w:rFonts w:hint="eastAsia"/>
          <w:b/>
        </w:rPr>
        <w:t>脚本运算得到</w:t>
      </w:r>
    </w:p>
    <w:p w:rsidR="00EA50C0" w:rsidRPr="00EA50C0" w:rsidRDefault="00EA50C0" w:rsidP="00EA50C0">
      <w:pPr>
        <w:pStyle w:val="a5"/>
        <w:numPr>
          <w:ilvl w:val="0"/>
          <w:numId w:val="8"/>
        </w:numPr>
        <w:ind w:firstLineChars="0"/>
        <w:rPr>
          <w:b/>
        </w:rPr>
      </w:pPr>
      <w:r w:rsidRPr="00EA50C0">
        <w:rPr>
          <w:b/>
        </w:rPr>
        <w:t>Inputstr=jmubojg#bqdvnfmw</w:t>
      </w:r>
    </w:p>
    <w:p w:rsidR="00EA50C0" w:rsidRPr="00EA50C0" w:rsidRDefault="00EA50C0" w:rsidP="00EA50C0">
      <w:pPr>
        <w:pStyle w:val="a5"/>
        <w:numPr>
          <w:ilvl w:val="0"/>
          <w:numId w:val="8"/>
        </w:numPr>
        <w:ind w:firstLineChars="0"/>
        <w:rPr>
          <w:rFonts w:hint="eastAsia"/>
          <w:b/>
        </w:rPr>
      </w:pPr>
      <w:r w:rsidRPr="00EA50C0">
        <w:rPr>
          <w:rFonts w:hint="eastAsia"/>
          <w:b/>
        </w:rPr>
        <w:t>最后一步，将此前修改的第</w:t>
      </w:r>
      <w:r w:rsidRPr="00EA50C0">
        <w:rPr>
          <w:rFonts w:hint="eastAsia"/>
          <w:b/>
        </w:rPr>
        <w:t>8</w:t>
      </w:r>
      <w:r w:rsidRPr="00EA50C0">
        <w:rPr>
          <w:rFonts w:hint="eastAsia"/>
          <w:b/>
        </w:rPr>
        <w:t>位修改为</w:t>
      </w:r>
      <w:r w:rsidRPr="00EA50C0">
        <w:rPr>
          <w:rFonts w:hint="eastAsia"/>
          <w:b/>
        </w:rPr>
        <w:t>A</w:t>
      </w:r>
      <w:r w:rsidRPr="00EA50C0">
        <w:rPr>
          <w:b/>
        </w:rPr>
        <w:t>,</w:t>
      </w:r>
      <w:r w:rsidRPr="00EA50C0">
        <w:rPr>
          <w:rFonts w:hint="eastAsia"/>
          <w:b/>
        </w:rPr>
        <w:t>得到正确结果</w:t>
      </w:r>
    </w:p>
    <w:p w:rsidR="00EA50C0" w:rsidRDefault="00EA50C0" w:rsidP="00EA50C0">
      <w:bookmarkStart w:id="6" w:name="_GoBack"/>
      <w:bookmarkEnd w:id="6"/>
    </w:p>
    <w:p w:rsidR="0067460B" w:rsidRDefault="00C93CF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7" w:name="_Toc21360"/>
      <w:r>
        <w:rPr>
          <w:rFonts w:ascii="Times New Roman" w:hAnsi="Times New Roman" w:cs="Times New Roman" w:hint="eastAsia"/>
          <w:sz w:val="30"/>
          <w:szCs w:val="30"/>
        </w:rPr>
        <w:t>扩展</w:t>
      </w:r>
      <w:bookmarkEnd w:id="7"/>
    </w:p>
    <w:p w:rsidR="0067460B" w:rsidRDefault="00C93CF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IDA Pro</w:t>
      </w:r>
      <w:r>
        <w:rPr>
          <w:rFonts w:ascii="Times New Roman" w:hAnsi="Times New Roman" w:cs="Times New Roman" w:hint="eastAsia"/>
        </w:rPr>
        <w:t>是一个非常重要的逆向分析工具，建议同学们多花些时间熟悉该工具，此外结合本实验中的实例，尝试一下动态调试方法。</w:t>
      </w:r>
    </w:p>
    <w:p w:rsidR="0067460B" w:rsidRDefault="00C93CFE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8" w:name="_Toc31302"/>
      <w:r>
        <w:rPr>
          <w:rFonts w:ascii="Times New Roman" w:hAnsi="Times New Roman" w:cs="Times New Roman" w:hint="eastAsia"/>
          <w:sz w:val="30"/>
          <w:szCs w:val="30"/>
        </w:rPr>
        <w:t>实验成绩评定</w:t>
      </w:r>
      <w:bookmarkEnd w:id="8"/>
    </w:p>
    <w:p w:rsidR="0067460B" w:rsidRDefault="00C93CF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实验成绩的评定主要依据包括两个方面：</w:t>
      </w:r>
    </w:p>
    <w:p w:rsidR="0067460B" w:rsidRDefault="00C93CFE">
      <w:pPr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文档的规范性和细节的描述。规范性体现的是态度；细节则是分析工作的深入程</w:t>
      </w:r>
      <w:r>
        <w:rPr>
          <w:rFonts w:ascii="Times New Roman" w:hAnsi="Times New Roman" w:cs="Times New Roman" w:hint="eastAsia"/>
        </w:rPr>
        <w:lastRenderedPageBreak/>
        <w:t>度。</w:t>
      </w:r>
    </w:p>
    <w:p w:rsidR="0067460B" w:rsidRDefault="00C93CFE">
      <w:pPr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分析的结果。结果包括是否达到了实验得一些基本要求（分析的方法和逆向分析工具的使用），另外就是分析的深度（例如栈平衡问题的原因等）。</w:t>
      </w:r>
    </w:p>
    <w:p w:rsidR="0067460B" w:rsidRDefault="0067460B">
      <w:pPr>
        <w:rPr>
          <w:rFonts w:ascii="Times New Roman" w:hAnsi="Times New Roman" w:cs="Times New Roman"/>
        </w:rPr>
      </w:pPr>
    </w:p>
    <w:p w:rsidR="0067460B" w:rsidRDefault="0067460B">
      <w:pPr>
        <w:rPr>
          <w:rFonts w:ascii="Times New Roman" w:hAnsi="Times New Roman" w:cs="Times New Roman"/>
        </w:rPr>
      </w:pPr>
    </w:p>
    <w:sectPr w:rsidR="0067460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CFE" w:rsidRDefault="00C93CFE">
      <w:r>
        <w:separator/>
      </w:r>
    </w:p>
  </w:endnote>
  <w:endnote w:type="continuationSeparator" w:id="0">
    <w:p w:rsidR="00C93CFE" w:rsidRDefault="00C9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0B" w:rsidRDefault="00C93C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60B" w:rsidRDefault="00C93CF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A50C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7460B" w:rsidRDefault="00C93CF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A50C0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0B" w:rsidRDefault="00C93C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60B" w:rsidRDefault="00C93CF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EA50C0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mbsU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67460B" w:rsidRDefault="00C93CF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EA50C0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CFE" w:rsidRDefault="00C93CFE">
      <w:r>
        <w:separator/>
      </w:r>
    </w:p>
  </w:footnote>
  <w:footnote w:type="continuationSeparator" w:id="0">
    <w:p w:rsidR="00C93CFE" w:rsidRDefault="00C93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F5D98C"/>
    <w:multiLevelType w:val="singleLevel"/>
    <w:tmpl w:val="81F5D98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838FC08"/>
    <w:multiLevelType w:val="multilevel"/>
    <w:tmpl w:val="5838FC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838FD0B"/>
    <w:multiLevelType w:val="multilevel"/>
    <w:tmpl w:val="5838FD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839050A"/>
    <w:multiLevelType w:val="multilevel"/>
    <w:tmpl w:val="583905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583905E6"/>
    <w:multiLevelType w:val="singleLevel"/>
    <w:tmpl w:val="583905E6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3A8512"/>
    <w:multiLevelType w:val="singleLevel"/>
    <w:tmpl w:val="583A851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83A8699"/>
    <w:multiLevelType w:val="singleLevel"/>
    <w:tmpl w:val="583A869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83A8C8E"/>
    <w:multiLevelType w:val="singleLevel"/>
    <w:tmpl w:val="583A8C8E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FB8A85C"/>
    <w:multiLevelType w:val="singleLevel"/>
    <w:tmpl w:val="7FB8A85C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F1874"/>
    <w:rsid w:val="001742BE"/>
    <w:rsid w:val="00190D9C"/>
    <w:rsid w:val="00302B7E"/>
    <w:rsid w:val="0067460B"/>
    <w:rsid w:val="00723EE2"/>
    <w:rsid w:val="008F4C76"/>
    <w:rsid w:val="009A4206"/>
    <w:rsid w:val="009F5EE2"/>
    <w:rsid w:val="00AE69B7"/>
    <w:rsid w:val="00C573C4"/>
    <w:rsid w:val="00C903BE"/>
    <w:rsid w:val="00C93CFE"/>
    <w:rsid w:val="00EA50C0"/>
    <w:rsid w:val="00FF600A"/>
    <w:rsid w:val="0E833C52"/>
    <w:rsid w:val="1355441F"/>
    <w:rsid w:val="1AB20869"/>
    <w:rsid w:val="333C4136"/>
    <w:rsid w:val="397665A5"/>
    <w:rsid w:val="4AB92190"/>
    <w:rsid w:val="4FA20D97"/>
    <w:rsid w:val="573B176F"/>
    <w:rsid w:val="57EF1874"/>
    <w:rsid w:val="5DD46D7A"/>
    <w:rsid w:val="613F5DC2"/>
    <w:rsid w:val="65C92FEA"/>
    <w:rsid w:val="68D02B00"/>
    <w:rsid w:val="6CE65F8A"/>
    <w:rsid w:val="753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F53E2"/>
  <w15:docId w15:val="{D071BC5E-B947-46AC-94D0-B12D927E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3"/>
    <w:next w:val="a"/>
    <w:unhideWhenUsed/>
    <w:qFormat/>
    <w:pPr>
      <w:numPr>
        <w:ilvl w:val="1"/>
        <w:numId w:val="1"/>
      </w:numPr>
      <w:spacing w:line="413" w:lineRule="auto"/>
      <w:outlineLvl w:val="1"/>
    </w:pPr>
    <w:rPr>
      <w:rFonts w:ascii="Arial" w:eastAsia="黑体" w:hAnsi="Arial"/>
      <w:b w:val="0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99"/>
    <w:rsid w:val="00EA5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1</cp:lastModifiedBy>
  <cp:revision>9</cp:revision>
  <dcterms:created xsi:type="dcterms:W3CDTF">2016-11-26T02:49:00Z</dcterms:created>
  <dcterms:modified xsi:type="dcterms:W3CDTF">2021-03-17T08:33:00Z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