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DD0317">
      <w:pPr>
        <w:pStyle w:val="31"/>
      </w:pPr>
      <w:r>
        <w:t>[课程名称] [课件标题]</w:t>
      </w:r>
    </w:p>
    <w:p w14:paraId="3E5319C1">
      <w:pPr>
        <w:pStyle w:val="26"/>
      </w:pPr>
      <w:r>
        <w:t>[原文语言] + [目标语言] 知识点解析</w:t>
      </w:r>
    </w:p>
    <w:p w14:paraId="2E270B53">
      <w:r>
        <w:t>来源：[课件文件名] · [来源位置]</w:t>
      </w:r>
    </w:p>
    <w:p w14:paraId="60F517B5">
      <w:r>
        <w:t>阅读说明：[语言顺序与定位方式]</w:t>
      </w:r>
    </w:p>
    <w:p w14:paraId="5307B8AD">
      <w:pPr>
        <w:pStyle w:val="4"/>
      </w:pPr>
      <w:r>
        <w:t>[章节主题]·</w:t>
      </w:r>
      <w:r>
        <w:rPr>
          <w:rFonts w:hint="eastAsia" w:eastAsia="宋体"/>
          <w:lang w:val="en-US" w:eastAsia="zh-CN"/>
        </w:rPr>
        <w:t xml:space="preserve"> [目标语言翻译]</w:t>
      </w:r>
      <w:bookmarkStart w:id="0" w:name="_GoBack"/>
      <w:bookmarkEnd w:id="0"/>
    </w:p>
    <w:p w14:paraId="506D4202">
      <w:r>
        <w:t>来源：[章节位置范围]</w:t>
      </w:r>
    </w:p>
    <w:p w14:paraId="1AA8AE1B">
      <w:pPr>
        <w:pStyle w:val="5"/>
      </w:pPr>
      <w:r>
        <w:t>[知识点标题]·</w:t>
      </w:r>
      <w:r>
        <w:rPr>
          <w:rFonts w:hint="eastAsia" w:eastAsia="宋体"/>
          <w:lang w:val="en-US" w:eastAsia="zh-CN"/>
        </w:rPr>
        <w:t xml:space="preserve"> [目标语言翻译]</w:t>
      </w:r>
      <w:r>
        <w:t>· [来源位置]</w:t>
      </w:r>
    </w:p>
    <w:p w14:paraId="4B474022">
      <w:r>
        <w:t>原文解释：[依据课件的说明]</w:t>
      </w:r>
    </w:p>
    <w:p w14:paraId="0D7261DB">
      <w:r>
        <w:t>目标语言解释：[对应说明；同语言时删除此段]</w:t>
      </w:r>
    </w:p>
    <w:p w14:paraId="686BB6E4">
      <w:r>
        <w:rPr>
          <w:b/>
        </w:rPr>
      </w:r>
      <w:r/>
      <w:r>
        <w:rPr>
          <w:b/>
        </w:rPr>
        <w:t>通俗例子：</w:t>
      </w:r>
      <w:r>
        <w:t>[使用用户目标语言；有多个目标语言时分别给出；仅在用户明确要求双语例子时保留原文语言]</w:t>
      </w:r>
    </w:p>
    <w:p w14:paraId="1AB0DF11">
      <w:r>
        <w:t>补充说明：[仅在需要时保留]</w:t>
      </w:r>
    </w:p>
    <w:p w14:paraId="0BCBD200">
      <w:r>
        <w:t>代码示例：[仅在课件包含相关内容时保留]</w:t>
      </w:r>
    </w:p>
    <w:p w14:paraId="727BFB96">
      <w:pPr>
        <w:pStyle w:val="164"/>
      </w:pPr>
      <w:r>
        <w:t>[可选代码段]</w:t>
        <w:br/>
        <w:t>[保留语言、缩进、换行、注释与符号]</w:t>
      </w:r>
    </w:p>
    <w:p>
      <w:pPr>
        <w:keepNext/>
        <w:spacing w:before="160" w:after="60"/>
      </w:pPr>
      <w:r>
        <w:rPr>
          <w:b/>
        </w:rPr>
        <w:t>公式示例：[仅在课件包含相关内容时保留]</w:t>
      </w:r>
    </w:p>
    <w:p>
      <w:pPr>
        <w:pStyle w:val="FormulaBlock"/>
      </w:pPr>
      <w:r>
        <w:t>[可选公式]</w:t>
        <w:br/>
        <w:t>[使用原生 Word 公式或清晰渲染；注明变量、条件与来源]</w:t>
      </w:r>
    </w:p>
    <w:sectPr>
      <w:headerReference r:id="rId5" w:type="default"/>
      <w:footerReference r:id="rId6" w:type="default"/>
      <w:pgSz w:w="11909" w:h="16834"/>
      <w:pgMar w:top="965" w:right="1080" w:bottom="907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21205D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6D0BEA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13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80" w:line="269" w:lineRule="auto"/>
    </w:pPr>
    <w:rPr>
      <w:rFonts w:ascii="Calibri" w:hAnsi="Calibri" w:eastAsia="Droid Sans Fallback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4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8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Calibri" w:hAnsi="Calibri" w:eastAsia="Droid Sans Fallback"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140"/>
    </w:pPr>
    <w:rPr>
      <w:rFonts w:asciiTheme="majorHAnsi" w:hAnsiTheme="majorHAnsi" w:eastAsiaTheme="majorEastAsia" w:cstheme="majorBidi"/>
      <w:i/>
      <w:iCs/>
      <w:color w:val="000000"/>
      <w:spacing w:val="15"/>
      <w:sz w:val="22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0" w:after="14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basedOn w:val="1"/>
    <w:qFormat/>
    <w:uiPriority w:val="0"/>
    <w:pPr>
      <w:spacing w:before="120" w:after="160" w:line="252" w:lineRule="auto"/>
      <w:ind w:left="288" w:right="173"/>
      <w:shd w:val="clear" w:color="auto" w:fill="F2F2F2"/>
      <w:pBdr>
        <w:left w:val="single" w:sz="18" w:space="8" w:color="5B9BD5"/>
      </w:pBdr>
      <w:keepLines/>
    </w:pPr>
    <w:rPr>
      <w:rFonts w:ascii="Consolas" w:hAnsi="Consolas" w:eastAsia="Consolas" w:cs="Consolas"/>
      <w:color w:val="1F1F1F"/>
      <w:sz w:val="19"/>
    </w:rPr>
  </w:style>
  <w:style w:type="paragraph" w:customStyle="1" w:styleId="FormulaBlock">
    <w:name w:val="Formula Block"/>
    <w:basedOn w:val="1"/>
    <w:pPr>
      <w:spacing w:before="120" w:after="160" w:line="252" w:lineRule="auto"/>
      <w:ind w:left="288" w:right="173"/>
      <w:shd w:val="clear" w:color="auto" w:fill="F2F2F2"/>
      <w:pBdr>
        <w:left w:val="single" w:sz="18" w:space="8" w:color="5B9BD5"/>
      </w:pBdr>
      <w:keepLines/>
      <w:jc w:val="center"/>
    </w:pPr>
    <w:rPr>
      <w:rFonts w:ascii="Cambria Math" w:hAnsi="Cambria Math" w:eastAsia="Cambria Math" w:cs="Cambria Math"/>
      <w:color w:val="1F1F1F"/>
      <w:sz w:val="2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209</Words>
  <Characters>230</Characters>
  <Lines>0</Lines>
  <Paragraphs>0</Paragraphs>
  <TotalTime>1</TotalTime>
  <ScaleCrop>false</ScaleCrop>
  <LinksUpToDate>false</LinksUpToDate>
  <CharactersWithSpaces>241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cp:lastModifiedBy/>
  <dcterms:modified xsi:type="dcterms:W3CDTF">2026-09-22T12:30:37Z</dcterms:modified>
  <dc:subject>Reusable course notes layout</dc:subject>
  <dc:title>Course Study Notes Template</dc:title>
  <cp:revision>1</cp:revision>
  <dc:description/>
  <cp:keywords/>
</cp:coreProperties>
</file>