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rPr>
          <w:rFonts w:ascii="仿宋" w:hAnsi="仿宋" w:eastAsia="仿宋"/>
          <w:b/>
        </w:rPr>
      </w:pPr>
      <w:r>
        <w:rPr>
          <w:rFonts w:ascii="仿宋" w:hAnsi="仿宋" w:eastAsia="仿宋"/>
          <w:b/>
          <w:color w:val="000000"/>
        </w:rPr>
        <w:drawing>
          <wp:anchor distT="0" distB="0" distL="114300" distR="114300" simplePos="0" relativeHeight="251660288" behindDoc="0" locked="0" layoutInCell="1" allowOverlap="1">
            <wp:simplePos x="0" y="0"/>
            <wp:positionH relativeFrom="column">
              <wp:posOffset>1652270</wp:posOffset>
            </wp:positionH>
            <wp:positionV relativeFrom="paragraph">
              <wp:posOffset>363220</wp:posOffset>
            </wp:positionV>
            <wp:extent cx="2622550" cy="584200"/>
            <wp:effectExtent l="0" t="0" r="635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grayscl/>
                      <a:lum contrast="-2000"/>
                      <a:extLst>
                        <a:ext uri="{28A0092B-C50C-407E-A947-70E740481C1C}">
                          <a14:useLocalDpi xmlns:a14="http://schemas.microsoft.com/office/drawing/2010/main" val="0"/>
                        </a:ext>
                      </a:extLst>
                    </a:blip>
                    <a:srcRect/>
                    <a:stretch>
                      <a:fillRect/>
                    </a:stretch>
                  </pic:blipFill>
                  <pic:spPr>
                    <a:xfrm>
                      <a:off x="0" y="0"/>
                      <a:ext cx="2622550" cy="584200"/>
                    </a:xfrm>
                    <a:prstGeom prst="rect">
                      <a:avLst/>
                    </a:prstGeom>
                    <a:noFill/>
                    <a:ln>
                      <a:noFill/>
                    </a:ln>
                  </pic:spPr>
                </pic:pic>
              </a:graphicData>
            </a:graphic>
          </wp:anchor>
        </w:drawing>
      </w:r>
    </w:p>
    <w:p>
      <w:pPr>
        <w:ind w:firstLine="1041"/>
        <w:jc w:val="center"/>
        <w:rPr>
          <w:rFonts w:ascii="仿宋" w:hAnsi="仿宋" w:eastAsia="仿宋"/>
          <w:b/>
          <w:bCs/>
          <w:sz w:val="52"/>
          <w:szCs w:val="44"/>
        </w:rPr>
      </w:pPr>
      <w:r>
        <w:rPr>
          <w:rFonts w:ascii="仿宋" w:hAnsi="仿宋" w:eastAsia="仿宋"/>
          <w:b/>
          <w:bCs/>
          <w:sz w:val="52"/>
          <w:szCs w:val="44"/>
        </w:rPr>
        <w:t xml:space="preserve">  </w:t>
      </w:r>
    </w:p>
    <w:p>
      <w:pPr>
        <w:ind w:firstLine="482"/>
        <w:jc w:val="center"/>
        <w:rPr>
          <w:rFonts w:ascii="仿宋" w:hAnsi="仿宋" w:eastAsia="仿宋"/>
          <w:b/>
        </w:rPr>
      </w:pPr>
      <w:r>
        <w:rPr>
          <w:rFonts w:hint="eastAsia" w:ascii="仿宋" w:hAnsi="仿宋" w:eastAsia="仿宋"/>
          <w:b/>
          <w:bCs/>
          <w:spacing w:val="40"/>
          <w:sz w:val="44"/>
          <w:szCs w:val="44"/>
        </w:rPr>
        <w:t>汇编语言程序设计课程设计</w:t>
      </w:r>
    </w:p>
    <w:p>
      <w:pPr>
        <w:ind w:firstLine="402"/>
        <w:jc w:val="center"/>
        <w:rPr>
          <w:rFonts w:ascii="仿宋" w:hAnsi="仿宋" w:eastAsia="仿宋"/>
          <w:b/>
        </w:rPr>
      </w:pPr>
      <w:r>
        <w:rPr>
          <w:rFonts w:ascii="仿宋" w:hAnsi="仿宋" w:eastAsia="仿宋"/>
          <w:b/>
          <w:sz w:val="20"/>
        </w:rPr>
        <w:drawing>
          <wp:inline distT="0" distB="0" distL="0" distR="0">
            <wp:extent cx="1371600" cy="1285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biLevel thresh="50000"/>
                      <a:grayscl/>
                      <a:lum bright="6000" contrast="12000"/>
                      <a:extLst>
                        <a:ext uri="{28A0092B-C50C-407E-A947-70E740481C1C}">
                          <a14:useLocalDpi xmlns:a14="http://schemas.microsoft.com/office/drawing/2010/main" val="0"/>
                        </a:ext>
                      </a:extLst>
                    </a:blip>
                    <a:srcRect/>
                    <a:stretch>
                      <a:fillRect/>
                    </a:stretch>
                  </pic:blipFill>
                  <pic:spPr>
                    <a:xfrm>
                      <a:off x="0" y="0"/>
                      <a:ext cx="1371600" cy="1285240"/>
                    </a:xfrm>
                    <a:prstGeom prst="rect">
                      <a:avLst/>
                    </a:prstGeom>
                    <a:solidFill>
                      <a:srgbClr val="000000"/>
                    </a:solidFill>
                  </pic:spPr>
                </pic:pic>
              </a:graphicData>
            </a:graphic>
          </wp:inline>
        </w:drawing>
      </w:r>
    </w:p>
    <w:p>
      <w:pPr>
        <w:ind w:firstLine="482"/>
        <w:rPr>
          <w:rFonts w:ascii="仿宋" w:hAnsi="仿宋" w:eastAsia="仿宋"/>
          <w:b/>
        </w:rPr>
      </w:pPr>
    </w:p>
    <w:p>
      <w:pPr>
        <w:ind w:firstLine="602"/>
        <w:rPr>
          <w:rFonts w:ascii="仿宋" w:hAnsi="仿宋" w:eastAsia="仿宋"/>
          <w:b/>
          <w:sz w:val="30"/>
        </w:rPr>
      </w:pPr>
      <w:r>
        <w:rPr>
          <w:rFonts w:hint="eastAsia" w:ascii="仿宋" w:hAnsi="仿宋" w:eastAsia="仿宋"/>
          <w:b/>
          <w:sz w:val="30"/>
        </w:rPr>
        <w:t xml:space="preserve"> </w:t>
      </w:r>
      <w:r>
        <w:rPr>
          <w:rFonts w:ascii="仿宋" w:hAnsi="仿宋" w:eastAsia="仿宋"/>
          <w:b/>
          <w:sz w:val="30"/>
        </w:rPr>
        <w:t xml:space="preserve">                    </w:t>
      </w:r>
    </w:p>
    <w:p>
      <w:pPr>
        <w:ind w:firstLine="1807" w:firstLineChars="600"/>
        <w:rPr>
          <w:rFonts w:ascii="仿宋" w:hAnsi="仿宋" w:eastAsia="仿宋"/>
          <w:b/>
          <w:sz w:val="30"/>
        </w:rPr>
      </w:pPr>
      <w:r>
        <w:rPr>
          <w:rFonts w:hint="eastAsia" w:ascii="仿宋" w:hAnsi="仿宋" w:eastAsia="仿宋"/>
          <w:b/>
          <w:sz w:val="30"/>
        </w:rPr>
        <w:t xml:space="preserve"> </w:t>
      </w:r>
      <w:r>
        <w:rPr>
          <w:rFonts w:ascii="仿宋" w:hAnsi="仿宋" w:eastAsia="仿宋"/>
          <w:b/>
          <w:sz w:val="30"/>
        </w:rPr>
        <w:t xml:space="preserve">    </w:t>
      </w: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0"/>
        <w:gridCol w:w="7364"/>
      </w:tblGrid>
      <w:tr>
        <w:tc>
          <w:tcPr>
            <w:tcW w:w="1980" w:type="dxa"/>
          </w:tcPr>
          <w:p>
            <w:pPr>
              <w:autoSpaceDE w:val="0"/>
              <w:autoSpaceDN w:val="0"/>
              <w:jc w:val="distribute"/>
              <w:rPr>
                <w:rFonts w:ascii="仿宋" w:hAnsi="仿宋" w:eastAsia="仿宋"/>
                <w:b/>
                <w:kern w:val="0"/>
                <w:sz w:val="30"/>
                <w:lang w:eastAsia="en-US"/>
              </w:rPr>
            </w:pPr>
            <w:r>
              <w:rPr>
                <w:rFonts w:hint="eastAsia" w:ascii="仿宋" w:hAnsi="仿宋" w:eastAsia="仿宋"/>
                <w:b/>
                <w:kern w:val="0"/>
                <w:sz w:val="30"/>
                <w:lang w:eastAsia="zh-CN"/>
              </w:rPr>
              <w:t>题目</w:t>
            </w:r>
          </w:p>
        </w:tc>
        <w:tc>
          <w:tcPr>
            <w:tcW w:w="7364" w:type="dxa"/>
            <w:tcBorders>
              <w:bottom w:val="single" w:color="auto" w:sz="4" w:space="0"/>
            </w:tcBorders>
          </w:tcPr>
          <w:p>
            <w:pPr>
              <w:autoSpaceDE w:val="0"/>
              <w:autoSpaceDN w:val="0"/>
              <w:jc w:val="center"/>
              <w:rPr>
                <w:rFonts w:ascii="仿宋" w:hAnsi="仿宋" w:eastAsia="仿宋"/>
                <w:b/>
                <w:kern w:val="0"/>
                <w:sz w:val="30"/>
                <w:lang w:eastAsia="zh-CN"/>
              </w:rPr>
            </w:pPr>
            <w:r>
              <w:rPr>
                <w:rFonts w:ascii="仿宋" w:hAnsi="仿宋" w:eastAsia="仿宋"/>
                <w:b/>
                <w:kern w:val="0"/>
                <w:sz w:val="30"/>
                <w:lang w:eastAsia="zh-CN"/>
              </w:rPr>
              <w:t>DEBUG</w:t>
            </w:r>
            <w:r>
              <w:rPr>
                <w:rFonts w:hint="eastAsia" w:ascii="仿宋" w:hAnsi="仿宋" w:eastAsia="仿宋"/>
                <w:b/>
                <w:kern w:val="0"/>
                <w:sz w:val="30"/>
                <w:lang w:eastAsia="zh-CN"/>
              </w:rPr>
              <w:t>基本命令与数据传输指令</w:t>
            </w:r>
          </w:p>
        </w:tc>
      </w:tr>
      <w:tr>
        <w:tc>
          <w:tcPr>
            <w:tcW w:w="1980" w:type="dxa"/>
          </w:tcPr>
          <w:p>
            <w:pPr>
              <w:autoSpaceDE w:val="0"/>
              <w:autoSpaceDN w:val="0"/>
              <w:jc w:val="distribute"/>
              <w:rPr>
                <w:rFonts w:ascii="仿宋" w:hAnsi="仿宋" w:eastAsia="仿宋"/>
                <w:b/>
                <w:kern w:val="0"/>
                <w:sz w:val="30"/>
                <w:lang w:eastAsia="en-US"/>
              </w:rPr>
            </w:pPr>
            <w:r>
              <w:rPr>
                <w:rFonts w:hint="eastAsia" w:ascii="仿宋" w:hAnsi="仿宋" w:eastAsia="仿宋"/>
                <w:b/>
                <w:kern w:val="2"/>
                <w:sz w:val="32"/>
                <w:szCs w:val="32"/>
                <w:lang w:eastAsia="zh-CN"/>
              </w:rPr>
              <w:t>学院</w:t>
            </w:r>
          </w:p>
        </w:tc>
        <w:tc>
          <w:tcPr>
            <w:tcW w:w="7364" w:type="dxa"/>
            <w:tcBorders>
              <w:top w:val="single" w:color="auto" w:sz="4" w:space="0"/>
              <w:bottom w:val="single" w:color="auto" w:sz="4" w:space="0"/>
            </w:tcBorders>
          </w:tcPr>
          <w:p>
            <w:pPr>
              <w:autoSpaceDE w:val="0"/>
              <w:autoSpaceDN w:val="0"/>
              <w:jc w:val="center"/>
              <w:rPr>
                <w:rFonts w:ascii="仿宋" w:hAnsi="仿宋" w:eastAsia="仿宋"/>
                <w:b/>
                <w:kern w:val="0"/>
                <w:sz w:val="30"/>
                <w:lang w:eastAsia="en-US"/>
              </w:rPr>
            </w:pPr>
            <w:r>
              <w:rPr>
                <w:rFonts w:hint="eastAsia" w:ascii="仿宋" w:hAnsi="仿宋" w:eastAsia="仿宋"/>
                <w:b/>
                <w:kern w:val="0"/>
                <w:sz w:val="30"/>
                <w:lang w:eastAsia="zh-CN"/>
              </w:rPr>
              <w:t>计算机学院</w:t>
            </w:r>
          </w:p>
        </w:tc>
      </w:tr>
      <w:tr>
        <w:tc>
          <w:tcPr>
            <w:tcW w:w="1980" w:type="dxa"/>
          </w:tcPr>
          <w:p>
            <w:pPr>
              <w:autoSpaceDE w:val="0"/>
              <w:autoSpaceDN w:val="0"/>
              <w:jc w:val="distribute"/>
              <w:rPr>
                <w:rFonts w:ascii="仿宋" w:hAnsi="仿宋" w:eastAsia="仿宋"/>
                <w:b/>
                <w:kern w:val="0"/>
                <w:sz w:val="30"/>
                <w:lang w:eastAsia="en-US"/>
              </w:rPr>
            </w:pPr>
            <w:r>
              <w:rPr>
                <w:rFonts w:hint="eastAsia" w:ascii="仿宋" w:hAnsi="仿宋" w:eastAsia="仿宋"/>
                <w:b/>
                <w:kern w:val="0"/>
                <w:sz w:val="30"/>
                <w:lang w:eastAsia="zh-CN"/>
              </w:rPr>
              <w:t>专业</w:t>
            </w:r>
          </w:p>
        </w:tc>
        <w:tc>
          <w:tcPr>
            <w:tcW w:w="7364" w:type="dxa"/>
            <w:tcBorders>
              <w:top w:val="single" w:color="auto" w:sz="4" w:space="0"/>
              <w:bottom w:val="single" w:color="auto" w:sz="4" w:space="0"/>
            </w:tcBorders>
          </w:tcPr>
          <w:p>
            <w:pPr>
              <w:autoSpaceDE w:val="0"/>
              <w:autoSpaceDN w:val="0"/>
              <w:jc w:val="center"/>
              <w:rPr>
                <w:rFonts w:ascii="仿宋" w:hAnsi="仿宋" w:eastAsia="仿宋"/>
                <w:b/>
                <w:kern w:val="0"/>
                <w:sz w:val="30"/>
                <w:lang w:eastAsia="en-US"/>
              </w:rPr>
            </w:pPr>
            <w:r>
              <w:rPr>
                <w:rFonts w:hint="eastAsia" w:ascii="仿宋" w:hAnsi="仿宋" w:eastAsia="仿宋"/>
                <w:b/>
                <w:kern w:val="0"/>
                <w:sz w:val="30"/>
                <w:lang w:eastAsia="zh-CN"/>
              </w:rPr>
              <w:t>计算机科学与技术</w:t>
            </w:r>
          </w:p>
        </w:tc>
      </w:tr>
      <w:tr>
        <w:tc>
          <w:tcPr>
            <w:tcW w:w="1980" w:type="dxa"/>
          </w:tcPr>
          <w:p>
            <w:pPr>
              <w:autoSpaceDE w:val="0"/>
              <w:autoSpaceDN w:val="0"/>
              <w:jc w:val="distribute"/>
              <w:rPr>
                <w:rFonts w:ascii="仿宋" w:hAnsi="仿宋" w:eastAsia="仿宋"/>
                <w:b/>
                <w:kern w:val="0"/>
                <w:sz w:val="30"/>
                <w:lang w:eastAsia="en-US"/>
              </w:rPr>
            </w:pPr>
            <w:r>
              <w:rPr>
                <w:rFonts w:hint="eastAsia" w:ascii="仿宋" w:hAnsi="仿宋" w:eastAsia="仿宋"/>
                <w:b/>
                <w:kern w:val="0"/>
                <w:sz w:val="30"/>
                <w:lang w:eastAsia="zh-CN"/>
              </w:rPr>
              <w:t>学号</w:t>
            </w:r>
          </w:p>
        </w:tc>
        <w:tc>
          <w:tcPr>
            <w:tcW w:w="7364" w:type="dxa"/>
            <w:tcBorders>
              <w:top w:val="single" w:color="auto" w:sz="4" w:space="0"/>
              <w:bottom w:val="single" w:color="auto" w:sz="4" w:space="0"/>
            </w:tcBorders>
          </w:tcPr>
          <w:p>
            <w:pPr>
              <w:autoSpaceDE w:val="0"/>
              <w:autoSpaceDN w:val="0"/>
              <w:jc w:val="center"/>
              <w:rPr>
                <w:rFonts w:hint="eastAsia" w:ascii="仿宋" w:hAnsi="仿宋" w:eastAsia="仿宋"/>
                <w:b/>
                <w:kern w:val="0"/>
                <w:sz w:val="30"/>
                <w:lang w:eastAsia="zh-CN"/>
              </w:rPr>
            </w:pPr>
          </w:p>
        </w:tc>
      </w:tr>
      <w:tr>
        <w:tc>
          <w:tcPr>
            <w:tcW w:w="1980" w:type="dxa"/>
          </w:tcPr>
          <w:p>
            <w:pPr>
              <w:autoSpaceDE w:val="0"/>
              <w:autoSpaceDN w:val="0"/>
              <w:jc w:val="distribute"/>
              <w:rPr>
                <w:rFonts w:ascii="仿宋" w:hAnsi="仿宋" w:eastAsia="仿宋"/>
                <w:b/>
                <w:kern w:val="0"/>
                <w:sz w:val="30"/>
                <w:lang w:eastAsia="en-US"/>
              </w:rPr>
            </w:pPr>
            <w:r>
              <w:rPr>
                <w:rFonts w:hint="eastAsia" w:ascii="仿宋" w:hAnsi="仿宋" w:eastAsia="仿宋"/>
                <w:b/>
                <w:kern w:val="0"/>
                <w:sz w:val="30"/>
                <w:lang w:eastAsia="zh-CN"/>
              </w:rPr>
              <w:t>姓名</w:t>
            </w:r>
          </w:p>
        </w:tc>
        <w:tc>
          <w:tcPr>
            <w:tcW w:w="7364" w:type="dxa"/>
            <w:tcBorders>
              <w:top w:val="single" w:color="auto" w:sz="4" w:space="0"/>
              <w:bottom w:val="single" w:color="auto" w:sz="4" w:space="0"/>
            </w:tcBorders>
          </w:tcPr>
          <w:p>
            <w:pPr>
              <w:autoSpaceDE w:val="0"/>
              <w:autoSpaceDN w:val="0"/>
              <w:jc w:val="center"/>
              <w:rPr>
                <w:rFonts w:hint="eastAsia" w:ascii="仿宋" w:hAnsi="仿宋" w:eastAsia="仿宋"/>
                <w:b/>
                <w:kern w:val="0"/>
                <w:sz w:val="30"/>
                <w:lang w:eastAsia="zh-CN"/>
              </w:rPr>
            </w:pPr>
          </w:p>
        </w:tc>
      </w:tr>
      <w:tr>
        <w:tc>
          <w:tcPr>
            <w:tcW w:w="1980" w:type="dxa"/>
          </w:tcPr>
          <w:p>
            <w:pPr>
              <w:autoSpaceDE w:val="0"/>
              <w:autoSpaceDN w:val="0"/>
              <w:jc w:val="distribute"/>
              <w:rPr>
                <w:rFonts w:ascii="仿宋" w:hAnsi="仿宋" w:eastAsia="仿宋"/>
                <w:b/>
                <w:kern w:val="0"/>
                <w:sz w:val="30"/>
                <w:lang w:eastAsia="en-US"/>
              </w:rPr>
            </w:pPr>
            <w:r>
              <w:rPr>
                <w:rFonts w:hint="eastAsia" w:ascii="仿宋" w:hAnsi="仿宋" w:eastAsia="仿宋"/>
                <w:b/>
                <w:kern w:val="0"/>
                <w:sz w:val="30"/>
                <w:lang w:eastAsia="zh-CN"/>
              </w:rPr>
              <w:t>指导老师</w:t>
            </w:r>
          </w:p>
        </w:tc>
        <w:tc>
          <w:tcPr>
            <w:tcW w:w="7364" w:type="dxa"/>
            <w:tcBorders>
              <w:top w:val="single" w:color="auto" w:sz="4" w:space="0"/>
              <w:bottom w:val="single" w:color="auto" w:sz="4" w:space="0"/>
            </w:tcBorders>
          </w:tcPr>
          <w:p>
            <w:pPr>
              <w:autoSpaceDE w:val="0"/>
              <w:autoSpaceDN w:val="0"/>
              <w:jc w:val="center"/>
              <w:rPr>
                <w:rFonts w:ascii="仿宋" w:hAnsi="仿宋" w:eastAsia="仿宋"/>
                <w:b/>
                <w:kern w:val="0"/>
                <w:sz w:val="30"/>
                <w:lang w:eastAsia="en-US"/>
              </w:rPr>
            </w:pPr>
            <w:r>
              <w:rPr>
                <w:rFonts w:hint="eastAsia" w:ascii="仿宋" w:hAnsi="仿宋" w:eastAsia="仿宋"/>
                <w:b/>
                <w:kern w:val="0"/>
                <w:sz w:val="30"/>
                <w:lang w:eastAsia="zh-CN"/>
              </w:rPr>
              <w:t>余波老师</w:t>
            </w:r>
          </w:p>
        </w:tc>
      </w:tr>
      <w:tr>
        <w:tc>
          <w:tcPr>
            <w:tcW w:w="1980" w:type="dxa"/>
          </w:tcPr>
          <w:p>
            <w:pPr>
              <w:autoSpaceDE w:val="0"/>
              <w:autoSpaceDN w:val="0"/>
              <w:jc w:val="distribute"/>
              <w:rPr>
                <w:rFonts w:ascii="仿宋" w:hAnsi="仿宋" w:eastAsia="仿宋"/>
                <w:b/>
                <w:kern w:val="0"/>
                <w:sz w:val="30"/>
                <w:lang w:eastAsia="en-US"/>
              </w:rPr>
            </w:pPr>
            <w:r>
              <w:rPr>
                <w:rFonts w:hint="eastAsia" w:ascii="仿宋" w:hAnsi="仿宋" w:eastAsia="仿宋"/>
                <w:b/>
                <w:kern w:val="0"/>
                <w:sz w:val="30"/>
                <w:lang w:eastAsia="zh-CN"/>
              </w:rPr>
              <w:t>实验时间</w:t>
            </w:r>
          </w:p>
        </w:tc>
        <w:tc>
          <w:tcPr>
            <w:tcW w:w="7364" w:type="dxa"/>
            <w:tcBorders>
              <w:top w:val="single" w:color="auto" w:sz="4" w:space="0"/>
              <w:bottom w:val="single" w:color="auto" w:sz="4" w:space="0"/>
            </w:tcBorders>
          </w:tcPr>
          <w:p>
            <w:pPr>
              <w:autoSpaceDE w:val="0"/>
              <w:autoSpaceDN w:val="0"/>
              <w:jc w:val="center"/>
              <w:rPr>
                <w:rFonts w:hint="eastAsia" w:ascii="仿宋" w:hAnsi="仿宋" w:eastAsia="仿宋"/>
                <w:b/>
                <w:kern w:val="0"/>
                <w:sz w:val="30"/>
                <w:lang w:eastAsia="zh-CN"/>
              </w:rPr>
            </w:pPr>
            <w:r>
              <w:rPr>
                <w:rFonts w:hint="eastAsia" w:ascii="仿宋" w:hAnsi="仿宋" w:eastAsia="仿宋"/>
                <w:b/>
                <w:kern w:val="0"/>
                <w:sz w:val="30"/>
                <w:lang w:eastAsia="zh-CN"/>
              </w:rPr>
              <w:t>2</w:t>
            </w:r>
            <w:r>
              <w:rPr>
                <w:rFonts w:ascii="仿宋" w:hAnsi="仿宋" w:eastAsia="仿宋"/>
                <w:b/>
                <w:kern w:val="0"/>
                <w:sz w:val="30"/>
                <w:lang w:eastAsia="zh-CN"/>
              </w:rPr>
              <w:t>022</w:t>
            </w:r>
            <w:r>
              <w:rPr>
                <w:rFonts w:hint="eastAsia" w:ascii="仿宋" w:hAnsi="仿宋" w:eastAsia="仿宋"/>
                <w:b/>
                <w:kern w:val="0"/>
                <w:sz w:val="30"/>
                <w:lang w:eastAsia="zh-CN"/>
              </w:rPr>
              <w:t>年4月2</w:t>
            </w:r>
            <w:r>
              <w:rPr>
                <w:rFonts w:ascii="仿宋" w:hAnsi="仿宋" w:eastAsia="仿宋"/>
                <w:b/>
                <w:kern w:val="0"/>
                <w:sz w:val="30"/>
                <w:lang w:eastAsia="zh-CN"/>
              </w:rPr>
              <w:t>4</w:t>
            </w:r>
            <w:r>
              <w:rPr>
                <w:rFonts w:hint="eastAsia" w:ascii="仿宋" w:hAnsi="仿宋" w:eastAsia="仿宋"/>
                <w:b/>
                <w:kern w:val="0"/>
                <w:sz w:val="30"/>
                <w:lang w:eastAsia="zh-CN"/>
              </w:rPr>
              <w:t>日</w:t>
            </w:r>
          </w:p>
        </w:tc>
      </w:tr>
    </w:tbl>
    <w:p>
      <w:pPr>
        <w:ind w:firstLine="1807" w:firstLineChars="600"/>
        <w:rPr>
          <w:rFonts w:ascii="仿宋" w:hAnsi="仿宋" w:eastAsia="仿宋"/>
          <w:b/>
          <w:sz w:val="30"/>
        </w:rPr>
      </w:pPr>
    </w:p>
    <w:p>
      <w:pPr>
        <w:spacing w:line="560" w:lineRule="exact"/>
        <w:rPr>
          <w:rFonts w:ascii="仿宋" w:hAnsi="仿宋" w:eastAsia="仿宋"/>
          <w:b/>
        </w:rPr>
      </w:pPr>
    </w:p>
    <w:p>
      <w:pPr>
        <w:spacing w:line="560" w:lineRule="exact"/>
        <w:rPr>
          <w:rFonts w:ascii="仿宋" w:hAnsi="仿宋" w:eastAsia="仿宋"/>
          <w:b/>
          <w:sz w:val="32"/>
          <w:szCs w:val="32"/>
        </w:rPr>
      </w:pPr>
    </w:p>
    <w:p>
      <w:pPr>
        <w:spacing w:line="560" w:lineRule="exact"/>
        <w:rPr>
          <w:rFonts w:hint="eastAsia" w:ascii="仿宋" w:hAnsi="仿宋" w:eastAsia="仿宋"/>
          <w:b/>
          <w:sz w:val="32"/>
          <w:szCs w:val="32"/>
        </w:rPr>
      </w:pPr>
    </w:p>
    <w:p>
      <w:pPr>
        <w:pStyle w:val="2"/>
        <w:rPr>
          <w:rFonts w:ascii="仿宋" w:hAnsi="仿宋" w:eastAsia="仿宋"/>
        </w:rPr>
      </w:pPr>
      <w:r>
        <w:rPr>
          <w:rFonts w:hint="eastAsia" w:ascii="仿宋" w:hAnsi="仿宋" w:eastAsia="仿宋"/>
        </w:rPr>
        <w:t>第一次实验：DEBUG基本命令与数据传输指令</w:t>
      </w:r>
    </w:p>
    <w:p>
      <w:pPr>
        <w:jc w:val="center"/>
        <w:rPr>
          <w:rFonts w:hint="eastAsia" w:ascii="仿宋" w:hAnsi="仿宋" w:eastAsia="仿宋"/>
          <w:sz w:val="28"/>
          <w:szCs w:val="28"/>
        </w:rPr>
      </w:pPr>
      <w:r>
        <w:rPr>
          <w:rFonts w:hint="eastAsia" w:ascii="仿宋" w:hAnsi="仿宋" w:eastAsia="仿宋"/>
          <w:sz w:val="28"/>
          <w:szCs w:val="28"/>
        </w:rPr>
        <w:t>学号: 姓名:</w:t>
      </w:r>
      <w:bookmarkStart w:id="0" w:name="_GoBack"/>
      <w:bookmarkEnd w:id="0"/>
    </w:p>
    <w:p>
      <w:pPr>
        <w:pStyle w:val="3"/>
        <w:rPr>
          <w:rFonts w:ascii="仿宋" w:hAnsi="仿宋" w:eastAsia="仿宋"/>
        </w:rPr>
      </w:pPr>
      <w:r>
        <w:rPr>
          <w:rFonts w:hint="eastAsia" w:ascii="仿宋" w:hAnsi="仿宋" w:eastAsia="仿宋"/>
        </w:rPr>
        <w:t>一、实验目的：</w:t>
      </w:r>
    </w:p>
    <w:p>
      <w:pPr>
        <w:spacing w:line="440" w:lineRule="exact"/>
        <w:jc w:val="left"/>
        <w:rPr>
          <w:rFonts w:ascii="仿宋" w:hAnsi="仿宋" w:eastAsia="仿宋"/>
          <w:sz w:val="24"/>
          <w:szCs w:val="24"/>
        </w:rPr>
      </w:pPr>
      <w:r>
        <w:rPr>
          <w:rFonts w:hint="eastAsia" w:ascii="仿宋" w:hAnsi="仿宋" w:eastAsia="仿宋"/>
          <w:sz w:val="24"/>
          <w:szCs w:val="24"/>
        </w:rPr>
        <w:t>1、熟练掌握</w:t>
      </w:r>
      <w:r>
        <w:rPr>
          <w:rFonts w:ascii="仿宋" w:hAnsi="仿宋" w:eastAsia="仿宋"/>
          <w:sz w:val="24"/>
          <w:szCs w:val="24"/>
        </w:rPr>
        <w:t>DEBUG</w:t>
      </w:r>
      <w:r>
        <w:rPr>
          <w:rFonts w:hint="eastAsia" w:ascii="仿宋" w:hAnsi="仿宋" w:eastAsia="仿宋"/>
          <w:sz w:val="24"/>
          <w:szCs w:val="24"/>
        </w:rPr>
        <w:t>的基本调试命令，能够使用</w:t>
      </w:r>
      <w:r>
        <w:rPr>
          <w:rFonts w:ascii="仿宋" w:hAnsi="仿宋" w:eastAsia="仿宋"/>
          <w:sz w:val="24"/>
          <w:szCs w:val="24"/>
        </w:rPr>
        <w:t>DEBUG</w:t>
      </w:r>
      <w:r>
        <w:rPr>
          <w:rFonts w:hint="eastAsia" w:ascii="仿宋" w:hAnsi="仿宋" w:eastAsia="仿宋"/>
          <w:sz w:val="24"/>
          <w:szCs w:val="24"/>
        </w:rPr>
        <w:t>编写、调试汇编语言程序片段。</w:t>
      </w:r>
    </w:p>
    <w:p>
      <w:pPr>
        <w:spacing w:line="440" w:lineRule="exact"/>
        <w:jc w:val="left"/>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、在理解数据传输指令的基础上按照实验内容中指定的程序片段对程序进行调试和记录；</w:t>
      </w:r>
    </w:p>
    <w:p>
      <w:pPr>
        <w:pStyle w:val="3"/>
        <w:rPr>
          <w:rFonts w:ascii="仿宋" w:hAnsi="仿宋" w:eastAsia="仿宋"/>
        </w:rPr>
      </w:pPr>
      <w:r>
        <w:rPr>
          <w:rFonts w:hint="eastAsia" w:ascii="仿宋" w:hAnsi="仿宋" w:eastAsia="仿宋"/>
        </w:rPr>
        <w:t>二、实验环境（硬件，软件环境）：</w:t>
      </w:r>
    </w:p>
    <w:p>
      <w:pPr>
        <w:ind w:firstLine="480" w:firstLineChars="200"/>
        <w:jc w:val="left"/>
        <w:rPr>
          <w:rFonts w:hint="eastAsia" w:ascii="仿宋" w:hAnsi="仿宋" w:eastAsia="仿宋"/>
          <w:sz w:val="24"/>
          <w:szCs w:val="24"/>
        </w:rPr>
      </w:pPr>
      <w:r>
        <w:rPr>
          <w:rFonts w:hint="eastAsia" w:ascii="仿宋" w:hAnsi="仿宋" w:eastAsia="仿宋"/>
          <w:sz w:val="24"/>
          <w:szCs w:val="24"/>
        </w:rPr>
        <w:t xml:space="preserve">硬件环境： </w:t>
      </w:r>
      <w:r>
        <w:rPr>
          <w:rFonts w:hint="default" w:ascii="仿宋" w:hAnsi="仿宋" w:eastAsia="仿宋"/>
          <w:sz w:val="24"/>
          <w:szCs w:val="24"/>
        </w:rPr>
        <w:t>MACOS系统</w:t>
      </w:r>
    </w:p>
    <w:p>
      <w:pPr>
        <w:ind w:firstLine="480" w:firstLineChars="200"/>
        <w:jc w:val="left"/>
        <w:rPr>
          <w:rFonts w:hint="eastAsia" w:ascii="仿宋" w:hAnsi="仿宋" w:eastAsia="仿宋"/>
          <w:sz w:val="24"/>
          <w:szCs w:val="24"/>
        </w:rPr>
      </w:pPr>
      <w:r>
        <w:rPr>
          <w:rFonts w:hint="eastAsia" w:ascii="仿宋" w:hAnsi="仿宋" w:eastAsia="仿宋"/>
          <w:sz w:val="24"/>
          <w:szCs w:val="24"/>
        </w:rPr>
        <w:t>软件环境：</w:t>
      </w:r>
      <w:r>
        <w:rPr>
          <w:rFonts w:hint="default" w:ascii="仿宋" w:hAnsi="仿宋" w:eastAsia="仿宋"/>
          <w:sz w:val="24"/>
          <w:szCs w:val="24"/>
        </w:rPr>
        <w:t>DOSBox v0.74-3-3</w:t>
      </w:r>
    </w:p>
    <w:p>
      <w:pPr>
        <w:pStyle w:val="3"/>
        <w:rPr>
          <w:rFonts w:ascii="仿宋" w:hAnsi="仿宋" w:eastAsia="仿宋"/>
        </w:rPr>
      </w:pPr>
      <w:r>
        <w:rPr>
          <w:rFonts w:hint="eastAsia" w:ascii="仿宋" w:hAnsi="仿宋" w:eastAsia="仿宋"/>
        </w:rPr>
        <w:t>三、实验内容及要求（算法，程序，步骤，方法）：</w:t>
      </w:r>
    </w:p>
    <w:p>
      <w:pPr>
        <w:ind w:firstLine="480" w:firstLineChars="200"/>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、实验内容</w:t>
      </w:r>
    </w:p>
    <w:p>
      <w:pPr>
        <w:ind w:firstLine="480" w:firstLineChars="200"/>
        <w:rPr>
          <w:rFonts w:hint="default" w:ascii="仿宋" w:hAnsi="仿宋" w:eastAsia="仿宋"/>
          <w:sz w:val="24"/>
          <w:szCs w:val="24"/>
        </w:rPr>
      </w:pPr>
      <w:r>
        <w:rPr>
          <w:rFonts w:ascii="仿宋" w:hAnsi="仿宋" w:eastAsia="仿宋"/>
          <w:sz w:val="24"/>
          <w:szCs w:val="24"/>
        </w:rPr>
        <w:t>（1）</w:t>
      </w:r>
      <w:r>
        <w:rPr>
          <w:rFonts w:hint="default" w:ascii="仿宋" w:hAnsi="仿宋" w:eastAsia="仿宋"/>
          <w:sz w:val="24"/>
          <w:szCs w:val="24"/>
        </w:rPr>
        <w:t>在实验报告中说明所学DEBUG基本命令的使用方法。</w:t>
      </w:r>
    </w:p>
    <w:p>
      <w:pPr>
        <w:ind w:firstLine="480" w:firstLineChars="200"/>
        <w:rPr>
          <w:rFonts w:hint="default" w:ascii="仿宋" w:hAnsi="仿宋" w:eastAsia="仿宋"/>
          <w:sz w:val="24"/>
          <w:szCs w:val="24"/>
        </w:rPr>
      </w:pPr>
      <w:r>
        <w:rPr>
          <w:rFonts w:hint="default" w:ascii="仿宋" w:hAnsi="仿宋" w:eastAsia="仿宋"/>
          <w:sz w:val="24"/>
          <w:szCs w:val="24"/>
        </w:rPr>
        <w:t>（2）在实验报告中记载每条指令执行后，寄存器、标志位的变化情况，解释指令的执行原理。</w:t>
      </w:r>
    </w:p>
    <w:p>
      <w:pPr>
        <w:ind w:firstLine="480" w:firstLineChars="200"/>
        <w:rPr>
          <w:rFonts w:ascii="仿宋" w:hAnsi="仿宋" w:eastAsia="仿宋"/>
          <w:sz w:val="24"/>
          <w:szCs w:val="24"/>
        </w:rPr>
      </w:pPr>
      <w:r>
        <w:rPr>
          <w:rFonts w:hint="eastAsia" w:ascii="仿宋" w:hAnsi="仿宋" w:eastAsia="仿宋"/>
          <w:sz w:val="24"/>
          <w:szCs w:val="24"/>
        </w:rPr>
        <w:t>2、实验要求</w:t>
      </w:r>
    </w:p>
    <w:p>
      <w:pPr>
        <w:ind w:firstLine="480" w:firstLineChars="200"/>
        <w:rPr>
          <w:rFonts w:ascii="仿宋" w:hAnsi="仿宋" w:eastAsia="仿宋"/>
          <w:sz w:val="24"/>
          <w:szCs w:val="24"/>
        </w:rPr>
      </w:pPr>
      <w:r>
        <w:rPr>
          <w:rFonts w:ascii="仿宋" w:hAnsi="仿宋" w:eastAsia="仿宋"/>
          <w:sz w:val="24"/>
          <w:szCs w:val="24"/>
        </w:rPr>
        <w:t>（1）能使用debug单步跟踪汇编执行。</w:t>
      </w:r>
    </w:p>
    <w:p>
      <w:pPr>
        <w:ind w:firstLine="480" w:firstLineChars="200"/>
        <w:rPr>
          <w:rFonts w:ascii="仿宋" w:hAnsi="仿宋" w:eastAsia="仿宋"/>
          <w:sz w:val="24"/>
          <w:szCs w:val="24"/>
        </w:rPr>
      </w:pPr>
      <w:r>
        <w:rPr>
          <w:rFonts w:ascii="仿宋" w:hAnsi="仿宋" w:eastAsia="仿宋"/>
          <w:sz w:val="24"/>
          <w:szCs w:val="24"/>
        </w:rPr>
        <w:t>（2）能使用debug查看寄存器的结果以及程序执行情况。</w:t>
      </w:r>
    </w:p>
    <w:p>
      <w:pPr>
        <w:ind w:firstLine="480" w:firstLineChars="200"/>
        <w:rPr>
          <w:rFonts w:ascii="仿宋" w:hAnsi="仿宋" w:eastAsia="仿宋"/>
          <w:sz w:val="24"/>
          <w:szCs w:val="24"/>
        </w:rPr>
      </w:pPr>
      <w:r>
        <w:rPr>
          <w:rFonts w:hint="eastAsia" w:ascii="仿宋" w:hAnsi="仿宋" w:eastAsia="仿宋"/>
          <w:sz w:val="24"/>
          <w:szCs w:val="24"/>
        </w:rPr>
        <w:t>3、实验步骤</w:t>
      </w:r>
    </w:p>
    <w:p>
      <w:pPr>
        <w:ind w:firstLine="480" w:firstLineChars="200"/>
        <w:rPr>
          <w:rFonts w:hint="eastAsia" w:ascii="仿宋" w:hAnsi="仿宋" w:eastAsia="仿宋"/>
          <w:sz w:val="24"/>
          <w:szCs w:val="24"/>
        </w:rPr>
      </w:pPr>
      <w:r>
        <w:rPr>
          <w:rFonts w:hint="eastAsia" w:ascii="仿宋" w:hAnsi="仿宋" w:eastAsia="仿宋"/>
          <w:sz w:val="24"/>
          <w:szCs w:val="24"/>
        </w:rPr>
        <w:t>（</w:t>
      </w:r>
      <w:r>
        <w:rPr>
          <w:rFonts w:ascii="仿宋" w:hAnsi="仿宋" w:eastAsia="仿宋"/>
          <w:sz w:val="24"/>
          <w:szCs w:val="24"/>
        </w:rPr>
        <w:t>1</w:t>
      </w:r>
      <w:r>
        <w:rPr>
          <w:rFonts w:hint="eastAsia" w:ascii="仿宋" w:hAnsi="仿宋" w:eastAsia="仿宋"/>
          <w:sz w:val="24"/>
          <w:szCs w:val="24"/>
        </w:rPr>
        <w:t>）</w:t>
      </w:r>
      <w:r>
        <w:rPr>
          <w:rFonts w:ascii="仿宋" w:hAnsi="仿宋" w:eastAsia="仿宋"/>
          <w:sz w:val="24"/>
          <w:szCs w:val="24"/>
        </w:rPr>
        <w:t>DEBUG</w:t>
      </w:r>
      <w:r>
        <w:rPr>
          <w:rFonts w:hint="eastAsia" w:ascii="仿宋" w:hAnsi="仿宋" w:eastAsia="仿宋"/>
          <w:sz w:val="24"/>
          <w:szCs w:val="24"/>
        </w:rPr>
        <w:t>的运行与退出</w:t>
      </w:r>
    </w:p>
    <w:p>
      <w:pPr>
        <w:ind w:firstLine="480" w:firstLineChars="200"/>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由于win10系统已不再支持debug，故需要重新下载并安装8086虚拟机和debug程序，从</w:t>
      </w:r>
      <w:r>
        <w:rPr>
          <w:rFonts w:hint="default" w:ascii="仿宋" w:hAnsi="仿宋" w:eastAsia="仿宋" w:cstheme="minorBidi"/>
          <w:kern w:val="2"/>
          <w:sz w:val="24"/>
          <w:szCs w:val="24"/>
          <w:lang w:val="en-US" w:eastAsia="zh-CN" w:bidi="ar-SA"/>
        </w:rPr>
        <w:t>官网</w:t>
      </w:r>
      <w:r>
        <w:rPr>
          <w:rFonts w:hint="eastAsia" w:ascii="仿宋" w:hAnsi="仿宋" w:eastAsia="仿宋" w:cstheme="minorBidi"/>
          <w:kern w:val="2"/>
          <w:sz w:val="24"/>
          <w:szCs w:val="24"/>
          <w:lang w:val="en-US" w:eastAsia="zh-CN" w:bidi="ar-SA"/>
        </w:rPr>
        <w:t>上下载相关的文件（包括</w:t>
      </w:r>
      <w:r>
        <w:rPr>
          <w:rFonts w:hint="default" w:ascii="仿宋" w:hAnsi="仿宋" w:eastAsia="仿宋" w:cstheme="minorBidi"/>
          <w:kern w:val="2"/>
          <w:sz w:val="24"/>
          <w:szCs w:val="24"/>
          <w:lang w:val="en-US" w:eastAsia="zh-CN" w:bidi="ar-SA"/>
        </w:rPr>
        <w:t>DOSBox主程序，</w:t>
      </w:r>
      <w:r>
        <w:rPr>
          <w:rFonts w:hint="eastAsia" w:ascii="仿宋" w:hAnsi="仿宋" w:eastAsia="仿宋" w:cstheme="minorBidi"/>
          <w:kern w:val="2"/>
          <w:sz w:val="24"/>
          <w:szCs w:val="24"/>
          <w:lang w:val="en-US" w:eastAsia="zh-CN" w:bidi="ar-SA"/>
        </w:rPr>
        <w:t>masm.exe和link.exe等</w:t>
      </w:r>
      <w:r>
        <w:rPr>
          <w:rFonts w:hint="default" w:ascii="仿宋" w:hAnsi="仿宋" w:eastAsia="仿宋" w:cstheme="minorBidi"/>
          <w:kern w:val="2"/>
          <w:sz w:val="24"/>
          <w:szCs w:val="24"/>
          <w:lang w:val="en-US" w:eastAsia="zh-CN" w:bidi="ar-SA"/>
        </w:rPr>
        <w:t>配置文件</w:t>
      </w:r>
      <w:r>
        <w:rPr>
          <w:rFonts w:hint="eastAsia" w:ascii="仿宋" w:hAnsi="仿宋" w:eastAsia="仿宋" w:cstheme="minorBidi"/>
          <w:kern w:val="2"/>
          <w:sz w:val="24"/>
          <w:szCs w:val="24"/>
          <w:lang w:val="en-US" w:eastAsia="zh-CN" w:bidi="ar-SA"/>
        </w:rPr>
        <w:t>）并进行配置。正确加载程序后运行DOSBOX虚拟机，界面如图1所示。</w:t>
      </w:r>
    </w:p>
    <w:p>
      <w:pPr>
        <w:pStyle w:val="12"/>
        <w:numPr>
          <w:ilvl w:val="0"/>
          <w:numId w:val="0"/>
        </w:numPr>
        <w:jc w:val="center"/>
        <w:rPr>
          <w:rFonts w:hint="eastAsia" w:ascii="SimSun" w:hAnsi="SimSun" w:eastAsia="SimSun"/>
          <w:sz w:val="21"/>
        </w:rPr>
      </w:pPr>
      <w:r>
        <w:rPr>
          <w:rFonts w:hint="eastAsia" w:ascii="SimSun" w:hAnsi="SimSun" w:eastAsia="SimSun"/>
          <w:sz w:val="21"/>
        </w:rPr>
        <w:drawing>
          <wp:inline distT="0" distB="0" distL="114300" distR="114300">
            <wp:extent cx="3582035" cy="2339340"/>
            <wp:effectExtent l="0" t="0" r="24765" b="22860"/>
            <wp:docPr id="4" name="Picture 4" descr="Screen Shot 2022-04-24 at 3.47.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2-04-24 at 3.47.28 PM"/>
                    <pic:cNvPicPr>
                      <a:picLocks noChangeAspect="1"/>
                    </pic:cNvPicPr>
                  </pic:nvPicPr>
                  <pic:blipFill>
                    <a:blip r:embed="rId8"/>
                    <a:stretch>
                      <a:fillRect/>
                    </a:stretch>
                  </pic:blipFill>
                  <pic:spPr>
                    <a:xfrm>
                      <a:off x="0" y="0"/>
                      <a:ext cx="3582035" cy="2339340"/>
                    </a:xfrm>
                    <a:prstGeom prst="rect">
                      <a:avLst/>
                    </a:prstGeom>
                  </pic:spPr>
                </pic:pic>
              </a:graphicData>
            </a:graphic>
          </wp:inline>
        </w:drawing>
      </w:r>
    </w:p>
    <w:p>
      <w:pPr>
        <w:pStyle w:val="12"/>
        <w:numPr>
          <w:ilvl w:val="0"/>
          <w:numId w:val="0"/>
        </w:numPr>
        <w:jc w:val="center"/>
        <w:rPr>
          <w:rFonts w:hint="eastAsia" w:ascii="SimSun" w:hAnsi="SimSun" w:eastAsia="SimSun"/>
          <w:sz w:val="18"/>
          <w:szCs w:val="18"/>
        </w:rPr>
      </w:pPr>
      <w:r>
        <w:rPr>
          <w:rFonts w:hint="eastAsia" w:ascii="SimSun" w:hAnsi="SimSun" w:eastAsia="SimSun"/>
          <w:sz w:val="18"/>
          <w:szCs w:val="18"/>
        </w:rPr>
        <w:t xml:space="preserve">图1 </w:t>
      </w:r>
      <w:r>
        <w:rPr>
          <w:rFonts w:hint="default" w:eastAsia="SimSun"/>
          <w:sz w:val="18"/>
          <w:szCs w:val="18"/>
        </w:rPr>
        <w:t>DOSBox</w:t>
      </w:r>
      <w:r>
        <w:rPr>
          <w:rFonts w:hint="eastAsia" w:ascii="SimSun" w:hAnsi="SimSun" w:eastAsia="SimSun"/>
          <w:sz w:val="18"/>
          <w:szCs w:val="18"/>
        </w:rPr>
        <w:t>程序界面</w:t>
      </w:r>
    </w:p>
    <w:p>
      <w:pPr>
        <w:pStyle w:val="12"/>
        <w:numPr>
          <w:ilvl w:val="0"/>
          <w:numId w:val="0"/>
        </w:numPr>
        <w:ind w:firstLine="420" w:firstLineChars="0"/>
        <w:jc w:val="both"/>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在命令行直接输入“DEBUG”并回车，则运行DEBUG程序，其提示符为一个短横线。</w:t>
      </w:r>
    </w:p>
    <w:p>
      <w:pPr>
        <w:pStyle w:val="12"/>
        <w:numPr>
          <w:ilvl w:val="0"/>
          <w:numId w:val="0"/>
        </w:numPr>
        <w:jc w:val="both"/>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如果要退出DEBUG，则使用q命令：-q</w:t>
      </w:r>
      <w:r>
        <w:rPr>
          <w:rFonts w:hint="default" w:ascii="仿宋" w:hAnsi="仿宋" w:eastAsia="仿宋" w:cstheme="minorBidi"/>
          <w:kern w:val="2"/>
          <w:sz w:val="24"/>
          <w:szCs w:val="24"/>
          <w:lang w:eastAsia="zh-CN" w:bidi="ar-SA"/>
        </w:rPr>
        <w:t>。</w:t>
      </w:r>
      <w:r>
        <w:rPr>
          <w:rFonts w:hint="eastAsia" w:ascii="仿宋" w:hAnsi="仿宋" w:eastAsia="仿宋" w:cstheme="minorBidi"/>
          <w:kern w:val="2"/>
          <w:sz w:val="24"/>
          <w:szCs w:val="24"/>
          <w:lang w:val="en-US" w:eastAsia="zh-CN" w:bidi="ar-SA"/>
        </w:rPr>
        <w:t>退出DEBUG后，窗口退回到DOS命令行提示符</w:t>
      </w:r>
      <w:r>
        <w:rPr>
          <w:rFonts w:hint="default" w:ascii="仿宋" w:hAnsi="仿宋" w:eastAsia="仿宋" w:cstheme="minorBidi"/>
          <w:kern w:val="2"/>
          <w:sz w:val="24"/>
          <w:szCs w:val="24"/>
          <w:lang w:eastAsia="zh-CN" w:bidi="ar-SA"/>
        </w:rPr>
        <w:t>。界面如图2所示：</w:t>
      </w:r>
    </w:p>
    <w:p>
      <w:pPr>
        <w:pStyle w:val="12"/>
        <w:numPr>
          <w:ilvl w:val="0"/>
          <w:numId w:val="0"/>
        </w:numPr>
        <w:jc w:val="center"/>
        <w:rPr>
          <w:rFonts w:hint="eastAsia" w:ascii="SimSun" w:hAnsi="SimSun" w:eastAsia="SimSun"/>
          <w:sz w:val="18"/>
          <w:szCs w:val="18"/>
        </w:rPr>
      </w:pPr>
      <w:r>
        <w:rPr>
          <w:rFonts w:hint="eastAsia" w:ascii="SimSun" w:hAnsi="SimSun" w:eastAsia="SimSun"/>
          <w:sz w:val="18"/>
          <w:szCs w:val="18"/>
        </w:rPr>
        <w:drawing>
          <wp:inline distT="0" distB="0" distL="114300" distR="114300">
            <wp:extent cx="4104005" cy="2722880"/>
            <wp:effectExtent l="0" t="0" r="10795" b="20320"/>
            <wp:docPr id="1" name="Picture 1" descr="Screen Shot 2022-05-03 at 3.17.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5-03 at 3.17.38 PM"/>
                    <pic:cNvPicPr>
                      <a:picLocks noChangeAspect="1"/>
                    </pic:cNvPicPr>
                  </pic:nvPicPr>
                  <pic:blipFill>
                    <a:blip r:embed="rId9"/>
                    <a:stretch>
                      <a:fillRect/>
                    </a:stretch>
                  </pic:blipFill>
                  <pic:spPr>
                    <a:xfrm>
                      <a:off x="0" y="0"/>
                      <a:ext cx="4104005" cy="2722880"/>
                    </a:xfrm>
                    <a:prstGeom prst="rect">
                      <a:avLst/>
                    </a:prstGeom>
                  </pic:spPr>
                </pic:pic>
              </a:graphicData>
            </a:graphic>
          </wp:inline>
        </w:drawing>
      </w:r>
    </w:p>
    <w:p>
      <w:pPr>
        <w:pStyle w:val="12"/>
        <w:numPr>
          <w:ilvl w:val="0"/>
          <w:numId w:val="0"/>
        </w:numPr>
        <w:jc w:val="center"/>
        <w:rPr>
          <w:rFonts w:hint="default" w:eastAsia="SimSun"/>
          <w:sz w:val="18"/>
          <w:szCs w:val="18"/>
        </w:rPr>
      </w:pPr>
      <w:r>
        <w:rPr>
          <w:rFonts w:hint="eastAsia" w:ascii="SimSun" w:hAnsi="SimSun" w:eastAsia="SimSun"/>
          <w:sz w:val="18"/>
          <w:szCs w:val="18"/>
        </w:rPr>
        <w:t>图</w:t>
      </w:r>
      <w:r>
        <w:rPr>
          <w:rFonts w:hint="default" w:eastAsia="SimSun"/>
          <w:sz w:val="18"/>
          <w:szCs w:val="18"/>
        </w:rPr>
        <w:t>2 DEBUG的运行与退出</w:t>
      </w:r>
    </w:p>
    <w:p>
      <w:pPr>
        <w:pStyle w:val="12"/>
        <w:numPr>
          <w:ilvl w:val="0"/>
          <w:numId w:val="0"/>
        </w:numPr>
        <w:jc w:val="center"/>
        <w:rPr>
          <w:rFonts w:hint="default" w:eastAsia="SimSun"/>
          <w:sz w:val="18"/>
          <w:szCs w:val="18"/>
        </w:rPr>
      </w:pPr>
    </w:p>
    <w:p>
      <w:pPr>
        <w:ind w:firstLine="480" w:firstLineChars="200"/>
        <w:rPr>
          <w:rFonts w:ascii="仿宋" w:hAnsi="仿宋" w:eastAsia="仿宋"/>
          <w:sz w:val="24"/>
          <w:szCs w:val="24"/>
        </w:rPr>
      </w:pPr>
      <w:r>
        <w:rPr>
          <w:rFonts w:hint="eastAsia" w:ascii="仿宋" w:hAnsi="仿宋" w:eastAsia="仿宋"/>
          <w:sz w:val="24"/>
          <w:szCs w:val="24"/>
        </w:rPr>
        <w:t>（2）使用</w:t>
      </w:r>
      <w:r>
        <w:rPr>
          <w:rFonts w:ascii="仿宋" w:hAnsi="仿宋" w:eastAsia="仿宋"/>
          <w:sz w:val="24"/>
          <w:szCs w:val="24"/>
        </w:rPr>
        <w:t>r</w:t>
      </w:r>
      <w:r>
        <w:rPr>
          <w:rFonts w:hint="eastAsia" w:ascii="仿宋" w:hAnsi="仿宋" w:eastAsia="仿宋"/>
          <w:sz w:val="24"/>
          <w:szCs w:val="24"/>
        </w:rPr>
        <w:t>命令查看寄存器内容</w:t>
      </w:r>
    </w:p>
    <w:p>
      <w:pPr>
        <w:ind w:firstLine="480" w:firstLineChars="200"/>
        <w:rPr>
          <w:rFonts w:hint="eastAsia" w:ascii="仿宋" w:hAnsi="仿宋" w:eastAsia="仿宋"/>
          <w:sz w:val="24"/>
          <w:szCs w:val="24"/>
        </w:rPr>
      </w:pPr>
      <w:r>
        <w:rPr>
          <w:rFonts w:hint="eastAsia" w:ascii="仿宋" w:hAnsi="仿宋" w:eastAsia="仿宋"/>
          <w:sz w:val="24"/>
          <w:szCs w:val="24"/>
        </w:rPr>
        <w:t>输入汇编指令后，可以借助指令对其进行运行查看。“-r”命令用于查看各寄存器的内容</w:t>
      </w:r>
      <w:r>
        <w:rPr>
          <w:rFonts w:hint="default" w:ascii="仿宋" w:hAnsi="仿宋" w:eastAsia="仿宋"/>
          <w:sz w:val="24"/>
          <w:szCs w:val="24"/>
        </w:rPr>
        <w:t>（</w:t>
      </w:r>
      <w:r>
        <w:rPr>
          <w:rFonts w:hint="eastAsia" w:ascii="仿宋" w:hAnsi="仿宋" w:eastAsia="仿宋"/>
          <w:sz w:val="24"/>
          <w:szCs w:val="24"/>
        </w:rPr>
        <w:t>在指令后输入寄存器的名字便可单个查看寄存器的内容</w:t>
      </w:r>
      <w:r>
        <w:rPr>
          <w:rFonts w:hint="default" w:ascii="仿宋" w:hAnsi="仿宋" w:eastAsia="仿宋"/>
          <w:sz w:val="24"/>
          <w:szCs w:val="24"/>
        </w:rPr>
        <w:t>）</w:t>
      </w:r>
      <w:r>
        <w:rPr>
          <w:rFonts w:hint="eastAsia" w:ascii="仿宋" w:hAnsi="仿宋" w:eastAsia="仿宋"/>
          <w:sz w:val="24"/>
          <w:szCs w:val="24"/>
        </w:rPr>
        <w:t>。使用该命令查看的寄存器内容如图</w:t>
      </w:r>
      <w:r>
        <w:rPr>
          <w:rFonts w:hint="default" w:ascii="仿宋" w:hAnsi="仿宋" w:eastAsia="仿宋"/>
          <w:sz w:val="24"/>
          <w:szCs w:val="24"/>
        </w:rPr>
        <w:t>3</w:t>
      </w:r>
      <w:r>
        <w:rPr>
          <w:rFonts w:hint="eastAsia" w:ascii="仿宋" w:hAnsi="仿宋" w:eastAsia="仿宋"/>
          <w:sz w:val="24"/>
          <w:szCs w:val="24"/>
        </w:rPr>
        <w:t>所示。查看寄存器的内容时需要注意，对于FR标志寄存器的内容，debug不会直接给出，而是会以字母代码的形式给出，对照表如下所示。</w:t>
      </w:r>
    </w:p>
    <w:p>
      <w:pPr>
        <w:pStyle w:val="12"/>
        <w:numPr>
          <w:ilvl w:val="0"/>
          <w:numId w:val="0"/>
        </w:numPr>
        <w:jc w:val="center"/>
        <w:rPr>
          <w:rFonts w:hint="eastAsia" w:ascii="SimSun" w:hAnsi="SimSun" w:eastAsia="SimSun"/>
          <w:sz w:val="21"/>
        </w:rPr>
      </w:pPr>
      <w:r>
        <w:rPr>
          <w:rFonts w:hint="eastAsia" w:ascii="SimSun" w:hAnsi="SimSun" w:eastAsia="SimSun"/>
          <w:sz w:val="21"/>
        </w:rPr>
        <w:drawing>
          <wp:inline distT="0" distB="0" distL="114300" distR="114300">
            <wp:extent cx="1633220" cy="1363345"/>
            <wp:effectExtent l="0" t="0" r="17780" b="8255"/>
            <wp:docPr id="11" name="Picture 11" descr="Screen Shot 2022-04-24 at 4.03.3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2-04-24 at 4.03.38 PM"/>
                    <pic:cNvPicPr>
                      <a:picLocks noChangeAspect="1"/>
                    </pic:cNvPicPr>
                  </pic:nvPicPr>
                  <pic:blipFill>
                    <a:blip r:embed="rId10"/>
                    <a:stretch>
                      <a:fillRect/>
                    </a:stretch>
                  </pic:blipFill>
                  <pic:spPr>
                    <a:xfrm>
                      <a:off x="0" y="0"/>
                      <a:ext cx="1633220" cy="1363345"/>
                    </a:xfrm>
                    <a:prstGeom prst="rect">
                      <a:avLst/>
                    </a:prstGeom>
                  </pic:spPr>
                </pic:pic>
              </a:graphicData>
            </a:graphic>
          </wp:inline>
        </w:drawing>
      </w:r>
    </w:p>
    <w:p>
      <w:pPr>
        <w:pStyle w:val="12"/>
        <w:numPr>
          <w:ilvl w:val="0"/>
          <w:numId w:val="0"/>
        </w:numPr>
        <w:jc w:val="center"/>
        <w:rPr>
          <w:rFonts w:hint="eastAsia" w:ascii="SimSun" w:hAnsi="SimSun" w:eastAsia="SimSun"/>
          <w:sz w:val="18"/>
          <w:szCs w:val="18"/>
        </w:rPr>
      </w:pPr>
      <w:r>
        <w:rPr>
          <w:rFonts w:hint="default"/>
          <w:sz w:val="18"/>
          <w:szCs w:val="18"/>
        </w:rPr>
        <w:t>表1 FR标志寄存器内容对照表</w:t>
      </w:r>
    </w:p>
    <w:p>
      <w:pPr>
        <w:pStyle w:val="12"/>
        <w:jc w:val="center"/>
        <w:rPr>
          <w:rFonts w:hint="eastAsia" w:ascii="SimSun" w:hAnsi="SimSun" w:eastAsia="SimSun"/>
          <w:sz w:val="21"/>
        </w:rPr>
      </w:pPr>
      <w:r>
        <w:rPr>
          <w:rFonts w:hint="eastAsia" w:ascii="SimSun" w:hAnsi="SimSun" w:eastAsia="SimSun"/>
          <w:sz w:val="21"/>
        </w:rPr>
        <w:drawing>
          <wp:inline distT="0" distB="0" distL="114300" distR="114300">
            <wp:extent cx="3602990" cy="2386965"/>
            <wp:effectExtent l="0" t="0" r="3810" b="635"/>
            <wp:docPr id="8" name="Picture 8" descr="Screen Shot 2022-04-24 at 3.59.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2-04-24 at 3.59.30 PM"/>
                    <pic:cNvPicPr>
                      <a:picLocks noChangeAspect="1"/>
                    </pic:cNvPicPr>
                  </pic:nvPicPr>
                  <pic:blipFill>
                    <a:blip r:embed="rId11"/>
                    <a:stretch>
                      <a:fillRect/>
                    </a:stretch>
                  </pic:blipFill>
                  <pic:spPr>
                    <a:xfrm>
                      <a:off x="0" y="0"/>
                      <a:ext cx="3602990" cy="2386965"/>
                    </a:xfrm>
                    <a:prstGeom prst="rect">
                      <a:avLst/>
                    </a:prstGeom>
                  </pic:spPr>
                </pic:pic>
              </a:graphicData>
            </a:graphic>
          </wp:inline>
        </w:drawing>
      </w:r>
    </w:p>
    <w:p>
      <w:pPr>
        <w:pStyle w:val="12"/>
        <w:jc w:val="center"/>
        <w:rPr>
          <w:rFonts w:hint="eastAsia" w:ascii="SimSun" w:hAnsi="SimSun" w:eastAsia="SimSun"/>
          <w:sz w:val="18"/>
          <w:szCs w:val="18"/>
        </w:rPr>
      </w:pPr>
      <w:r>
        <w:rPr>
          <w:rFonts w:hint="eastAsia" w:ascii="SimSun" w:hAnsi="SimSun" w:eastAsia="SimSun"/>
          <w:sz w:val="18"/>
          <w:szCs w:val="18"/>
        </w:rPr>
        <w:t>图</w:t>
      </w:r>
      <w:r>
        <w:rPr>
          <w:rFonts w:hint="default" w:eastAsia="SimSun"/>
          <w:sz w:val="18"/>
          <w:szCs w:val="18"/>
        </w:rPr>
        <w:t>3</w:t>
      </w:r>
      <w:r>
        <w:rPr>
          <w:rFonts w:hint="eastAsia" w:ascii="SimSun" w:hAnsi="SimSun" w:eastAsia="SimSun"/>
          <w:sz w:val="18"/>
          <w:szCs w:val="18"/>
        </w:rPr>
        <w:t xml:space="preserve"> 调用</w:t>
      </w:r>
      <w:r>
        <w:rPr>
          <w:rFonts w:hint="default" w:eastAsia="SimSun"/>
          <w:sz w:val="18"/>
          <w:szCs w:val="18"/>
        </w:rPr>
        <w:t>-r</w:t>
      </w:r>
      <w:r>
        <w:rPr>
          <w:rFonts w:hint="eastAsia" w:ascii="SimSun" w:hAnsi="SimSun" w:eastAsia="SimSun"/>
          <w:sz w:val="18"/>
          <w:szCs w:val="18"/>
        </w:rPr>
        <w:t>指令</w:t>
      </w:r>
    </w:p>
    <w:p>
      <w:pPr>
        <w:pStyle w:val="12"/>
        <w:jc w:val="center"/>
        <w:rPr>
          <w:rFonts w:hint="eastAsia" w:ascii="SimSun" w:hAnsi="SimSun" w:eastAsia="SimSun"/>
          <w:sz w:val="18"/>
          <w:szCs w:val="18"/>
        </w:rPr>
      </w:pPr>
    </w:p>
    <w:p>
      <w:pPr>
        <w:ind w:firstLine="480" w:firstLineChars="200"/>
        <w:rPr>
          <w:rFonts w:ascii="仿宋" w:hAnsi="仿宋" w:eastAsia="仿宋"/>
          <w:sz w:val="24"/>
          <w:szCs w:val="24"/>
        </w:rPr>
      </w:pPr>
      <w:r>
        <w:rPr>
          <w:rFonts w:hint="eastAsia" w:ascii="仿宋" w:hAnsi="仿宋" w:eastAsia="仿宋"/>
          <w:sz w:val="24"/>
          <w:szCs w:val="24"/>
        </w:rPr>
        <w:t>（3）</w:t>
      </w:r>
      <w:r>
        <w:rPr>
          <w:rFonts w:ascii="仿宋" w:hAnsi="仿宋" w:eastAsia="仿宋"/>
          <w:sz w:val="24"/>
          <w:szCs w:val="24"/>
        </w:rPr>
        <w:t>DEBUG</w:t>
      </w:r>
      <w:r>
        <w:rPr>
          <w:rFonts w:hint="eastAsia" w:ascii="仿宋" w:hAnsi="仿宋" w:eastAsia="仿宋"/>
          <w:sz w:val="24"/>
          <w:szCs w:val="24"/>
        </w:rPr>
        <w:t>基本调试命令——汇编命令</w:t>
      </w:r>
      <w:r>
        <w:rPr>
          <w:rFonts w:ascii="仿宋" w:hAnsi="仿宋" w:eastAsia="仿宋"/>
          <w:sz w:val="24"/>
          <w:szCs w:val="24"/>
        </w:rPr>
        <w:t>A</w:t>
      </w:r>
    </w:p>
    <w:p>
      <w:pPr>
        <w:pStyle w:val="12"/>
        <w:ind w:firstLine="240" w:firstLineChars="100"/>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对虚拟机的目录进行配置，使目录指向用于存放编译文件的文件夹。随后，进入debug开始对源程序的编译。首先输入“debug -a”进行源代码的输入(“-a”指令用于在debug模式下输入汇编代码)，本实验的源代码固定，如图</w:t>
      </w:r>
      <w:r>
        <w:rPr>
          <w:rFonts w:hint="default" w:ascii="仿宋" w:hAnsi="仿宋" w:eastAsia="仿宋" w:cstheme="minorBidi"/>
          <w:kern w:val="2"/>
          <w:sz w:val="24"/>
          <w:szCs w:val="24"/>
          <w:lang w:eastAsia="zh-CN" w:bidi="ar-SA"/>
        </w:rPr>
        <w:t>4</w:t>
      </w:r>
      <w:r>
        <w:rPr>
          <w:rFonts w:hint="eastAsia" w:ascii="仿宋" w:hAnsi="仿宋" w:eastAsia="仿宋" w:cstheme="minorBidi"/>
          <w:kern w:val="2"/>
          <w:sz w:val="24"/>
          <w:szCs w:val="24"/>
          <w:lang w:val="en-US" w:eastAsia="zh-CN" w:bidi="ar-SA"/>
        </w:rPr>
        <w:t>所示。在输入时，若出现明显的语法错误，debug会在错误处显示一个“error”并提示用户重输。输入结束后，按回车退出编辑，如图</w:t>
      </w:r>
      <w:r>
        <w:rPr>
          <w:rFonts w:hint="default" w:ascii="仿宋" w:hAnsi="仿宋" w:eastAsia="仿宋" w:cstheme="minorBidi"/>
          <w:kern w:val="2"/>
          <w:sz w:val="24"/>
          <w:szCs w:val="24"/>
          <w:lang w:eastAsia="zh-CN" w:bidi="ar-SA"/>
        </w:rPr>
        <w:t>5</w:t>
      </w:r>
      <w:r>
        <w:rPr>
          <w:rFonts w:hint="eastAsia" w:ascii="仿宋" w:hAnsi="仿宋" w:eastAsia="仿宋" w:cstheme="minorBidi"/>
          <w:kern w:val="2"/>
          <w:sz w:val="24"/>
          <w:szCs w:val="24"/>
          <w:lang w:val="en-US" w:eastAsia="zh-CN" w:bidi="ar-SA"/>
        </w:rPr>
        <w:t>。</w:t>
      </w:r>
    </w:p>
    <w:p>
      <w:pPr>
        <w:pStyle w:val="12"/>
        <w:jc w:val="center"/>
        <w:rPr>
          <w:rFonts w:hint="eastAsia" w:ascii="SimSun" w:hAnsi="SimSun" w:eastAsia="SimSun"/>
          <w:sz w:val="21"/>
        </w:rPr>
      </w:pPr>
      <w:r>
        <w:rPr>
          <w:rFonts w:hint="eastAsia" w:ascii="SimSun" w:hAnsi="SimSun" w:eastAsia="SimSun"/>
          <w:sz w:val="21"/>
        </w:rPr>
        <w:drawing>
          <wp:inline distT="0" distB="0" distL="114300" distR="114300">
            <wp:extent cx="1637665" cy="1256665"/>
            <wp:effectExtent l="0" t="0" r="13335" b="13335"/>
            <wp:docPr id="6" name="Picture 6" descr="Screen Shot 2022-04-24 at 3.53.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04-24 at 3.53.06 PM"/>
                    <pic:cNvPicPr>
                      <a:picLocks noChangeAspect="1"/>
                    </pic:cNvPicPr>
                  </pic:nvPicPr>
                  <pic:blipFill>
                    <a:blip r:embed="rId12"/>
                    <a:stretch>
                      <a:fillRect/>
                    </a:stretch>
                  </pic:blipFill>
                  <pic:spPr>
                    <a:xfrm>
                      <a:off x="0" y="0"/>
                      <a:ext cx="1637665" cy="1256665"/>
                    </a:xfrm>
                    <a:prstGeom prst="rect">
                      <a:avLst/>
                    </a:prstGeom>
                  </pic:spPr>
                </pic:pic>
              </a:graphicData>
            </a:graphic>
          </wp:inline>
        </w:drawing>
      </w:r>
    </w:p>
    <w:p>
      <w:pPr>
        <w:pStyle w:val="12"/>
        <w:jc w:val="center"/>
        <w:rPr>
          <w:rFonts w:hint="eastAsia" w:ascii="SimSun" w:hAnsi="SimSun" w:eastAsia="SimSun"/>
          <w:sz w:val="18"/>
          <w:szCs w:val="18"/>
        </w:rPr>
      </w:pPr>
      <w:r>
        <w:rPr>
          <w:rFonts w:hint="eastAsia" w:ascii="SimSun" w:hAnsi="SimSun" w:eastAsia="SimSun"/>
          <w:sz w:val="18"/>
          <w:szCs w:val="18"/>
        </w:rPr>
        <w:t>图</w:t>
      </w:r>
      <w:r>
        <w:rPr>
          <w:rFonts w:hint="default" w:eastAsia="SimSun"/>
          <w:sz w:val="18"/>
          <w:szCs w:val="18"/>
        </w:rPr>
        <w:t>4</w:t>
      </w:r>
      <w:r>
        <w:rPr>
          <w:rFonts w:hint="eastAsia" w:ascii="SimSun" w:hAnsi="SimSun" w:eastAsia="SimSun"/>
          <w:sz w:val="18"/>
          <w:szCs w:val="18"/>
        </w:rPr>
        <w:t xml:space="preserve"> 源代码</w:t>
      </w:r>
    </w:p>
    <w:p>
      <w:pPr>
        <w:pStyle w:val="12"/>
        <w:jc w:val="center"/>
        <w:rPr>
          <w:rFonts w:hint="eastAsia" w:ascii="SimSun" w:hAnsi="SimSun" w:eastAsia="SimSun"/>
          <w:sz w:val="21"/>
        </w:rPr>
      </w:pPr>
      <w:r>
        <w:rPr>
          <w:rFonts w:hint="eastAsia" w:ascii="SimSun" w:hAnsi="SimSun" w:eastAsia="SimSun"/>
          <w:sz w:val="21"/>
        </w:rPr>
        <w:drawing>
          <wp:inline distT="0" distB="0" distL="114300" distR="114300">
            <wp:extent cx="3227705" cy="2121535"/>
            <wp:effectExtent l="0" t="0" r="23495" b="12065"/>
            <wp:docPr id="7" name="Picture 7" descr="Screen Shot 2022-04-24 at 3.55.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2-04-24 at 3.55.27 PM"/>
                    <pic:cNvPicPr>
                      <a:picLocks noChangeAspect="1"/>
                    </pic:cNvPicPr>
                  </pic:nvPicPr>
                  <pic:blipFill>
                    <a:blip r:embed="rId13"/>
                    <a:stretch>
                      <a:fillRect/>
                    </a:stretch>
                  </pic:blipFill>
                  <pic:spPr>
                    <a:xfrm>
                      <a:off x="0" y="0"/>
                      <a:ext cx="3227705" cy="2121535"/>
                    </a:xfrm>
                    <a:prstGeom prst="rect">
                      <a:avLst/>
                    </a:prstGeom>
                  </pic:spPr>
                </pic:pic>
              </a:graphicData>
            </a:graphic>
          </wp:inline>
        </w:drawing>
      </w:r>
    </w:p>
    <w:p>
      <w:pPr>
        <w:pStyle w:val="12"/>
        <w:jc w:val="center"/>
        <w:rPr>
          <w:rFonts w:hint="eastAsia" w:ascii="SimSun" w:hAnsi="SimSun" w:eastAsia="SimSun"/>
          <w:sz w:val="18"/>
          <w:szCs w:val="18"/>
        </w:rPr>
      </w:pPr>
      <w:r>
        <w:rPr>
          <w:rFonts w:hint="eastAsia" w:ascii="SimSun" w:hAnsi="SimSun" w:eastAsia="SimSun"/>
          <w:sz w:val="18"/>
          <w:szCs w:val="18"/>
        </w:rPr>
        <w:t>图</w:t>
      </w:r>
      <w:r>
        <w:rPr>
          <w:rFonts w:hint="default" w:eastAsia="SimSun"/>
          <w:sz w:val="18"/>
          <w:szCs w:val="18"/>
        </w:rPr>
        <w:t>5</w:t>
      </w:r>
      <w:r>
        <w:rPr>
          <w:rFonts w:hint="eastAsia" w:ascii="SimSun" w:hAnsi="SimSun" w:eastAsia="SimSun"/>
          <w:sz w:val="18"/>
          <w:szCs w:val="18"/>
        </w:rPr>
        <w:t xml:space="preserve"> 汇编指令</w:t>
      </w:r>
      <w:r>
        <w:rPr>
          <w:rFonts w:hint="default"/>
          <w:sz w:val="18"/>
          <w:szCs w:val="18"/>
        </w:rPr>
        <w:t>在debug模式下</w:t>
      </w:r>
      <w:r>
        <w:rPr>
          <w:rFonts w:hint="eastAsia" w:ascii="SimSun" w:hAnsi="SimSun" w:eastAsia="SimSun"/>
          <w:sz w:val="18"/>
          <w:szCs w:val="18"/>
        </w:rPr>
        <w:t>键入完毕</w:t>
      </w:r>
    </w:p>
    <w:p>
      <w:pPr>
        <w:rPr>
          <w:rFonts w:ascii="仿宋" w:hAnsi="仿宋" w:eastAsia="仿宋"/>
          <w:sz w:val="24"/>
          <w:szCs w:val="24"/>
        </w:rPr>
      </w:pPr>
    </w:p>
    <w:p>
      <w:pPr>
        <w:ind w:firstLine="480" w:firstLineChars="200"/>
        <w:rPr>
          <w:rFonts w:hint="eastAsia" w:ascii="仿宋" w:hAnsi="仿宋" w:eastAsia="仿宋"/>
          <w:sz w:val="24"/>
          <w:szCs w:val="24"/>
        </w:rPr>
      </w:pPr>
      <w:r>
        <w:rPr>
          <w:rFonts w:hint="eastAsia" w:ascii="仿宋" w:hAnsi="仿宋" w:eastAsia="仿宋"/>
          <w:sz w:val="24"/>
          <w:szCs w:val="24"/>
        </w:rPr>
        <w:t>（4）</w:t>
      </w:r>
      <w:r>
        <w:rPr>
          <w:rFonts w:ascii="仿宋" w:hAnsi="仿宋" w:eastAsia="仿宋"/>
          <w:sz w:val="24"/>
          <w:szCs w:val="24"/>
        </w:rPr>
        <w:t>DEBUG</w:t>
      </w:r>
      <w:r>
        <w:rPr>
          <w:rFonts w:hint="eastAsia" w:ascii="仿宋" w:hAnsi="仿宋" w:eastAsia="仿宋"/>
          <w:sz w:val="24"/>
          <w:szCs w:val="24"/>
        </w:rPr>
        <w:t>基本调试命令——反汇编命令</w:t>
      </w:r>
      <w:r>
        <w:rPr>
          <w:rFonts w:ascii="仿宋" w:hAnsi="仿宋" w:eastAsia="仿宋"/>
          <w:sz w:val="24"/>
          <w:szCs w:val="24"/>
        </w:rPr>
        <w:t>U</w:t>
      </w:r>
    </w:p>
    <w:p>
      <w:pPr>
        <w:ind w:firstLine="897" w:firstLineChars="374"/>
        <w:rPr>
          <w:rFonts w:hint="default"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将指定逻辑地址起始的机器指令序列反汇编为汇编指令序列，并在屏幕上回显。</w:t>
      </w:r>
    </w:p>
    <w:p>
      <w:pPr>
        <w:ind w:firstLine="480" w:firstLineChars="200"/>
        <w:rPr>
          <w:rFonts w:hint="default" w:ascii="仿宋" w:hAnsi="仿宋" w:eastAsia="仿宋" w:cstheme="minorBidi"/>
          <w:kern w:val="2"/>
          <w:sz w:val="24"/>
          <w:szCs w:val="24"/>
          <w:lang w:eastAsia="zh-CN" w:bidi="ar-SA"/>
        </w:rPr>
      </w:pPr>
      <w:r>
        <w:rPr>
          <w:rFonts w:hint="default" w:ascii="仿宋" w:hAnsi="仿宋" w:eastAsia="仿宋" w:cstheme="minorBidi"/>
          <w:kern w:val="2"/>
          <w:sz w:val="24"/>
          <w:szCs w:val="24"/>
          <w:lang w:val="en-US" w:eastAsia="zh-CN" w:bidi="ar-SA"/>
        </w:rPr>
        <w:t>使用：-u</w:t>
      </w:r>
      <w:r>
        <w:rPr>
          <w:rFonts w:hint="default" w:ascii="仿宋" w:hAnsi="仿宋" w:eastAsia="仿宋" w:cstheme="minorBidi"/>
          <w:kern w:val="2"/>
          <w:sz w:val="24"/>
          <w:szCs w:val="24"/>
          <w:lang w:eastAsia="zh-CN" w:bidi="ar-SA"/>
        </w:rPr>
        <w:t xml:space="preserve"> 073D:0107以查看该地址汇编指令，如图6所示。</w:t>
      </w:r>
    </w:p>
    <w:p>
      <w:pPr>
        <w:ind w:firstLine="480" w:firstLineChars="200"/>
        <w:jc w:val="center"/>
        <w:rPr>
          <w:rFonts w:hint="default" w:ascii="仿宋" w:hAnsi="仿宋" w:eastAsia="仿宋" w:cstheme="minorBidi"/>
          <w:kern w:val="2"/>
          <w:sz w:val="24"/>
          <w:szCs w:val="24"/>
          <w:lang w:eastAsia="zh-CN" w:bidi="ar-SA"/>
        </w:rPr>
      </w:pPr>
      <w:r>
        <w:rPr>
          <w:rFonts w:hint="default" w:ascii="仿宋" w:hAnsi="仿宋" w:eastAsia="仿宋" w:cstheme="minorBidi"/>
          <w:kern w:val="2"/>
          <w:sz w:val="24"/>
          <w:szCs w:val="24"/>
          <w:lang w:eastAsia="zh-CN" w:bidi="ar-SA"/>
        </w:rPr>
        <w:drawing>
          <wp:inline distT="0" distB="0" distL="114300" distR="114300">
            <wp:extent cx="3648710" cy="2395855"/>
            <wp:effectExtent l="0" t="0" r="8890" b="17145"/>
            <wp:docPr id="5" name="Picture 5" descr="Screen Shot 2022-05-03 at 3.25.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2-05-03 at 3.25.43 PM"/>
                    <pic:cNvPicPr>
                      <a:picLocks noChangeAspect="1"/>
                    </pic:cNvPicPr>
                  </pic:nvPicPr>
                  <pic:blipFill>
                    <a:blip r:embed="rId14"/>
                    <a:stretch>
                      <a:fillRect/>
                    </a:stretch>
                  </pic:blipFill>
                  <pic:spPr>
                    <a:xfrm>
                      <a:off x="0" y="0"/>
                      <a:ext cx="3648710" cy="2395855"/>
                    </a:xfrm>
                    <a:prstGeom prst="rect">
                      <a:avLst/>
                    </a:prstGeom>
                  </pic:spPr>
                </pic:pic>
              </a:graphicData>
            </a:graphic>
          </wp:inline>
        </w:drawing>
      </w:r>
    </w:p>
    <w:p>
      <w:pPr>
        <w:ind w:firstLine="360" w:firstLineChars="200"/>
        <w:jc w:val="center"/>
        <w:rPr>
          <w:rFonts w:hint="default" w:ascii="仿宋" w:hAnsi="仿宋" w:eastAsia="仿宋" w:cstheme="minorBidi"/>
          <w:kern w:val="2"/>
          <w:sz w:val="24"/>
          <w:szCs w:val="24"/>
          <w:lang w:eastAsia="zh-CN" w:bidi="ar-SA"/>
        </w:rPr>
      </w:pPr>
      <w:r>
        <w:rPr>
          <w:rFonts w:hint="eastAsia" w:ascii="SimSun" w:hAnsi="SimSun" w:eastAsia="SimSun"/>
          <w:sz w:val="18"/>
          <w:szCs w:val="18"/>
        </w:rPr>
        <w:t>图</w:t>
      </w:r>
      <w:r>
        <w:rPr>
          <w:rFonts w:hint="default" w:ascii="SimSun" w:hAnsi="SimSun" w:eastAsia="SimSun"/>
          <w:sz w:val="18"/>
          <w:szCs w:val="18"/>
        </w:rPr>
        <w:t>6</w:t>
      </w:r>
      <w:r>
        <w:rPr>
          <w:rFonts w:hint="eastAsia" w:ascii="SimSun" w:hAnsi="SimSun" w:eastAsia="SimSun"/>
          <w:sz w:val="18"/>
          <w:szCs w:val="18"/>
        </w:rPr>
        <w:t xml:space="preserve"> 汇编指令</w:t>
      </w:r>
      <w:r>
        <w:rPr>
          <w:rFonts w:hint="default" w:ascii="SimSun"/>
          <w:sz w:val="18"/>
          <w:szCs w:val="18"/>
        </w:rPr>
        <w:t>-u的调用</w:t>
      </w:r>
    </w:p>
    <w:p>
      <w:pPr>
        <w:rPr>
          <w:rFonts w:ascii="仿宋" w:hAnsi="仿宋" w:eastAsia="仿宋"/>
          <w:sz w:val="24"/>
          <w:szCs w:val="24"/>
        </w:rPr>
      </w:pPr>
    </w:p>
    <w:p>
      <w:pPr>
        <w:ind w:firstLine="480" w:firstLineChars="200"/>
        <w:rPr>
          <w:rFonts w:hint="eastAsia" w:ascii="仿宋" w:hAnsi="仿宋" w:eastAsia="仿宋"/>
          <w:sz w:val="24"/>
          <w:szCs w:val="24"/>
        </w:rPr>
      </w:pPr>
      <w:r>
        <w:rPr>
          <w:rFonts w:hint="eastAsia" w:ascii="仿宋" w:hAnsi="仿宋" w:eastAsia="仿宋"/>
          <w:sz w:val="24"/>
          <w:szCs w:val="24"/>
        </w:rPr>
        <w:t>（5）</w:t>
      </w:r>
      <w:r>
        <w:rPr>
          <w:rFonts w:ascii="仿宋" w:hAnsi="仿宋" w:eastAsia="仿宋"/>
          <w:sz w:val="24"/>
          <w:szCs w:val="24"/>
        </w:rPr>
        <w:t>DEBUG</w:t>
      </w:r>
      <w:r>
        <w:rPr>
          <w:rFonts w:hint="eastAsia" w:ascii="仿宋" w:hAnsi="仿宋" w:eastAsia="仿宋"/>
          <w:sz w:val="24"/>
          <w:szCs w:val="24"/>
        </w:rPr>
        <w:t>基本调试命令——单步调试命令T</w:t>
      </w:r>
    </w:p>
    <w:p>
      <w:pPr>
        <w:ind w:firstLine="480" w:firstLineChars="200"/>
        <w:rPr>
          <w:rFonts w:hint="eastAsia" w:ascii="仿宋" w:hAnsi="仿宋" w:eastAsia="仿宋"/>
          <w:sz w:val="24"/>
          <w:szCs w:val="24"/>
        </w:rPr>
      </w:pPr>
      <w:r>
        <w:rPr>
          <w:rFonts w:hint="eastAsia" w:ascii="仿宋" w:hAnsi="仿宋" w:eastAsia="仿宋"/>
          <w:sz w:val="24"/>
          <w:szCs w:val="24"/>
        </w:rPr>
        <w:t>对源程序进行单步跟踪检查，其指令为“-t”，每输入一次则单步执行下一句指令，并给出实时的寄存器内容。图</w:t>
      </w:r>
      <w:r>
        <w:rPr>
          <w:rFonts w:hint="default" w:ascii="仿宋" w:hAnsi="仿宋" w:eastAsia="仿宋"/>
          <w:sz w:val="24"/>
          <w:szCs w:val="24"/>
        </w:rPr>
        <w:t>7</w:t>
      </w:r>
      <w:r>
        <w:rPr>
          <w:rFonts w:hint="eastAsia" w:ascii="仿宋" w:hAnsi="仿宋" w:eastAsia="仿宋"/>
          <w:sz w:val="24"/>
          <w:szCs w:val="24"/>
        </w:rPr>
        <w:t>-图8反映了对于该段代码运用“-t”命令单步跟踪后的结果。</w:t>
      </w:r>
    </w:p>
    <w:p>
      <w:pPr>
        <w:pStyle w:val="12"/>
        <w:jc w:val="center"/>
        <w:rPr>
          <w:rFonts w:hint="eastAsia" w:ascii="SimSun" w:hAnsi="SimSun" w:eastAsia="SimSun"/>
          <w:sz w:val="21"/>
        </w:rPr>
      </w:pPr>
      <w:r>
        <w:rPr>
          <w:rFonts w:hint="eastAsia" w:ascii="SimSun" w:hAnsi="SimSun" w:eastAsia="SimSun"/>
          <w:sz w:val="21"/>
        </w:rPr>
        <w:drawing>
          <wp:inline distT="0" distB="0" distL="114300" distR="114300">
            <wp:extent cx="3882390" cy="2546985"/>
            <wp:effectExtent l="0" t="0" r="3810" b="18415"/>
            <wp:docPr id="12" name="Picture 12" descr="Screen Shot 2022-04-24 at 4.06.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2-04-24 at 4.06.39 PM"/>
                    <pic:cNvPicPr>
                      <a:picLocks noChangeAspect="1"/>
                    </pic:cNvPicPr>
                  </pic:nvPicPr>
                  <pic:blipFill>
                    <a:blip r:embed="rId15"/>
                    <a:stretch>
                      <a:fillRect/>
                    </a:stretch>
                  </pic:blipFill>
                  <pic:spPr>
                    <a:xfrm>
                      <a:off x="0" y="0"/>
                      <a:ext cx="3882390" cy="2546985"/>
                    </a:xfrm>
                    <a:prstGeom prst="rect">
                      <a:avLst/>
                    </a:prstGeom>
                  </pic:spPr>
                </pic:pic>
              </a:graphicData>
            </a:graphic>
          </wp:inline>
        </w:drawing>
      </w:r>
    </w:p>
    <w:p>
      <w:pPr>
        <w:pStyle w:val="12"/>
        <w:jc w:val="center"/>
        <w:rPr>
          <w:rFonts w:hint="eastAsia" w:ascii="SimSun" w:hAnsi="SimSun" w:eastAsia="SimSun"/>
          <w:sz w:val="18"/>
          <w:szCs w:val="18"/>
        </w:rPr>
      </w:pPr>
      <w:r>
        <w:rPr>
          <w:rFonts w:hint="eastAsia" w:ascii="SimSun" w:hAnsi="SimSun" w:eastAsia="SimSun"/>
          <w:sz w:val="18"/>
          <w:szCs w:val="18"/>
        </w:rPr>
        <w:t>图</w:t>
      </w:r>
      <w:r>
        <w:rPr>
          <w:rFonts w:hint="default" w:eastAsia="SimSun"/>
          <w:sz w:val="18"/>
          <w:szCs w:val="18"/>
        </w:rPr>
        <w:t>7</w:t>
      </w:r>
      <w:r>
        <w:rPr>
          <w:rFonts w:hint="eastAsia" w:ascii="SimSun" w:hAnsi="SimSun" w:eastAsia="SimSun"/>
          <w:sz w:val="18"/>
          <w:szCs w:val="18"/>
        </w:rPr>
        <w:t xml:space="preserve"> 执行结果1</w:t>
      </w:r>
    </w:p>
    <w:p>
      <w:pPr>
        <w:pStyle w:val="12"/>
        <w:jc w:val="center"/>
        <w:rPr>
          <w:rFonts w:hint="eastAsia" w:ascii="SimSun" w:hAnsi="SimSun" w:eastAsia="SimSun"/>
          <w:sz w:val="21"/>
        </w:rPr>
      </w:pPr>
      <w:r>
        <w:rPr>
          <w:rFonts w:hint="eastAsia" w:ascii="SimSun" w:hAnsi="SimSun" w:eastAsia="SimSun"/>
          <w:sz w:val="21"/>
        </w:rPr>
        <w:drawing>
          <wp:inline distT="0" distB="0" distL="114300" distR="114300">
            <wp:extent cx="3896360" cy="2571750"/>
            <wp:effectExtent l="0" t="0" r="15240" b="19050"/>
            <wp:docPr id="13" name="Picture 13" descr="Screen Shot 2022-04-24 at 4.09.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 Shot 2022-04-24 at 4.09.05 PM"/>
                    <pic:cNvPicPr>
                      <a:picLocks noChangeAspect="1"/>
                    </pic:cNvPicPr>
                  </pic:nvPicPr>
                  <pic:blipFill>
                    <a:blip r:embed="rId16"/>
                    <a:stretch>
                      <a:fillRect/>
                    </a:stretch>
                  </pic:blipFill>
                  <pic:spPr>
                    <a:xfrm>
                      <a:off x="0" y="0"/>
                      <a:ext cx="3896360" cy="2571750"/>
                    </a:xfrm>
                    <a:prstGeom prst="rect">
                      <a:avLst/>
                    </a:prstGeom>
                  </pic:spPr>
                </pic:pic>
              </a:graphicData>
            </a:graphic>
          </wp:inline>
        </w:drawing>
      </w:r>
    </w:p>
    <w:p>
      <w:pPr>
        <w:pStyle w:val="12"/>
        <w:jc w:val="center"/>
        <w:rPr>
          <w:rFonts w:hint="eastAsia" w:ascii="仿宋" w:hAnsi="仿宋" w:eastAsia="仿宋"/>
          <w:sz w:val="24"/>
          <w:szCs w:val="24"/>
        </w:rPr>
      </w:pPr>
      <w:r>
        <w:rPr>
          <w:rFonts w:hint="eastAsia" w:ascii="SimSun" w:hAnsi="SimSun" w:eastAsia="SimSun"/>
          <w:sz w:val="18"/>
          <w:szCs w:val="18"/>
        </w:rPr>
        <w:t>图</w:t>
      </w:r>
      <w:r>
        <w:rPr>
          <w:rFonts w:hint="default" w:eastAsia="SimSun"/>
          <w:sz w:val="18"/>
          <w:szCs w:val="18"/>
        </w:rPr>
        <w:t>8</w:t>
      </w:r>
      <w:r>
        <w:rPr>
          <w:rFonts w:hint="eastAsia" w:ascii="SimSun" w:hAnsi="SimSun" w:eastAsia="SimSun"/>
          <w:sz w:val="18"/>
          <w:szCs w:val="18"/>
        </w:rPr>
        <w:t xml:space="preserve"> 执行结果</w:t>
      </w:r>
      <w:r>
        <w:rPr>
          <w:rFonts w:hint="default" w:eastAsia="SimSun"/>
          <w:sz w:val="18"/>
          <w:szCs w:val="18"/>
        </w:rPr>
        <w:t>2</w:t>
      </w:r>
    </w:p>
    <w:p>
      <w:pPr>
        <w:ind w:firstLine="480" w:firstLineChars="200"/>
        <w:rPr>
          <w:rFonts w:hint="eastAsia" w:ascii="仿宋" w:hAnsi="仿宋" w:eastAsia="仿宋"/>
          <w:sz w:val="24"/>
          <w:szCs w:val="24"/>
        </w:rPr>
      </w:pPr>
      <w:r>
        <w:rPr>
          <w:rFonts w:hint="eastAsia" w:ascii="仿宋" w:hAnsi="仿宋" w:eastAsia="仿宋"/>
          <w:sz w:val="24"/>
          <w:szCs w:val="24"/>
        </w:rPr>
        <w:t>4、实验源代码</w:t>
      </w:r>
    </w:p>
    <w:p>
      <w:pPr>
        <w:pStyle w:val="12"/>
        <w:jc w:val="center"/>
        <w:rPr>
          <w:rFonts w:hint="eastAsia" w:ascii="SimSun" w:hAnsi="SimSun" w:eastAsia="SimSun"/>
          <w:sz w:val="21"/>
        </w:rPr>
      </w:pPr>
      <w:r>
        <w:rPr>
          <w:rFonts w:hint="eastAsia" w:ascii="SimSun" w:hAnsi="SimSun" w:eastAsia="SimSun"/>
          <w:sz w:val="21"/>
        </w:rPr>
        <w:drawing>
          <wp:inline distT="0" distB="0" distL="114300" distR="114300">
            <wp:extent cx="2058035" cy="1579245"/>
            <wp:effectExtent l="0" t="0" r="24765" b="20955"/>
            <wp:docPr id="9" name="Picture 9" descr="Screen Shot 2022-04-24 at 3.53.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2-04-24 at 3.53.06 PM"/>
                    <pic:cNvPicPr>
                      <a:picLocks noChangeAspect="1"/>
                    </pic:cNvPicPr>
                  </pic:nvPicPr>
                  <pic:blipFill>
                    <a:blip r:embed="rId12"/>
                    <a:stretch>
                      <a:fillRect/>
                    </a:stretch>
                  </pic:blipFill>
                  <pic:spPr>
                    <a:xfrm>
                      <a:off x="0" y="0"/>
                      <a:ext cx="2058035" cy="1579245"/>
                    </a:xfrm>
                    <a:prstGeom prst="rect">
                      <a:avLst/>
                    </a:prstGeom>
                  </pic:spPr>
                </pic:pic>
              </a:graphicData>
            </a:graphic>
          </wp:inline>
        </w:drawing>
      </w:r>
    </w:p>
    <w:p>
      <w:pPr>
        <w:pStyle w:val="12"/>
        <w:jc w:val="center"/>
        <w:rPr>
          <w:rFonts w:hint="eastAsia" w:ascii="SimSun" w:hAnsi="SimSun" w:eastAsia="SimSun"/>
          <w:sz w:val="18"/>
          <w:szCs w:val="18"/>
        </w:rPr>
      </w:pPr>
      <w:r>
        <w:rPr>
          <w:rFonts w:hint="eastAsia" w:ascii="SimSun" w:hAnsi="SimSun" w:eastAsia="SimSun"/>
          <w:sz w:val="18"/>
          <w:szCs w:val="18"/>
        </w:rPr>
        <w:t>图</w:t>
      </w:r>
      <w:r>
        <w:rPr>
          <w:rFonts w:hint="default" w:eastAsia="SimSun"/>
          <w:sz w:val="18"/>
          <w:szCs w:val="18"/>
        </w:rPr>
        <w:t>9</w:t>
      </w:r>
      <w:r>
        <w:rPr>
          <w:rFonts w:hint="eastAsia" w:ascii="SimSun" w:hAnsi="SimSun" w:eastAsia="SimSun"/>
          <w:sz w:val="18"/>
          <w:szCs w:val="18"/>
        </w:rPr>
        <w:t xml:space="preserve"> 源代码</w:t>
      </w:r>
    </w:p>
    <w:p>
      <w:pPr>
        <w:pStyle w:val="12"/>
        <w:jc w:val="center"/>
        <w:rPr>
          <w:rFonts w:hint="eastAsia" w:ascii="SimSun" w:hAnsi="SimSun" w:eastAsia="SimSun"/>
          <w:sz w:val="18"/>
          <w:szCs w:val="18"/>
        </w:rPr>
      </w:pPr>
    </w:p>
    <w:p>
      <w:pPr>
        <w:pStyle w:val="3"/>
        <w:rPr>
          <w:rFonts w:hint="eastAsia" w:ascii="仿宋" w:hAnsi="仿宋" w:eastAsia="仿宋"/>
        </w:rPr>
      </w:pPr>
      <w:r>
        <w:rPr>
          <w:rFonts w:hint="eastAsia" w:ascii="仿宋" w:hAnsi="仿宋" w:eastAsia="仿宋"/>
        </w:rPr>
        <w:t>4、实验结果分析：</w:t>
      </w:r>
    </w:p>
    <w:p>
      <w:pPr>
        <w:pStyle w:val="3"/>
        <w:ind w:firstLine="420" w:firstLineChars="0"/>
        <w:rPr>
          <w:rFonts w:hint="eastAsia" w:ascii="仿宋" w:hAnsi="仿宋" w:eastAsia="仿宋" w:cstheme="minorBidi"/>
          <w:b w:val="0"/>
          <w:bCs w:val="0"/>
          <w:kern w:val="2"/>
          <w:sz w:val="24"/>
          <w:szCs w:val="24"/>
          <w:lang w:val="en-US" w:eastAsia="zh-CN" w:bidi="ar-SA"/>
        </w:rPr>
      </w:pPr>
      <w:r>
        <w:rPr>
          <w:rFonts w:hint="eastAsia" w:ascii="仿宋" w:hAnsi="仿宋" w:eastAsia="仿宋" w:cstheme="minorBidi"/>
          <w:b w:val="0"/>
          <w:bCs w:val="0"/>
          <w:kern w:val="2"/>
          <w:sz w:val="24"/>
          <w:szCs w:val="24"/>
          <w:lang w:val="en-US" w:eastAsia="zh-CN" w:bidi="ar-SA"/>
        </w:rPr>
        <w:t>整个程序执行结束后，各个寄存器的结果如图</w:t>
      </w:r>
      <w:r>
        <w:rPr>
          <w:rFonts w:hint="default" w:ascii="仿宋" w:hAnsi="仿宋" w:eastAsia="仿宋" w:cstheme="minorBidi"/>
          <w:b w:val="0"/>
          <w:bCs w:val="0"/>
          <w:kern w:val="2"/>
          <w:sz w:val="24"/>
          <w:szCs w:val="24"/>
          <w:lang w:val="en-US" w:eastAsia="zh-CN" w:bidi="ar-SA"/>
        </w:rPr>
        <w:t>7</w:t>
      </w:r>
      <w:r>
        <w:rPr>
          <w:rFonts w:hint="eastAsia" w:ascii="仿宋" w:hAnsi="仿宋" w:eastAsia="仿宋" w:cstheme="minorBidi"/>
          <w:b w:val="0"/>
          <w:bCs w:val="0"/>
          <w:kern w:val="2"/>
          <w:sz w:val="24"/>
          <w:szCs w:val="24"/>
          <w:lang w:val="en-US" w:eastAsia="zh-CN" w:bidi="ar-SA"/>
        </w:rPr>
        <w:t>所示。</w:t>
      </w:r>
    </w:p>
    <w:p>
      <w:pPr>
        <w:pStyle w:val="12"/>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AX=8002H, BX=0000H, CX=0000H, DX=0000H, SP=00FDH, BP=0000H, SI=0002H, DI=0000H, DS=073FH, ES=073FH, SS=073FH, CS=073FH, IP=0111H, FR:(OF=0, DF=0, IF=0, SF=1, ZF=0, AF=0, PF=0, CF=0).</w:t>
      </w:r>
    </w:p>
    <w:p>
      <w:pPr>
        <w:pStyle w:val="12"/>
        <w:jc w:val="center"/>
        <w:rPr>
          <w:rFonts w:hint="eastAsia" w:ascii="SimSun" w:hAnsi="SimSun" w:eastAsia="SimSun"/>
          <w:sz w:val="21"/>
        </w:rPr>
      </w:pPr>
      <w:r>
        <w:rPr>
          <w:rFonts w:hint="eastAsia" w:ascii="SimSun" w:hAnsi="SimSun" w:eastAsia="SimSun"/>
          <w:sz w:val="21"/>
        </w:rPr>
        <w:drawing>
          <wp:inline distT="0" distB="0" distL="114300" distR="114300">
            <wp:extent cx="4344670" cy="434340"/>
            <wp:effectExtent l="0" t="0" r="24130" b="22860"/>
            <wp:docPr id="15" name="Picture 15" descr="Screen Shot 2022-04-24 at 4.13.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 Shot 2022-04-24 at 4.13.54 PM"/>
                    <pic:cNvPicPr>
                      <a:picLocks noChangeAspect="1"/>
                    </pic:cNvPicPr>
                  </pic:nvPicPr>
                  <pic:blipFill>
                    <a:blip r:embed="rId17"/>
                    <a:stretch>
                      <a:fillRect/>
                    </a:stretch>
                  </pic:blipFill>
                  <pic:spPr>
                    <a:xfrm>
                      <a:off x="0" y="0"/>
                      <a:ext cx="4344670" cy="434340"/>
                    </a:xfrm>
                    <a:prstGeom prst="rect">
                      <a:avLst/>
                    </a:prstGeom>
                  </pic:spPr>
                </pic:pic>
              </a:graphicData>
            </a:graphic>
          </wp:inline>
        </w:drawing>
      </w:r>
    </w:p>
    <w:p>
      <w:pPr>
        <w:pStyle w:val="12"/>
        <w:jc w:val="center"/>
        <w:rPr>
          <w:rFonts w:hint="eastAsia" w:ascii="SimSun" w:hAnsi="SimSun" w:eastAsia="SimSun"/>
          <w:sz w:val="18"/>
          <w:szCs w:val="18"/>
        </w:rPr>
      </w:pPr>
      <w:r>
        <w:rPr>
          <w:rFonts w:hint="eastAsia" w:ascii="SimSun" w:hAnsi="SimSun" w:eastAsia="SimSun"/>
          <w:sz w:val="18"/>
          <w:szCs w:val="18"/>
        </w:rPr>
        <w:t>图</w:t>
      </w:r>
      <w:r>
        <w:rPr>
          <w:rFonts w:hint="default" w:eastAsia="SimSun"/>
          <w:sz w:val="18"/>
          <w:szCs w:val="18"/>
        </w:rPr>
        <w:t>10</w:t>
      </w:r>
      <w:r>
        <w:rPr>
          <w:rFonts w:hint="eastAsia" w:ascii="SimSun" w:hAnsi="SimSun" w:eastAsia="SimSun"/>
          <w:sz w:val="18"/>
          <w:szCs w:val="18"/>
        </w:rPr>
        <w:t xml:space="preserve"> 程序执行结束时寄存器的结果</w:t>
      </w:r>
    </w:p>
    <w:p>
      <w:pPr>
        <w:pStyle w:val="12"/>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下面解释各步跟踪情况。</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1.</w:t>
      </w:r>
      <w:r>
        <w:rPr>
          <w:rFonts w:hint="eastAsia" w:ascii="仿宋" w:hAnsi="仿宋" w:eastAsia="仿宋" w:cstheme="minorBidi"/>
          <w:kern w:val="2"/>
          <w:sz w:val="24"/>
          <w:szCs w:val="24"/>
          <w:lang w:val="en-US" w:eastAsia="zh-CN" w:bidi="ar-SA"/>
        </w:rPr>
        <w:t>执行语句“MOV AL, 01H”时，01被送入AX低位，该指令不影响标志位，因此标志位保持不变，而AX被置为“0001”.</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2.</w:t>
      </w:r>
      <w:r>
        <w:rPr>
          <w:rFonts w:hint="eastAsia" w:ascii="仿宋" w:hAnsi="仿宋" w:eastAsia="仿宋" w:cstheme="minorBidi"/>
          <w:kern w:val="2"/>
          <w:sz w:val="24"/>
          <w:szCs w:val="24"/>
          <w:lang w:val="en-US" w:eastAsia="zh-CN" w:bidi="ar-SA"/>
        </w:rPr>
        <w:t>执行语句“MOV SI,0002H”时，0002被送入SI，标志位不变，SI被置为“0002”.</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3.</w:t>
      </w:r>
      <w:r>
        <w:rPr>
          <w:rFonts w:hint="eastAsia" w:ascii="仿宋" w:hAnsi="仿宋" w:eastAsia="仿宋" w:cstheme="minorBidi"/>
          <w:kern w:val="2"/>
          <w:sz w:val="24"/>
          <w:szCs w:val="24"/>
          <w:lang w:val="en-US" w:eastAsia="zh-CN" w:bidi="ar-SA"/>
        </w:rPr>
        <w:t>执行语句“LEA SI,[SI]”时，[SI]的有效地址被送入SI，该过程不影响标志位，而SI被置为0002.</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4.</w:t>
      </w:r>
      <w:r>
        <w:rPr>
          <w:rFonts w:hint="eastAsia" w:ascii="仿宋" w:hAnsi="仿宋" w:eastAsia="仿宋" w:cstheme="minorBidi"/>
          <w:kern w:val="2"/>
          <w:sz w:val="24"/>
          <w:szCs w:val="24"/>
          <w:lang w:val="en-US" w:eastAsia="zh-CN" w:bidi="ar-SA"/>
        </w:rPr>
        <w:t>执行语句“MOV BYTE PTR [SI],80”时，[SI]所指向的数被置为80，不影响标志位。</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5.</w:t>
      </w:r>
      <w:r>
        <w:rPr>
          <w:rFonts w:hint="eastAsia" w:ascii="仿宋" w:hAnsi="仿宋" w:eastAsia="仿宋" w:cstheme="minorBidi"/>
          <w:kern w:val="2"/>
          <w:sz w:val="24"/>
          <w:szCs w:val="24"/>
          <w:lang w:val="en-US" w:eastAsia="zh-CN" w:bidi="ar-SA"/>
        </w:rPr>
        <w:t>执行语句“LAHF”时，FR寄存器低8位被送入AH，不影响标志位，AH被置为02，即二进制的“00000010”.从这里可以看到，此时FR寄存器的低8位中，标志位全部置0.</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6.</w:t>
      </w:r>
      <w:r>
        <w:rPr>
          <w:rFonts w:hint="eastAsia" w:ascii="仿宋" w:hAnsi="仿宋" w:eastAsia="仿宋" w:cstheme="minorBidi"/>
          <w:kern w:val="2"/>
          <w:sz w:val="24"/>
          <w:szCs w:val="24"/>
          <w:lang w:val="en-US" w:eastAsia="zh-CN" w:bidi="ar-SA"/>
        </w:rPr>
        <w:t>执行语句“XCHG AL,AH”时，AH和AL的值被交换。该过程不影响标志位，AH变为01</w:t>
      </w:r>
      <w:r>
        <w:rPr>
          <w:rFonts w:hint="default" w:ascii="仿宋" w:hAnsi="仿宋" w:eastAsia="仿宋" w:cstheme="minorBidi"/>
          <w:kern w:val="2"/>
          <w:sz w:val="24"/>
          <w:szCs w:val="24"/>
          <w:lang w:val="en-US" w:eastAsia="zh-CN" w:bidi="ar-SA"/>
        </w:rPr>
        <w:t>（</w:t>
      </w:r>
      <w:r>
        <w:rPr>
          <w:rFonts w:hint="eastAsia" w:ascii="仿宋" w:hAnsi="仿宋" w:eastAsia="仿宋" w:cstheme="minorBidi"/>
          <w:kern w:val="2"/>
          <w:sz w:val="24"/>
          <w:szCs w:val="24"/>
          <w:lang w:val="en-US" w:eastAsia="zh-CN" w:bidi="ar-SA"/>
        </w:rPr>
        <w:t>即二进制的“00000001</w:t>
      </w:r>
      <w:r>
        <w:rPr>
          <w:rFonts w:hint="default" w:ascii="仿宋" w:hAnsi="仿宋" w:eastAsia="仿宋" w:cstheme="minorBidi"/>
          <w:kern w:val="2"/>
          <w:sz w:val="24"/>
          <w:szCs w:val="24"/>
          <w:lang w:val="en-US" w:eastAsia="zh-CN" w:bidi="ar-SA"/>
        </w:rPr>
        <w:t>”）</w:t>
      </w:r>
      <w:r>
        <w:rPr>
          <w:rFonts w:hint="eastAsia" w:ascii="仿宋" w:hAnsi="仿宋" w:eastAsia="仿宋" w:cstheme="minorBidi"/>
          <w:kern w:val="2"/>
          <w:sz w:val="24"/>
          <w:szCs w:val="24"/>
          <w:lang w:val="en-US" w:eastAsia="zh-CN" w:bidi="ar-SA"/>
        </w:rPr>
        <w:t>，AL变为02.</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7.</w:t>
      </w:r>
      <w:r>
        <w:rPr>
          <w:rFonts w:hint="eastAsia" w:ascii="仿宋" w:hAnsi="仿宋" w:eastAsia="仿宋" w:cstheme="minorBidi"/>
          <w:kern w:val="2"/>
          <w:sz w:val="24"/>
          <w:szCs w:val="24"/>
          <w:lang w:val="en-US" w:eastAsia="zh-CN" w:bidi="ar-SA"/>
        </w:rPr>
        <w:t>执行语句“SAHF”时，AH的值被送入FR寄存器的低8位，标志位发生改变。此时FR被置为“00000001”，即CF从0置1.</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8.</w:t>
      </w:r>
      <w:r>
        <w:rPr>
          <w:rFonts w:hint="eastAsia" w:ascii="仿宋" w:hAnsi="仿宋" w:eastAsia="仿宋" w:cstheme="minorBidi"/>
          <w:kern w:val="2"/>
          <w:sz w:val="24"/>
          <w:szCs w:val="24"/>
          <w:lang w:val="en-US" w:eastAsia="zh-CN" w:bidi="ar-SA"/>
        </w:rPr>
        <w:t>执行语句“XCHG AH,[SI]”时，AH和SI寄存器所指向的值被交换。从前方程序可以判断，[SI]所指向的数为80，故此时AH被置为80(即二进制的“10000000”)，而[SI]被置为01.该过程不改变标志位。</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9.</w:t>
      </w:r>
      <w:r>
        <w:rPr>
          <w:rFonts w:hint="eastAsia" w:ascii="仿宋" w:hAnsi="仿宋" w:eastAsia="仿宋" w:cstheme="minorBidi"/>
          <w:kern w:val="2"/>
          <w:sz w:val="24"/>
          <w:szCs w:val="24"/>
          <w:lang w:val="en-US" w:eastAsia="zh-CN" w:bidi="ar-SA"/>
        </w:rPr>
        <w:t>执行语句“SAHF”时，AH的值被送入FR寄存器的低8位，标志位发生改变。此时FR被置为“10000000”，即CF从1置0，而SF从0置1.</w:t>
      </w:r>
    </w:p>
    <w:p>
      <w:pPr>
        <w:pStyle w:val="12"/>
        <w:rPr>
          <w:rFonts w:hint="eastAsia" w:ascii="仿宋" w:hAnsi="仿宋" w:eastAsia="仿宋" w:cstheme="minorBidi"/>
          <w:kern w:val="2"/>
          <w:sz w:val="24"/>
          <w:szCs w:val="24"/>
          <w:lang w:val="en-US" w:eastAsia="zh-CN" w:bidi="ar-SA"/>
        </w:rPr>
      </w:pPr>
    </w:p>
    <w:p>
      <w:pPr>
        <w:pStyle w:val="3"/>
        <w:rPr>
          <w:rFonts w:ascii="仿宋" w:hAnsi="仿宋" w:eastAsia="仿宋"/>
        </w:rPr>
      </w:pPr>
      <w:r>
        <w:rPr>
          <w:rFonts w:hint="eastAsia" w:ascii="仿宋" w:hAnsi="仿宋" w:eastAsia="仿宋"/>
        </w:rPr>
        <w:t>5、实验体会：</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实验过程应</w:t>
      </w:r>
      <w:r>
        <w:rPr>
          <w:rFonts w:hint="eastAsia" w:ascii="仿宋" w:hAnsi="仿宋" w:eastAsia="仿宋" w:cstheme="minorBidi"/>
          <w:kern w:val="2"/>
          <w:sz w:val="24"/>
          <w:szCs w:val="24"/>
          <w:lang w:val="en-US" w:eastAsia="zh-CN" w:bidi="ar-SA"/>
        </w:rPr>
        <w:t>注意：</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1.</w:t>
      </w:r>
      <w:r>
        <w:rPr>
          <w:rFonts w:hint="eastAsia" w:ascii="仿宋" w:hAnsi="仿宋" w:eastAsia="仿宋" w:cstheme="minorBidi"/>
          <w:kern w:val="2"/>
          <w:sz w:val="24"/>
          <w:szCs w:val="24"/>
          <w:lang w:val="en-US" w:eastAsia="zh-CN" w:bidi="ar-SA"/>
        </w:rPr>
        <w:t>在debug的“-a”模式中，所有的操作数默认只能使用十六进制，如涉及十进制操作数需自己换算。</w:t>
      </w:r>
    </w:p>
    <w:p>
      <w:pPr>
        <w:pStyle w:val="12"/>
        <w:rPr>
          <w:rFonts w:hint="eastAsia" w:ascii="仿宋" w:hAnsi="仿宋" w:eastAsia="仿宋" w:cstheme="minorBidi"/>
          <w:kern w:val="2"/>
          <w:sz w:val="24"/>
          <w:szCs w:val="24"/>
          <w:lang w:val="en-US" w:eastAsia="zh-CN" w:bidi="ar-SA"/>
        </w:rPr>
      </w:pPr>
      <w:r>
        <w:rPr>
          <w:rFonts w:hint="default" w:ascii="仿宋" w:hAnsi="仿宋" w:eastAsia="仿宋" w:cstheme="minorBidi"/>
          <w:kern w:val="2"/>
          <w:sz w:val="24"/>
          <w:szCs w:val="24"/>
          <w:lang w:val="en-US" w:eastAsia="zh-CN" w:bidi="ar-SA"/>
        </w:rPr>
        <w:t>2.</w:t>
      </w:r>
      <w:r>
        <w:rPr>
          <w:rFonts w:hint="eastAsia" w:ascii="仿宋" w:hAnsi="仿宋" w:eastAsia="仿宋" w:cstheme="minorBidi"/>
          <w:kern w:val="2"/>
          <w:sz w:val="24"/>
          <w:szCs w:val="24"/>
          <w:lang w:val="en-US" w:eastAsia="zh-CN" w:bidi="ar-SA"/>
        </w:rPr>
        <w:t>“-a”编辑模式下，编写代码容易出错(若出错则会提示ERROR)，因此该命令只适合编写短代码。</w:t>
      </w:r>
    </w:p>
    <w:p>
      <w:pPr>
        <w:pStyle w:val="12"/>
        <w:rPr>
          <w:rFonts w:hint="eastAsia" w:ascii="仿宋" w:hAnsi="仿宋" w:eastAsia="仿宋" w:cstheme="minorBidi"/>
          <w:kern w:val="2"/>
          <w:sz w:val="24"/>
          <w:szCs w:val="24"/>
          <w:lang w:val="en-US" w:eastAsia="zh-CN" w:bidi="ar-SA"/>
        </w:rPr>
      </w:pPr>
      <w:r>
        <w:rPr>
          <w:rFonts w:hint="eastAsia" w:ascii="仿宋" w:hAnsi="仿宋" w:eastAsia="仿宋" w:cstheme="minorBidi"/>
          <w:kern w:val="2"/>
          <w:sz w:val="24"/>
          <w:szCs w:val="24"/>
          <w:lang w:val="en-US" w:eastAsia="zh-CN" w:bidi="ar-SA"/>
        </w:rPr>
        <w:t>通过本次实验，了解了debug基本指令的用法，也学会了如何查看寄存器</w:t>
      </w:r>
      <w:r>
        <w:rPr>
          <w:rFonts w:hint="default" w:ascii="仿宋" w:hAnsi="仿宋" w:eastAsia="仿宋" w:cstheme="minorBidi"/>
          <w:kern w:val="2"/>
          <w:sz w:val="24"/>
          <w:szCs w:val="24"/>
          <w:lang w:val="en-US" w:eastAsia="zh-CN" w:bidi="ar-SA"/>
        </w:rPr>
        <w:t>内存储的值</w:t>
      </w:r>
      <w:r>
        <w:rPr>
          <w:rFonts w:hint="eastAsia" w:ascii="仿宋" w:hAnsi="仿宋" w:eastAsia="仿宋" w:cstheme="minorBidi"/>
          <w:kern w:val="2"/>
          <w:sz w:val="24"/>
          <w:szCs w:val="24"/>
          <w:lang w:val="en-US" w:eastAsia="zh-CN" w:bidi="ar-SA"/>
        </w:rPr>
        <w:t>，实验成功。</w:t>
      </w:r>
    </w:p>
    <w:sectPr>
      <w:headerReference r:id="rId3" w:type="default"/>
      <w:footerReference r:id="rId4" w:type="default"/>
      <w:pgSz w:w="11906" w:h="16838"/>
      <w:pgMar w:top="1418" w:right="1134" w:bottom="1418" w:left="1418"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黑体">
    <w:altName w:val="汉仪中黑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GB">
    <w:panose1 w:val="020B0300000000000000"/>
    <w:charset w:val="86"/>
    <w:family w:val="auto"/>
    <w:pitch w:val="default"/>
    <w:sig w:usb0="A00002BF" w:usb1="1ACF7CFA" w:usb2="00000016" w:usb3="00000000" w:csb0="00060007"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方正大标宋简体">
    <w:altName w:val="苹方-简"/>
    <w:panose1 w:val="00000000000000000000"/>
    <w:charset w:val="86"/>
    <w:family w:val="script"/>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sz w:val="21"/>
        <w:szCs w:val="21"/>
      </w:rPr>
    </w:sdtEndPr>
    <w:sdtContent>
      <w:p>
        <w:pPr>
          <w:pStyle w:val="9"/>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20</w:t>
        </w:r>
        <w:r>
          <w:rPr>
            <w:sz w:val="21"/>
            <w:szCs w:val="21"/>
          </w:rP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汇编语言程序设计课程设计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D0"/>
    <w:rsid w:val="00022678"/>
    <w:rsid w:val="00022BC2"/>
    <w:rsid w:val="00041A1A"/>
    <w:rsid w:val="00042C0E"/>
    <w:rsid w:val="000579FD"/>
    <w:rsid w:val="000760CA"/>
    <w:rsid w:val="000D7776"/>
    <w:rsid w:val="000E2A06"/>
    <w:rsid w:val="000E310D"/>
    <w:rsid w:val="000F0838"/>
    <w:rsid w:val="0010638D"/>
    <w:rsid w:val="00144C3D"/>
    <w:rsid w:val="0017387D"/>
    <w:rsid w:val="00187937"/>
    <w:rsid w:val="001903D3"/>
    <w:rsid w:val="00194D0D"/>
    <w:rsid w:val="00197387"/>
    <w:rsid w:val="001A68C1"/>
    <w:rsid w:val="001D42C9"/>
    <w:rsid w:val="001F03F9"/>
    <w:rsid w:val="001F402C"/>
    <w:rsid w:val="002322C3"/>
    <w:rsid w:val="00236A9F"/>
    <w:rsid w:val="00240114"/>
    <w:rsid w:val="00257F43"/>
    <w:rsid w:val="00301C1A"/>
    <w:rsid w:val="00315E00"/>
    <w:rsid w:val="00321E5F"/>
    <w:rsid w:val="0034068A"/>
    <w:rsid w:val="00374BC6"/>
    <w:rsid w:val="00383615"/>
    <w:rsid w:val="00394F02"/>
    <w:rsid w:val="003A6756"/>
    <w:rsid w:val="003B52DF"/>
    <w:rsid w:val="003C1A6C"/>
    <w:rsid w:val="00422BC0"/>
    <w:rsid w:val="00430109"/>
    <w:rsid w:val="0043204B"/>
    <w:rsid w:val="00477E8A"/>
    <w:rsid w:val="004823C3"/>
    <w:rsid w:val="004D52F2"/>
    <w:rsid w:val="00504697"/>
    <w:rsid w:val="005105B7"/>
    <w:rsid w:val="00516276"/>
    <w:rsid w:val="005230F2"/>
    <w:rsid w:val="00525F1B"/>
    <w:rsid w:val="0053258D"/>
    <w:rsid w:val="005625CF"/>
    <w:rsid w:val="00584AFA"/>
    <w:rsid w:val="005A7C70"/>
    <w:rsid w:val="005A7FC7"/>
    <w:rsid w:val="005B4942"/>
    <w:rsid w:val="00655161"/>
    <w:rsid w:val="00663E80"/>
    <w:rsid w:val="00670E7E"/>
    <w:rsid w:val="00677DE4"/>
    <w:rsid w:val="006804F1"/>
    <w:rsid w:val="006B6B24"/>
    <w:rsid w:val="006B7B56"/>
    <w:rsid w:val="006D7197"/>
    <w:rsid w:val="00722406"/>
    <w:rsid w:val="00733298"/>
    <w:rsid w:val="00736B80"/>
    <w:rsid w:val="00737C54"/>
    <w:rsid w:val="00752C20"/>
    <w:rsid w:val="007822A1"/>
    <w:rsid w:val="007B31DB"/>
    <w:rsid w:val="007C0042"/>
    <w:rsid w:val="007F3651"/>
    <w:rsid w:val="00830365"/>
    <w:rsid w:val="00846D00"/>
    <w:rsid w:val="00860ED6"/>
    <w:rsid w:val="00861DE0"/>
    <w:rsid w:val="008861E4"/>
    <w:rsid w:val="008871BC"/>
    <w:rsid w:val="008A3ACE"/>
    <w:rsid w:val="008A61F4"/>
    <w:rsid w:val="008A75BE"/>
    <w:rsid w:val="008B6E2C"/>
    <w:rsid w:val="008C7122"/>
    <w:rsid w:val="008D1E52"/>
    <w:rsid w:val="008D60EE"/>
    <w:rsid w:val="008E5ED5"/>
    <w:rsid w:val="008F1988"/>
    <w:rsid w:val="008F24DA"/>
    <w:rsid w:val="009470FB"/>
    <w:rsid w:val="009527C4"/>
    <w:rsid w:val="009B4418"/>
    <w:rsid w:val="009B596F"/>
    <w:rsid w:val="009C2095"/>
    <w:rsid w:val="009C5282"/>
    <w:rsid w:val="009E3D75"/>
    <w:rsid w:val="00A04FE0"/>
    <w:rsid w:val="00A305D2"/>
    <w:rsid w:val="00A55615"/>
    <w:rsid w:val="00A657DA"/>
    <w:rsid w:val="00A7379B"/>
    <w:rsid w:val="00A7734E"/>
    <w:rsid w:val="00AD29A8"/>
    <w:rsid w:val="00AE560F"/>
    <w:rsid w:val="00B327BE"/>
    <w:rsid w:val="00B478D9"/>
    <w:rsid w:val="00B5148E"/>
    <w:rsid w:val="00B575F0"/>
    <w:rsid w:val="00B65AFE"/>
    <w:rsid w:val="00B719A9"/>
    <w:rsid w:val="00B7416C"/>
    <w:rsid w:val="00B74D31"/>
    <w:rsid w:val="00B83EE7"/>
    <w:rsid w:val="00B8696F"/>
    <w:rsid w:val="00BA55FB"/>
    <w:rsid w:val="00BE0663"/>
    <w:rsid w:val="00C1469C"/>
    <w:rsid w:val="00C259DF"/>
    <w:rsid w:val="00C339AE"/>
    <w:rsid w:val="00C66F63"/>
    <w:rsid w:val="00C801EE"/>
    <w:rsid w:val="00CA687A"/>
    <w:rsid w:val="00CB70E5"/>
    <w:rsid w:val="00CC580D"/>
    <w:rsid w:val="00CE249F"/>
    <w:rsid w:val="00D0333C"/>
    <w:rsid w:val="00D22D28"/>
    <w:rsid w:val="00D60D7F"/>
    <w:rsid w:val="00D65FD0"/>
    <w:rsid w:val="00D75CF1"/>
    <w:rsid w:val="00DD68D0"/>
    <w:rsid w:val="00DF6839"/>
    <w:rsid w:val="00E04B15"/>
    <w:rsid w:val="00E17EEA"/>
    <w:rsid w:val="00E20502"/>
    <w:rsid w:val="00E232DE"/>
    <w:rsid w:val="00E34700"/>
    <w:rsid w:val="00E3658D"/>
    <w:rsid w:val="00E44E3F"/>
    <w:rsid w:val="00E475A5"/>
    <w:rsid w:val="00E51432"/>
    <w:rsid w:val="00E54229"/>
    <w:rsid w:val="00E56959"/>
    <w:rsid w:val="00E64BBA"/>
    <w:rsid w:val="00E7698D"/>
    <w:rsid w:val="00E90AA3"/>
    <w:rsid w:val="00F21353"/>
    <w:rsid w:val="00F57F24"/>
    <w:rsid w:val="00F63E5D"/>
    <w:rsid w:val="00FC6A20"/>
    <w:rsid w:val="00FD4DD7"/>
    <w:rsid w:val="00FE41CF"/>
    <w:rsid w:val="00FE5D67"/>
    <w:rsid w:val="00FF5F9F"/>
    <w:rsid w:val="00FF7CC3"/>
    <w:rsid w:val="3EDB0F30"/>
    <w:rsid w:val="5B6B143A"/>
    <w:rsid w:val="6F5D1973"/>
    <w:rsid w:val="74D44050"/>
    <w:rsid w:val="7B735512"/>
    <w:rsid w:val="7DABCDAE"/>
    <w:rsid w:val="7FDC68FB"/>
    <w:rsid w:val="BFBEF2E1"/>
    <w:rsid w:val="CFFEF17F"/>
    <w:rsid w:val="EEB703A6"/>
    <w:rsid w:val="EFDBEC2D"/>
    <w:rsid w:val="F67D83F3"/>
    <w:rsid w:val="F7E57AF6"/>
    <w:rsid w:val="FAFE2E32"/>
    <w:rsid w:val="FFFAA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1"/>
    <w:pPr>
      <w:keepNext/>
      <w:keepLines/>
      <w:spacing w:before="340" w:after="330" w:line="578" w:lineRule="auto"/>
      <w:jc w:val="center"/>
      <w:outlineLvl w:val="0"/>
    </w:pPr>
    <w:rPr>
      <w:b/>
      <w:bCs/>
      <w:kern w:val="44"/>
      <w:sz w:val="32"/>
      <w:szCs w:val="44"/>
    </w:rPr>
  </w:style>
  <w:style w:type="paragraph" w:styleId="3">
    <w:name w:val="heading 2"/>
    <w:basedOn w:val="1"/>
    <w:next w:val="1"/>
    <w:link w:val="26"/>
    <w:unhideWhenUsed/>
    <w:qFormat/>
    <w:uiPriority w:val="1"/>
    <w:pPr>
      <w:keepNext/>
      <w:keepLines/>
      <w:spacing w:before="120" w:after="120" w:line="360" w:lineRule="auto"/>
      <w:outlineLvl w:val="1"/>
    </w:pPr>
    <w:rPr>
      <w:rFonts w:asciiTheme="majorHAnsi" w:hAnsiTheme="majorHAnsi" w:eastAsiaTheme="majorEastAsia" w:cstheme="majorBidi"/>
      <w:b/>
      <w:bCs/>
      <w:sz w:val="28"/>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autoSpaceDE w:val="0"/>
      <w:autoSpaceDN w:val="0"/>
      <w:spacing w:before="280" w:after="290" w:line="376" w:lineRule="auto"/>
      <w:jc w:val="left"/>
      <w:outlineLvl w:val="3"/>
    </w:pPr>
    <w:rPr>
      <w:rFonts w:asciiTheme="majorHAnsi" w:hAnsiTheme="majorHAnsi" w:eastAsiaTheme="majorEastAsia" w:cstheme="majorBidi"/>
      <w:b/>
      <w:bCs/>
      <w:kern w:val="0"/>
      <w:sz w:val="28"/>
      <w:szCs w:val="28"/>
      <w:lang w:eastAsia="en-US"/>
    </w:rPr>
  </w:style>
  <w:style w:type="character" w:default="1" w:styleId="17">
    <w:name w:val="Default Paragraph Font"/>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styleId="6">
    <w:name w:val="Balloon Text"/>
    <w:basedOn w:val="1"/>
    <w:link w:val="38"/>
    <w:unhideWhenUsed/>
    <w:qFormat/>
    <w:uiPriority w:val="99"/>
    <w:pPr>
      <w:autoSpaceDE w:val="0"/>
      <w:autoSpaceDN w:val="0"/>
      <w:jc w:val="left"/>
    </w:pPr>
    <w:rPr>
      <w:rFonts w:ascii="Times New Roman" w:hAnsi="Times New Roman" w:eastAsia="Times New Roman" w:cs="Times New Roman"/>
      <w:kern w:val="0"/>
      <w:sz w:val="18"/>
      <w:szCs w:val="18"/>
      <w:lang w:eastAsia="en-US"/>
    </w:rPr>
  </w:style>
  <w:style w:type="paragraph" w:styleId="7">
    <w:name w:val="Body Text"/>
    <w:basedOn w:val="1"/>
    <w:link w:val="33"/>
    <w:qFormat/>
    <w:uiPriority w:val="1"/>
    <w:pPr>
      <w:autoSpaceDE w:val="0"/>
      <w:autoSpaceDN w:val="0"/>
      <w:jc w:val="left"/>
    </w:pPr>
    <w:rPr>
      <w:rFonts w:ascii="Times New Roman" w:hAnsi="Times New Roman" w:eastAsia="Times New Roman" w:cs="Times New Roman"/>
      <w:kern w:val="0"/>
      <w:sz w:val="20"/>
      <w:szCs w:val="20"/>
      <w:lang w:eastAsia="en-US"/>
    </w:rPr>
  </w:style>
  <w:style w:type="paragraph" w:styleId="8">
    <w:name w:val="caption"/>
    <w:basedOn w:val="1"/>
    <w:next w:val="1"/>
    <w:unhideWhenUsed/>
    <w:qFormat/>
    <w:uiPriority w:val="35"/>
    <w:pPr>
      <w:autoSpaceDE w:val="0"/>
      <w:autoSpaceDN w:val="0"/>
      <w:jc w:val="left"/>
    </w:pPr>
    <w:rPr>
      <w:rFonts w:eastAsia="黑体" w:asciiTheme="majorHAnsi" w:hAnsiTheme="majorHAnsi" w:cstheme="majorBidi"/>
      <w:kern w:val="0"/>
      <w:sz w:val="20"/>
      <w:szCs w:val="20"/>
      <w:lang w:eastAsia="en-US"/>
    </w:r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footnote text"/>
    <w:basedOn w:val="1"/>
    <w:link w:val="35"/>
    <w:unhideWhenUsed/>
    <w:qFormat/>
    <w:uiPriority w:val="99"/>
    <w:pPr>
      <w:autoSpaceDE w:val="0"/>
      <w:autoSpaceDN w:val="0"/>
      <w:snapToGrid w:val="0"/>
      <w:jc w:val="left"/>
    </w:pPr>
    <w:rPr>
      <w:rFonts w:ascii="Times New Roman" w:hAnsi="Times New Roman" w:eastAsia="Times New Roman" w:cs="Times New Roman"/>
      <w:kern w:val="0"/>
      <w:sz w:val="18"/>
      <w:szCs w:val="18"/>
      <w:lang w:eastAsia="en-US"/>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qFormat/>
    <w:uiPriority w:val="99"/>
    <w:pPr>
      <w:widowControl/>
      <w:spacing w:before="100" w:beforeAutospacing="1" w:after="100" w:afterAutospacing="1"/>
      <w:jc w:val="left"/>
    </w:pPr>
    <w:rPr>
      <w:rFonts w:ascii="SimSun" w:hAnsi="SimSun"/>
      <w:kern w:val="0"/>
      <w:sz w:val="24"/>
    </w:rPr>
  </w:style>
  <w:style w:type="paragraph" w:styleId="13">
    <w:name w:val="Title"/>
    <w:basedOn w:val="1"/>
    <w:next w:val="1"/>
    <w:link w:val="24"/>
    <w:qFormat/>
    <w:uiPriority w:val="10"/>
    <w:pPr>
      <w:spacing w:before="240" w:after="60"/>
      <w:jc w:val="center"/>
      <w:outlineLvl w:val="0"/>
    </w:pPr>
    <w:rPr>
      <w:rFonts w:eastAsia="SimSun" w:asciiTheme="majorHAnsi" w:hAnsiTheme="majorHAnsi" w:cstheme="majorBidi"/>
      <w:b/>
      <w:bCs/>
      <w:sz w:val="32"/>
      <w:szCs w:val="32"/>
    </w:rPr>
  </w:style>
  <w:style w:type="paragraph" w:styleId="14">
    <w:name w:val="toc 1"/>
    <w:basedOn w:val="1"/>
    <w:next w:val="1"/>
    <w:unhideWhenUsed/>
    <w:qFormat/>
    <w:uiPriority w:val="39"/>
    <w:pPr>
      <w:autoSpaceDE w:val="0"/>
      <w:autoSpaceDN w:val="0"/>
      <w:jc w:val="left"/>
    </w:pPr>
    <w:rPr>
      <w:rFonts w:ascii="Times New Roman" w:hAnsi="Times New Roman" w:eastAsia="Times New Roman" w:cs="Times New Roman"/>
      <w:kern w:val="0"/>
      <w:sz w:val="22"/>
      <w:lang w:eastAsia="en-US"/>
    </w:rPr>
  </w:style>
  <w:style w:type="paragraph" w:styleId="15">
    <w:name w:val="toc 2"/>
    <w:basedOn w:val="1"/>
    <w:next w:val="1"/>
    <w:unhideWhenUsed/>
    <w:qFormat/>
    <w:uiPriority w:val="39"/>
    <w:pPr>
      <w:tabs>
        <w:tab w:val="right" w:pos="9460"/>
      </w:tabs>
      <w:autoSpaceDE w:val="0"/>
      <w:autoSpaceDN w:val="0"/>
      <w:ind w:left="440" w:leftChars="200"/>
      <w:jc w:val="center"/>
    </w:pPr>
    <w:rPr>
      <w:rFonts w:ascii="Times New Roman" w:hAnsi="Times New Roman" w:eastAsia="Times New Roman" w:cs="Times New Roman"/>
      <w:kern w:val="0"/>
      <w:sz w:val="22"/>
      <w:lang w:eastAsia="en-US"/>
    </w:rPr>
  </w:style>
  <w:style w:type="paragraph" w:styleId="16">
    <w:name w:val="toc 3"/>
    <w:basedOn w:val="1"/>
    <w:next w:val="1"/>
    <w:unhideWhenUsed/>
    <w:qFormat/>
    <w:uiPriority w:val="39"/>
    <w:pPr>
      <w:autoSpaceDE w:val="0"/>
      <w:autoSpaceDN w:val="0"/>
      <w:ind w:left="840" w:leftChars="400"/>
      <w:jc w:val="left"/>
    </w:pPr>
    <w:rPr>
      <w:rFonts w:ascii="Times New Roman" w:hAnsi="Times New Roman" w:eastAsia="Times New Roman" w:cs="Times New Roman"/>
      <w:kern w:val="0"/>
      <w:sz w:val="22"/>
      <w:lang w:eastAsia="en-US"/>
    </w:rPr>
  </w:style>
  <w:style w:type="character" w:styleId="18">
    <w:name w:val="footnote reference"/>
    <w:basedOn w:val="17"/>
    <w:unhideWhenUsed/>
    <w:qFormat/>
    <w:uiPriority w:val="99"/>
    <w:rPr>
      <w:vertAlign w:val="superscript"/>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39"/>
    <w:pPr>
      <w:widowControl w:val="0"/>
      <w:autoSpaceDE w:val="0"/>
      <w:autoSpaceDN w:val="0"/>
    </w:pPr>
    <w:rPr>
      <w:kern w:val="0"/>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页眉 字符"/>
    <w:basedOn w:val="17"/>
    <w:link w:val="11"/>
    <w:qFormat/>
    <w:uiPriority w:val="99"/>
    <w:rPr>
      <w:sz w:val="18"/>
      <w:szCs w:val="18"/>
    </w:rPr>
  </w:style>
  <w:style w:type="character" w:customStyle="1" w:styleId="23">
    <w:name w:val="页脚 字符"/>
    <w:basedOn w:val="17"/>
    <w:link w:val="9"/>
    <w:qFormat/>
    <w:uiPriority w:val="99"/>
    <w:rPr>
      <w:sz w:val="18"/>
      <w:szCs w:val="18"/>
    </w:rPr>
  </w:style>
  <w:style w:type="character" w:customStyle="1" w:styleId="24">
    <w:name w:val="标题 字符"/>
    <w:basedOn w:val="17"/>
    <w:link w:val="13"/>
    <w:qFormat/>
    <w:uiPriority w:val="10"/>
    <w:rPr>
      <w:rFonts w:eastAsia="SimSun" w:asciiTheme="majorHAnsi" w:hAnsiTheme="majorHAnsi" w:cstheme="majorBidi"/>
      <w:b/>
      <w:bCs/>
      <w:sz w:val="32"/>
      <w:szCs w:val="32"/>
    </w:rPr>
  </w:style>
  <w:style w:type="character" w:customStyle="1" w:styleId="25">
    <w:name w:val="标题 1 字符"/>
    <w:basedOn w:val="17"/>
    <w:link w:val="2"/>
    <w:qFormat/>
    <w:uiPriority w:val="1"/>
    <w:rPr>
      <w:b/>
      <w:bCs/>
      <w:kern w:val="44"/>
      <w:sz w:val="32"/>
      <w:szCs w:val="44"/>
    </w:rPr>
  </w:style>
  <w:style w:type="character" w:customStyle="1" w:styleId="26">
    <w:name w:val="标题 2 字符"/>
    <w:basedOn w:val="17"/>
    <w:link w:val="3"/>
    <w:qFormat/>
    <w:uiPriority w:val="1"/>
    <w:rPr>
      <w:rFonts w:asciiTheme="majorHAnsi" w:hAnsiTheme="majorHAnsi" w:eastAsiaTheme="majorEastAsia" w:cstheme="majorBidi"/>
      <w:b/>
      <w:bCs/>
      <w:sz w:val="28"/>
      <w:szCs w:val="32"/>
    </w:rPr>
  </w:style>
  <w:style w:type="character" w:customStyle="1" w:styleId="27">
    <w:name w:val="标题 3 字符"/>
    <w:basedOn w:val="17"/>
    <w:link w:val="4"/>
    <w:qFormat/>
    <w:uiPriority w:val="9"/>
    <w:rPr>
      <w:b/>
      <w:bCs/>
      <w:sz w:val="32"/>
      <w:szCs w:val="32"/>
    </w:rPr>
  </w:style>
  <w:style w:type="paragraph" w:customStyle="1" w:styleId="28">
    <w:name w:val="List Paragraph"/>
    <w:basedOn w:val="1"/>
    <w:qFormat/>
    <w:uiPriority w:val="1"/>
    <w:pPr>
      <w:ind w:firstLine="420" w:firstLineChars="200"/>
    </w:pPr>
  </w:style>
  <w:style w:type="table" w:customStyle="1" w:styleId="29">
    <w:name w:val="网格型1"/>
    <w:basedOn w:val="20"/>
    <w:qFormat/>
    <w:uiPriority w:val="39"/>
    <w:pPr>
      <w:widowControl w:val="0"/>
      <w:autoSpaceDE w:val="0"/>
      <w:autoSpaceDN w:val="0"/>
    </w:pPr>
    <w:rPr>
      <w:kern w:val="0"/>
      <w:sz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Subtle Reference"/>
    <w:basedOn w:val="17"/>
    <w:qFormat/>
    <w:uiPriority w:val="31"/>
    <w:rPr>
      <w:smallCaps/>
      <w:color w:val="595959" w:themeColor="text1" w:themeTint="A6"/>
      <w14:textFill>
        <w14:solidFill>
          <w14:schemeClr w14:val="tx1">
            <w14:lumMod w14:val="65000"/>
            <w14:lumOff w14:val="35000"/>
          </w14:schemeClr>
        </w14:solidFill>
      </w14:textFill>
    </w:rPr>
  </w:style>
  <w:style w:type="character" w:customStyle="1" w:styleId="31">
    <w:name w:val="Intense Emphasis"/>
    <w:basedOn w:val="17"/>
    <w:qFormat/>
    <w:uiPriority w:val="21"/>
    <w:rPr>
      <w:i/>
      <w:iCs/>
      <w:color w:val="5B9BD5" w:themeColor="accent1"/>
      <w14:textFill>
        <w14:solidFill>
          <w14:schemeClr w14:val="accent1"/>
        </w14:solidFill>
      </w14:textFill>
    </w:rPr>
  </w:style>
  <w:style w:type="character" w:customStyle="1" w:styleId="32">
    <w:name w:val="标题 4 字符"/>
    <w:basedOn w:val="17"/>
    <w:link w:val="5"/>
    <w:qFormat/>
    <w:uiPriority w:val="9"/>
    <w:rPr>
      <w:rFonts w:asciiTheme="majorHAnsi" w:hAnsiTheme="majorHAnsi" w:eastAsiaTheme="majorEastAsia" w:cstheme="majorBidi"/>
      <w:b/>
      <w:bCs/>
      <w:kern w:val="0"/>
      <w:sz w:val="28"/>
      <w:szCs w:val="28"/>
      <w:lang w:eastAsia="en-US"/>
    </w:rPr>
  </w:style>
  <w:style w:type="character" w:customStyle="1" w:styleId="33">
    <w:name w:val="正文文本 字符"/>
    <w:basedOn w:val="17"/>
    <w:link w:val="7"/>
    <w:qFormat/>
    <w:uiPriority w:val="1"/>
    <w:rPr>
      <w:rFonts w:ascii="Times New Roman" w:hAnsi="Times New Roman" w:eastAsia="Times New Roman" w:cs="Times New Roman"/>
      <w:kern w:val="0"/>
      <w:sz w:val="20"/>
      <w:szCs w:val="20"/>
      <w:lang w:eastAsia="en-US"/>
    </w:rPr>
  </w:style>
  <w:style w:type="paragraph" w:customStyle="1" w:styleId="34">
    <w:name w:val="Table Paragraph"/>
    <w:basedOn w:val="1"/>
    <w:qFormat/>
    <w:uiPriority w:val="1"/>
    <w:pPr>
      <w:autoSpaceDE w:val="0"/>
      <w:autoSpaceDN w:val="0"/>
      <w:jc w:val="left"/>
    </w:pPr>
    <w:rPr>
      <w:rFonts w:ascii="Times New Roman" w:hAnsi="Times New Roman" w:eastAsia="Times New Roman" w:cs="Times New Roman"/>
      <w:kern w:val="0"/>
      <w:sz w:val="22"/>
      <w:lang w:eastAsia="en-US"/>
    </w:rPr>
  </w:style>
  <w:style w:type="character" w:customStyle="1" w:styleId="35">
    <w:name w:val="脚注文本 字符"/>
    <w:basedOn w:val="17"/>
    <w:link w:val="10"/>
    <w:semiHidden/>
    <w:qFormat/>
    <w:uiPriority w:val="99"/>
    <w:rPr>
      <w:rFonts w:ascii="Times New Roman" w:hAnsi="Times New Roman" w:eastAsia="Times New Roman" w:cs="Times New Roman"/>
      <w:kern w:val="0"/>
      <w:sz w:val="18"/>
      <w:szCs w:val="18"/>
      <w:lang w:eastAsia="en-US"/>
    </w:rPr>
  </w:style>
  <w:style w:type="paragraph" w:customStyle="1" w:styleId="36">
    <w:name w:val="Intense Quote"/>
    <w:basedOn w:val="1"/>
    <w:next w:val="1"/>
    <w:link w:val="37"/>
    <w:qFormat/>
    <w:uiPriority w:val="30"/>
    <w:pPr>
      <w:pBdr>
        <w:top w:val="single" w:color="5B9BD5" w:themeColor="accent1" w:sz="4" w:space="10"/>
        <w:bottom w:val="single" w:color="5B9BD5" w:themeColor="accent1" w:sz="4" w:space="10"/>
      </w:pBdr>
      <w:autoSpaceDE w:val="0"/>
      <w:autoSpaceDN w:val="0"/>
      <w:spacing w:before="360" w:after="360"/>
      <w:ind w:left="864" w:right="864"/>
      <w:jc w:val="center"/>
    </w:pPr>
    <w:rPr>
      <w:rFonts w:ascii="Times New Roman" w:hAnsi="Times New Roman" w:eastAsia="Times New Roman" w:cs="Times New Roman"/>
      <w:i/>
      <w:iCs/>
      <w:color w:val="5B9BD5" w:themeColor="accent1"/>
      <w:kern w:val="0"/>
      <w:sz w:val="22"/>
      <w:lang w:eastAsia="en-US"/>
      <w14:textFill>
        <w14:solidFill>
          <w14:schemeClr w14:val="accent1"/>
        </w14:solidFill>
      </w14:textFill>
    </w:rPr>
  </w:style>
  <w:style w:type="character" w:customStyle="1" w:styleId="37">
    <w:name w:val="明显引用 字符"/>
    <w:basedOn w:val="17"/>
    <w:link w:val="36"/>
    <w:qFormat/>
    <w:uiPriority w:val="30"/>
    <w:rPr>
      <w:rFonts w:ascii="Times New Roman" w:hAnsi="Times New Roman" w:eastAsia="Times New Roman" w:cs="Times New Roman"/>
      <w:i/>
      <w:iCs/>
      <w:color w:val="5B9BD5" w:themeColor="accent1"/>
      <w:kern w:val="0"/>
      <w:sz w:val="22"/>
      <w:lang w:eastAsia="en-US"/>
      <w14:textFill>
        <w14:solidFill>
          <w14:schemeClr w14:val="accent1"/>
        </w14:solidFill>
      </w14:textFill>
    </w:rPr>
  </w:style>
  <w:style w:type="character" w:customStyle="1" w:styleId="38">
    <w:name w:val="批注框文本 字符"/>
    <w:basedOn w:val="17"/>
    <w:link w:val="6"/>
    <w:semiHidden/>
    <w:qFormat/>
    <w:uiPriority w:val="99"/>
    <w:rPr>
      <w:rFonts w:ascii="Times New Roman" w:hAnsi="Times New Roman" w:eastAsia="Times New Roman" w:cs="Times New Roman"/>
      <w:kern w:val="0"/>
      <w:sz w:val="18"/>
      <w:szCs w:val="18"/>
      <w:lang w:eastAsia="en-US"/>
    </w:rPr>
  </w:style>
  <w:style w:type="paragraph" w:customStyle="1" w:styleId="3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paragraph" w:customStyle="1" w:styleId="40">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74</Words>
  <Characters>428</Characters>
  <Lines>3</Lines>
  <Paragraphs>1</Paragraphs>
  <ScaleCrop>false</ScaleCrop>
  <LinksUpToDate>false</LinksUpToDate>
  <CharactersWithSpaces>501</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2019-05-04T11:39:00Z</dcterms:created>
  <dc:creator>沈宗毅</dc:creator>
  <cp:lastModifiedBy>junjie</cp:lastModifiedBy>
  <cp:lastPrinted>2019-05-24T15:41:00Z</cp:lastPrinted>
  <dcterms:modified xsi:type="dcterms:W3CDTF">2022-07-15T14:19:55Z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1033-4.1.2.6545</vt:lpwstr>
  </property>
</Properties>
</file>