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32"/>
          <w:szCs w:val="32"/>
        </w:rPr>
        <w:t>第四次作业</w:t>
      </w:r>
    </w:p>
    <w:p>
      <w:pPr>
        <w:pBdr>
          <w:bottom w:val="single" w:color="auto" w:sz="6" w:space="1"/>
        </w:pBdr>
        <w:jc w:val="center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学号： 姓名：</w:t>
      </w:r>
      <w:bookmarkStart w:id="0" w:name="_GoBack"/>
      <w:bookmarkEnd w:id="0"/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  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问题一</w:t>
      </w:r>
      <w:r>
        <w:rPr>
          <w:rFonts w:ascii="SimSun" w:hAnsi="SimSun" w:eastAsia="SimSun"/>
          <w:b/>
          <w:sz w:val="21"/>
          <w:szCs w:val="21"/>
        </w:rPr>
        <w:t>：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1</w:t>
      </w:r>
      <w:r>
        <w:rPr>
          <w:rFonts w:hint="eastAsia" w:ascii="SimSun" w:hAnsi="SimSun" w:eastAsia="SimSun"/>
          <w:b/>
          <w:sz w:val="21"/>
          <w:szCs w:val="21"/>
        </w:rPr>
        <w:t>．</w:t>
      </w:r>
      <w:r>
        <w:rPr>
          <w:rFonts w:ascii="SimSun" w:hAnsi="SimSun" w:eastAsia="SimSun"/>
          <w:b/>
          <w:sz w:val="21"/>
          <w:szCs w:val="21"/>
        </w:rPr>
        <w:t>定义</w:t>
      </w:r>
      <w:r>
        <w:rPr>
          <w:rFonts w:hint="eastAsia" w:ascii="SimSun" w:hAnsi="SimSun" w:eastAsia="SimSun"/>
          <w:b/>
          <w:sz w:val="21"/>
          <w:szCs w:val="21"/>
        </w:rPr>
        <w:t>个人的活期储蓄账户类SavingsAccount</w:t>
      </w:r>
      <w:r>
        <w:rPr>
          <w:rFonts w:ascii="SimSun" w:hAnsi="SimSun" w:eastAsia="SimSun"/>
          <w:b/>
          <w:sz w:val="21"/>
          <w:szCs w:val="21"/>
        </w:rPr>
        <w:t>，数据成员包括：</w:t>
      </w:r>
      <w:r>
        <w:rPr>
          <w:rFonts w:hint="eastAsia" w:ascii="SimSun" w:hAnsi="SimSun" w:eastAsia="SimSun"/>
          <w:b/>
          <w:sz w:val="21"/>
          <w:szCs w:val="21"/>
        </w:rPr>
        <w:t>账号(id)、余额(balance)</w:t>
      </w:r>
      <w:r>
        <w:rPr>
          <w:rFonts w:ascii="SimSun" w:hAnsi="SimSun" w:eastAsia="SimSun"/>
          <w:b/>
          <w:sz w:val="21"/>
          <w:szCs w:val="21"/>
        </w:rPr>
        <w:t>、</w:t>
      </w:r>
      <w:r>
        <w:rPr>
          <w:rFonts w:hint="eastAsia" w:ascii="SimSun" w:hAnsi="SimSun" w:eastAsia="SimSun"/>
          <w:b/>
          <w:sz w:val="21"/>
          <w:szCs w:val="21"/>
        </w:rPr>
        <w:t>年利率(rate)等信息，成员函数包括显示账户信息(show)、存款(deposit)、取款(withdraw)、结算利息(settle)等操作。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⑴提示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利息的计算方式：一年中每天的余额累积起来再除以一年的总天数，得到一个日均余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额，再乘以年利率。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 xml:space="preserve">   为了简便，类中所有日期均用一个整数来表示，该整数是一个以日为单位的相对日期。例如如果以开户日为1，那么开户日后的第3天就用4来表示，这样通过将两个日期相减就可得到两个日期相差的天数。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class  </w:t>
      </w:r>
      <w:r>
        <w:rPr>
          <w:rFonts w:hint="eastAsia" w:ascii="SimSun" w:hAnsi="SimSun" w:eastAsia="SimSun"/>
          <w:b/>
          <w:sz w:val="21"/>
          <w:szCs w:val="21"/>
        </w:rPr>
        <w:t>SavingsAccount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{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int  id;  //帐号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double  balance</w:t>
      </w:r>
      <w:r>
        <w:rPr>
          <w:rFonts w:ascii="SimSun" w:hAnsi="SimSun" w:eastAsia="SimSun"/>
          <w:b/>
          <w:sz w:val="21"/>
          <w:szCs w:val="21"/>
        </w:rPr>
        <w:t>;</w:t>
      </w: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>//</w:t>
      </w:r>
      <w:r>
        <w:rPr>
          <w:rFonts w:hint="eastAsia" w:ascii="SimSun" w:hAnsi="SimSun" w:eastAsia="SimSun"/>
          <w:b/>
          <w:sz w:val="21"/>
          <w:szCs w:val="21"/>
        </w:rPr>
        <w:t>余额</w:t>
      </w:r>
      <w:r>
        <w:rPr>
          <w:rFonts w:ascii="SimSun" w:hAnsi="SimSun" w:eastAsia="SimSun"/>
          <w:b/>
          <w:sz w:val="21"/>
          <w:szCs w:val="21"/>
        </w:rPr>
        <w:t xml:space="preserve"> 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    </w:t>
      </w:r>
      <w:r>
        <w:rPr>
          <w:rFonts w:hint="eastAsia" w:ascii="SimSun" w:hAnsi="SimSun" w:eastAsia="SimSun"/>
          <w:b/>
          <w:sz w:val="21"/>
          <w:szCs w:val="21"/>
        </w:rPr>
        <w:t>double  rate</w:t>
      </w:r>
      <w:r>
        <w:rPr>
          <w:rFonts w:ascii="SimSun" w:hAnsi="SimSun" w:eastAsia="SimSun"/>
          <w:b/>
          <w:sz w:val="21"/>
          <w:szCs w:val="21"/>
        </w:rPr>
        <w:t>;</w:t>
      </w: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 xml:space="preserve">  </w:t>
      </w:r>
      <w:r>
        <w:rPr>
          <w:rFonts w:ascii="SimSun" w:hAnsi="SimSun" w:eastAsia="SimSun"/>
          <w:b/>
          <w:sz w:val="21"/>
          <w:szCs w:val="21"/>
        </w:rPr>
        <w:t>//</w:t>
      </w:r>
      <w:r>
        <w:rPr>
          <w:rFonts w:hint="eastAsia" w:ascii="SimSun" w:hAnsi="SimSun" w:eastAsia="SimSun"/>
          <w:b/>
          <w:sz w:val="21"/>
          <w:szCs w:val="21"/>
        </w:rPr>
        <w:t>年利率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    </w:t>
      </w:r>
      <w:r>
        <w:rPr>
          <w:rFonts w:hint="eastAsia" w:ascii="SimSun" w:hAnsi="SimSun" w:eastAsia="SimSun"/>
          <w:b/>
          <w:sz w:val="21"/>
          <w:szCs w:val="21"/>
        </w:rPr>
        <w:t>int  lastDate</w:t>
      </w:r>
      <w:r>
        <w:rPr>
          <w:rFonts w:ascii="SimSun" w:hAnsi="SimSun" w:eastAsia="SimSun"/>
          <w:b/>
          <w:sz w:val="21"/>
          <w:szCs w:val="21"/>
        </w:rPr>
        <w:t>;</w:t>
      </w: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//</w:t>
      </w:r>
      <w:r>
        <w:rPr>
          <w:rFonts w:hint="eastAsia" w:ascii="SimSun" w:hAnsi="SimSun" w:eastAsia="SimSun"/>
          <w:b/>
          <w:sz w:val="21"/>
          <w:szCs w:val="21"/>
        </w:rPr>
        <w:t>上次变更余额的日期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double  accumulation</w:t>
      </w:r>
      <w:r>
        <w:rPr>
          <w:rFonts w:ascii="SimSun" w:hAnsi="SimSun" w:eastAsia="SimSun"/>
          <w:b/>
          <w:sz w:val="21"/>
          <w:szCs w:val="21"/>
        </w:rPr>
        <w:t>;</w:t>
      </w: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//</w:t>
      </w:r>
      <w:r>
        <w:rPr>
          <w:rFonts w:hint="eastAsia" w:ascii="SimSun" w:hAnsi="SimSun" w:eastAsia="SimSun"/>
          <w:b/>
          <w:sz w:val="21"/>
          <w:szCs w:val="21"/>
        </w:rPr>
        <w:t>余额按日累加之和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double  accumulate(int date);//获得到指定日期为止的存款金额按日累积值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public: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SavingsAccount (int date, int id, double rate)</w:t>
      </w:r>
      <w:r>
        <w:rPr>
          <w:rFonts w:ascii="SimSun" w:hAnsi="SimSun" w:eastAsia="SimSun"/>
          <w:b/>
          <w:sz w:val="21"/>
          <w:szCs w:val="21"/>
        </w:rPr>
        <w:t>;</w:t>
      </w:r>
      <w:r>
        <w:rPr>
          <w:rFonts w:hint="eastAsia" w:ascii="SimSun" w:hAnsi="SimSun" w:eastAsia="SimSun"/>
          <w:b/>
          <w:sz w:val="21"/>
          <w:szCs w:val="21"/>
        </w:rPr>
        <w:t xml:space="preserve">  </w:t>
      </w:r>
      <w:r>
        <w:rPr>
          <w:rFonts w:ascii="SimSun" w:hAnsi="SimSun" w:eastAsia="SimSun"/>
          <w:b/>
          <w:sz w:val="21"/>
          <w:szCs w:val="21"/>
        </w:rPr>
        <w:t>//</w:t>
      </w:r>
      <w:r>
        <w:rPr>
          <w:rFonts w:hint="eastAsia" w:ascii="SimSun" w:hAnsi="SimSun" w:eastAsia="SimSun"/>
          <w:b/>
          <w:sz w:val="21"/>
          <w:szCs w:val="21"/>
        </w:rPr>
        <w:t>构造函数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void  </w:t>
      </w:r>
      <w:r>
        <w:rPr>
          <w:rFonts w:hint="eastAsia" w:ascii="SimSun" w:hAnsi="SimSun" w:eastAsia="SimSun"/>
          <w:b/>
          <w:sz w:val="21"/>
          <w:szCs w:val="21"/>
        </w:rPr>
        <w:t>deposit</w:t>
      </w:r>
      <w:r>
        <w:rPr>
          <w:rFonts w:ascii="SimSun" w:hAnsi="SimSun" w:eastAsia="SimSun"/>
          <w:b/>
          <w:sz w:val="21"/>
          <w:szCs w:val="21"/>
        </w:rPr>
        <w:t>(</w:t>
      </w:r>
      <w:r>
        <w:rPr>
          <w:rFonts w:hint="eastAsia" w:ascii="SimSun" w:hAnsi="SimSun" w:eastAsia="SimSun"/>
          <w:b/>
          <w:sz w:val="21"/>
          <w:szCs w:val="21"/>
        </w:rPr>
        <w:t>int date, double amount</w:t>
      </w:r>
      <w:r>
        <w:rPr>
          <w:rFonts w:ascii="SimSun" w:hAnsi="SimSun" w:eastAsia="SimSun"/>
          <w:b/>
          <w:sz w:val="21"/>
          <w:szCs w:val="21"/>
        </w:rPr>
        <w:t>)</w:t>
      </w:r>
      <w:r>
        <w:rPr>
          <w:rFonts w:hint="eastAsia" w:ascii="SimSun" w:hAnsi="SimSun" w:eastAsia="SimSun"/>
          <w:b/>
          <w:sz w:val="21"/>
          <w:szCs w:val="21"/>
        </w:rPr>
        <w:t>;  //存入现金，date为日期，amount为金额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void </w:t>
      </w:r>
      <w:r>
        <w:rPr>
          <w:rFonts w:hint="eastAsia" w:ascii="SimSun" w:hAnsi="SimSun" w:eastAsia="SimSun"/>
          <w:b/>
          <w:sz w:val="21"/>
          <w:szCs w:val="21"/>
        </w:rPr>
        <w:t xml:space="preserve"> withdraw</w:t>
      </w:r>
      <w:r>
        <w:rPr>
          <w:rFonts w:ascii="SimSun" w:hAnsi="SimSun" w:eastAsia="SimSun"/>
          <w:b/>
          <w:sz w:val="21"/>
          <w:szCs w:val="21"/>
        </w:rPr>
        <w:t>(</w:t>
      </w:r>
      <w:r>
        <w:rPr>
          <w:rFonts w:hint="eastAsia" w:ascii="SimSun" w:hAnsi="SimSun" w:eastAsia="SimSun"/>
          <w:b/>
          <w:sz w:val="21"/>
          <w:szCs w:val="21"/>
        </w:rPr>
        <w:t>int date, double amount</w:t>
      </w:r>
      <w:r>
        <w:rPr>
          <w:rFonts w:ascii="SimSun" w:hAnsi="SimSun" w:eastAsia="SimSun"/>
          <w:b/>
          <w:sz w:val="21"/>
          <w:szCs w:val="21"/>
        </w:rPr>
        <w:t>)</w:t>
      </w:r>
      <w:r>
        <w:rPr>
          <w:rFonts w:hint="eastAsia" w:ascii="SimSun" w:hAnsi="SimSun" w:eastAsia="SimSun"/>
          <w:b/>
          <w:sz w:val="21"/>
          <w:szCs w:val="21"/>
        </w:rPr>
        <w:t>;  //取出现金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void</w:t>
      </w:r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>s</w:t>
      </w:r>
      <w:r>
        <w:rPr>
          <w:rFonts w:ascii="SimSun" w:hAnsi="SimSun" w:eastAsia="SimSun"/>
          <w:b/>
          <w:sz w:val="21"/>
          <w:szCs w:val="21"/>
        </w:rPr>
        <w:t>et</w:t>
      </w:r>
      <w:r>
        <w:rPr>
          <w:rFonts w:hint="eastAsia" w:ascii="SimSun" w:hAnsi="SimSun" w:eastAsia="SimSun"/>
          <w:b/>
          <w:sz w:val="21"/>
          <w:szCs w:val="21"/>
        </w:rPr>
        <w:t>tle</w:t>
      </w:r>
      <w:r>
        <w:rPr>
          <w:rFonts w:ascii="SimSun" w:hAnsi="SimSun" w:eastAsia="SimSun"/>
          <w:b/>
          <w:sz w:val="21"/>
          <w:szCs w:val="21"/>
        </w:rPr>
        <w:t>(</w:t>
      </w:r>
      <w:r>
        <w:rPr>
          <w:rFonts w:hint="eastAsia" w:ascii="SimSun" w:hAnsi="SimSun" w:eastAsia="SimSun"/>
          <w:b/>
          <w:sz w:val="21"/>
          <w:szCs w:val="21"/>
        </w:rPr>
        <w:t>int date</w:t>
      </w:r>
      <w:r>
        <w:rPr>
          <w:rFonts w:ascii="SimSun" w:hAnsi="SimSun" w:eastAsia="SimSun"/>
          <w:b/>
          <w:sz w:val="21"/>
          <w:szCs w:val="21"/>
        </w:rPr>
        <w:t>)</w:t>
      </w:r>
      <w:r>
        <w:rPr>
          <w:rFonts w:hint="eastAsia" w:ascii="SimSun" w:hAnsi="SimSun" w:eastAsia="SimSun"/>
          <w:b/>
          <w:sz w:val="21"/>
          <w:szCs w:val="21"/>
        </w:rPr>
        <w:t>;</w:t>
      </w: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//</w:t>
      </w:r>
      <w:r>
        <w:rPr>
          <w:rFonts w:hint="eastAsia" w:ascii="SimSun" w:hAnsi="SimSun" w:eastAsia="SimSun"/>
          <w:b/>
          <w:sz w:val="21"/>
          <w:szCs w:val="21"/>
        </w:rPr>
        <w:t>结算利息，每年1月1日调用一次该函数</w:t>
      </w:r>
      <w:r>
        <w:rPr>
          <w:rFonts w:ascii="SimSun" w:hAnsi="SimSun" w:eastAsia="SimSun"/>
          <w:b/>
          <w:sz w:val="21"/>
          <w:szCs w:val="21"/>
        </w:rPr>
        <w:tab/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void  </w:t>
      </w:r>
      <w:r>
        <w:rPr>
          <w:rFonts w:hint="eastAsia" w:ascii="SimSun" w:hAnsi="SimSun" w:eastAsia="SimSun"/>
          <w:b/>
          <w:sz w:val="21"/>
          <w:szCs w:val="21"/>
        </w:rPr>
        <w:t>show</w:t>
      </w:r>
      <w:r>
        <w:rPr>
          <w:rFonts w:ascii="SimSun" w:hAnsi="SimSun" w:eastAsia="SimSun"/>
          <w:b/>
          <w:sz w:val="21"/>
          <w:szCs w:val="21"/>
        </w:rPr>
        <w:t>()</w:t>
      </w:r>
      <w:r>
        <w:rPr>
          <w:rFonts w:hint="eastAsia" w:ascii="SimSun" w:hAnsi="SimSun" w:eastAsia="SimSun"/>
          <w:b/>
          <w:sz w:val="21"/>
          <w:szCs w:val="21"/>
        </w:rPr>
        <w:t>;</w:t>
      </w: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 xml:space="preserve">  </w:t>
      </w:r>
      <w:r>
        <w:rPr>
          <w:rFonts w:ascii="SimSun" w:hAnsi="SimSun" w:eastAsia="SimSun"/>
          <w:b/>
          <w:sz w:val="21"/>
          <w:szCs w:val="21"/>
        </w:rPr>
        <w:t>//输出</w:t>
      </w:r>
      <w:r>
        <w:rPr>
          <w:rFonts w:hint="eastAsia" w:ascii="SimSun" w:hAnsi="SimSun" w:eastAsia="SimSun"/>
          <w:b/>
          <w:sz w:val="21"/>
          <w:szCs w:val="21"/>
        </w:rPr>
        <w:t>账户信息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int</w:t>
      </w:r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>getId</w:t>
      </w:r>
      <w:r>
        <w:rPr>
          <w:rFonts w:ascii="SimSun" w:hAnsi="SimSun" w:eastAsia="SimSun"/>
          <w:b/>
          <w:sz w:val="21"/>
          <w:szCs w:val="21"/>
        </w:rPr>
        <w:t>()</w:t>
      </w:r>
      <w:r>
        <w:rPr>
          <w:rFonts w:hint="eastAsia" w:ascii="SimSun" w:hAnsi="SimSun" w:eastAsia="SimSun"/>
          <w:b/>
          <w:sz w:val="21"/>
          <w:szCs w:val="21"/>
        </w:rPr>
        <w:t xml:space="preserve"> {return id;}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double</w:t>
      </w:r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 xml:space="preserve"> g</w:t>
      </w:r>
      <w:r>
        <w:rPr>
          <w:rFonts w:ascii="SimSun" w:hAnsi="SimSun" w:eastAsia="SimSun"/>
          <w:b/>
          <w:sz w:val="21"/>
          <w:szCs w:val="21"/>
        </w:rPr>
        <w:t>et</w:t>
      </w:r>
      <w:r>
        <w:rPr>
          <w:rFonts w:hint="eastAsia" w:ascii="SimSun" w:hAnsi="SimSun" w:eastAsia="SimSun"/>
          <w:b/>
          <w:sz w:val="21"/>
          <w:szCs w:val="21"/>
        </w:rPr>
        <w:t>Balance</w:t>
      </w:r>
      <w:r>
        <w:rPr>
          <w:rFonts w:ascii="SimSun" w:hAnsi="SimSun" w:eastAsia="SimSun"/>
          <w:b/>
          <w:sz w:val="21"/>
          <w:szCs w:val="21"/>
        </w:rPr>
        <w:t xml:space="preserve"> ()</w:t>
      </w:r>
      <w:r>
        <w:rPr>
          <w:rFonts w:hint="eastAsia" w:ascii="SimSun" w:hAnsi="SimSun" w:eastAsia="SimSun"/>
          <w:b/>
          <w:sz w:val="21"/>
          <w:szCs w:val="21"/>
        </w:rPr>
        <w:t xml:space="preserve"> { return balance;}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double</w:t>
      </w:r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 xml:space="preserve"> g</w:t>
      </w:r>
      <w:r>
        <w:rPr>
          <w:rFonts w:ascii="SimSun" w:hAnsi="SimSun" w:eastAsia="SimSun"/>
          <w:b/>
          <w:sz w:val="21"/>
          <w:szCs w:val="21"/>
        </w:rPr>
        <w:t>et</w:t>
      </w:r>
      <w:r>
        <w:rPr>
          <w:rFonts w:hint="eastAsia" w:ascii="SimSun" w:hAnsi="SimSun" w:eastAsia="SimSun"/>
          <w:b/>
          <w:sz w:val="21"/>
          <w:szCs w:val="21"/>
        </w:rPr>
        <w:t>Rate</w:t>
      </w:r>
      <w:r>
        <w:rPr>
          <w:rFonts w:ascii="SimSun" w:hAnsi="SimSun" w:eastAsia="SimSun"/>
          <w:b/>
          <w:sz w:val="21"/>
          <w:szCs w:val="21"/>
        </w:rPr>
        <w:t>()</w:t>
      </w:r>
      <w:r>
        <w:rPr>
          <w:rFonts w:hint="eastAsia" w:ascii="SimSun" w:hAnsi="SimSun" w:eastAsia="SimSun"/>
          <w:b/>
          <w:sz w:val="21"/>
          <w:szCs w:val="21"/>
        </w:rPr>
        <w:t xml:space="preserve"> {return rate;}</w:t>
      </w:r>
      <w:r>
        <w:rPr>
          <w:rFonts w:ascii="SimSun" w:hAnsi="SimSun" w:eastAsia="SimSun"/>
          <w:b/>
          <w:sz w:val="21"/>
          <w:szCs w:val="21"/>
        </w:rPr>
        <w:tab/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};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⑵</w:t>
      </w:r>
      <w:r>
        <w:rPr>
          <w:rFonts w:ascii="SimSun" w:hAnsi="SimSun" w:eastAsia="SimSun"/>
          <w:b/>
          <w:sz w:val="21"/>
          <w:szCs w:val="21"/>
        </w:rPr>
        <w:t>要求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完成上述成员函数的定义；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定义类对象，</w:t>
      </w:r>
      <w:r>
        <w:rPr>
          <w:rFonts w:ascii="SimSun" w:hAnsi="SimSun" w:eastAsia="SimSun"/>
          <w:b/>
          <w:sz w:val="21"/>
          <w:szCs w:val="21"/>
        </w:rPr>
        <w:t>测试程序的正确性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定义两个账户s0和s1，年利率都是1.5%，随后分别在第5天和第45天向账户s0存入5千元和5500元，在第25天向账户s1存入1万元，在第60天从账户s1取出4千元。账户开户后第90天是银行的计息日。分别输出s0和s1两个账户的信息(账号、余额)。</w:t>
      </w:r>
    </w:p>
    <w:p>
      <w:pPr>
        <w:pStyle w:val="10"/>
        <w:ind w:firstLine="422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numPr>
          <w:ilvl w:val="0"/>
          <w:numId w:val="1"/>
        </w:numPr>
        <w:ind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实验代码及注释</w:t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函数定义：</w:t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4750435" cy="5429250"/>
            <wp:effectExtent l="0" t="0" r="24765" b="6350"/>
            <wp:docPr id="4" name="Picture 4" descr="Screen Shot 2022-04-07 at 5.06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4-07 at 5.06.46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4074795" cy="2884170"/>
            <wp:effectExtent l="0" t="0" r="14605" b="11430"/>
            <wp:docPr id="8" name="Picture 8" descr="Screen Shot 2022-04-07 at 5.20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4-07 at 5.20.22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定义类对象，测试函数正确性：</w:t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2853690" cy="1677670"/>
            <wp:effectExtent l="0" t="0" r="16510" b="24130"/>
            <wp:docPr id="3" name="Picture 3" descr="Screen Shot 2022-04-07 at 5.03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4-07 at 5.03.3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账户测试：</w:t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3289300" cy="2159635"/>
            <wp:effectExtent l="0" t="0" r="12700" b="24765"/>
            <wp:docPr id="6" name="Picture 6" descr="Screen Shot 2022-04-07 at 5.08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4-07 at 5.08.4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ascii="SimSun" w:hAnsi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实验结果</w:t>
      </w:r>
    </w:p>
    <w:p>
      <w:pPr>
        <w:pStyle w:val="10"/>
        <w:numPr>
          <w:ilvl w:val="0"/>
          <w:numId w:val="0"/>
        </w:numPr>
        <w:ind w:leftChars="0"/>
        <w:rPr>
          <w:rFonts w:ascii="SimSun" w:hAnsi="SimSun"/>
          <w:b/>
          <w:sz w:val="21"/>
          <w:szCs w:val="21"/>
        </w:rPr>
      </w:pPr>
    </w:p>
    <w:p>
      <w:pPr>
        <w:pStyle w:val="10"/>
        <w:numPr>
          <w:ilvl w:val="0"/>
          <w:numId w:val="0"/>
        </w:numPr>
        <w:ind w:leftChars="0"/>
        <w:rPr>
          <w:rFonts w:ascii="SimSun" w:hAnsi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初步测试结果：</w:t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3302635" cy="847090"/>
            <wp:effectExtent l="0" t="0" r="24765" b="16510"/>
            <wp:docPr id="5" name="Picture 5" descr="Screen Shot 2022-04-07 at 5.07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4-07 at 5.07.4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账户测试结果：</w:t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2569210" cy="1007745"/>
            <wp:effectExtent l="0" t="0" r="21590" b="8255"/>
            <wp:docPr id="7" name="Picture 7" descr="Screen Shot 2022-04-07 at 5.09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4-07 at 5.09.10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left="0" w:leftChars="0"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问题二：</w:t>
      </w:r>
    </w:p>
    <w:p>
      <w:pPr>
        <w:spacing w:line="360" w:lineRule="auto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对象作为函数参数</w:t>
      </w:r>
    </w:p>
    <w:p>
      <w:pPr>
        <w:spacing w:line="360" w:lineRule="auto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⑴提示</w:t>
      </w:r>
    </w:p>
    <w:p>
      <w:pPr>
        <w:spacing w:line="360" w:lineRule="auto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由于类是一个数据类型，也可以将类作为参数传递给函数，参数传递遵循传值（或传地址）的方式，这同所有其他的数据类型是相同的。类对象作形参有3种方式：</w:t>
      </w:r>
    </w:p>
    <w:p>
      <w:pPr>
        <w:numPr>
          <w:ilvl w:val="0"/>
          <w:numId w:val="2"/>
        </w:numPr>
        <w:adjustRightInd w:val="0"/>
        <w:spacing w:line="360" w:lineRule="auto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对象本身做参数（传值）</w:t>
      </w:r>
      <w:r>
        <w:rPr>
          <w:rFonts w:hint="eastAsia" w:ascii="SimSun" w:hAnsi="SimSun" w:eastAsia="SimSun"/>
          <w:b/>
          <w:sz w:val="21"/>
          <w:szCs w:val="21"/>
        </w:rPr>
        <w:t>，</w:t>
      </w:r>
      <w:r>
        <w:rPr>
          <w:rFonts w:ascii="SimSun" w:hAnsi="SimSun" w:eastAsia="SimSun"/>
          <w:b/>
          <w:sz w:val="21"/>
          <w:szCs w:val="21"/>
        </w:rPr>
        <w:t>传对象副本</w:t>
      </w:r>
    </w:p>
    <w:p>
      <w:pPr>
        <w:numPr>
          <w:ilvl w:val="0"/>
          <w:numId w:val="2"/>
        </w:numPr>
        <w:adjustRightInd w:val="0"/>
        <w:spacing w:line="360" w:lineRule="auto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对象引用做参数（传地址）</w:t>
      </w:r>
      <w:r>
        <w:rPr>
          <w:rFonts w:hint="eastAsia" w:ascii="SimSun" w:hAnsi="SimSun" w:eastAsia="SimSun"/>
          <w:b/>
          <w:sz w:val="21"/>
          <w:szCs w:val="21"/>
        </w:rPr>
        <w:t>，</w:t>
      </w:r>
      <w:r>
        <w:rPr>
          <w:rFonts w:ascii="SimSun" w:hAnsi="SimSun" w:eastAsia="SimSun"/>
          <w:b/>
          <w:sz w:val="21"/>
          <w:szCs w:val="21"/>
        </w:rPr>
        <w:t>传对象</w:t>
      </w:r>
      <w:r>
        <w:rPr>
          <w:rFonts w:hint="eastAsia" w:ascii="SimSun" w:hAnsi="SimSun" w:eastAsia="SimSun"/>
          <w:b/>
          <w:sz w:val="21"/>
          <w:szCs w:val="21"/>
        </w:rPr>
        <w:t>本身</w:t>
      </w:r>
    </w:p>
    <w:p>
      <w:pPr>
        <w:numPr>
          <w:ilvl w:val="0"/>
          <w:numId w:val="2"/>
        </w:numPr>
        <w:adjustRightInd w:val="0"/>
        <w:spacing w:line="360" w:lineRule="auto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对象指针做参数（传地址）</w:t>
      </w:r>
      <w:r>
        <w:rPr>
          <w:rFonts w:hint="eastAsia" w:ascii="SimSun" w:hAnsi="SimSun" w:eastAsia="SimSun"/>
          <w:b/>
          <w:sz w:val="21"/>
          <w:szCs w:val="21"/>
        </w:rPr>
        <w:t>，</w:t>
      </w:r>
      <w:r>
        <w:rPr>
          <w:rFonts w:ascii="SimSun" w:hAnsi="SimSun" w:eastAsia="SimSun"/>
          <w:b/>
          <w:sz w:val="21"/>
          <w:szCs w:val="21"/>
        </w:rPr>
        <w:t>传对象</w:t>
      </w:r>
      <w:r>
        <w:rPr>
          <w:rFonts w:hint="eastAsia" w:ascii="SimSun" w:hAnsi="SimSun" w:eastAsia="SimSun"/>
          <w:b/>
          <w:sz w:val="21"/>
          <w:szCs w:val="21"/>
        </w:rPr>
        <w:t>本身</w:t>
      </w:r>
    </w:p>
    <w:p>
      <w:pPr>
        <w:spacing w:line="360" w:lineRule="auto"/>
        <w:ind w:firstLine="420" w:firstLineChars="200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注意：当函数参数是类类型时，调用函数时用实参初始化形参，要调用拷贝构造函数。通常默认的拷贝构造函数就可以实现实参到形参的复制，若类中有指针类型时，用户必须定义拷贝构造函数，实现实参到形参的复制。参考程序如下：</w:t>
      </w:r>
    </w:p>
    <w:p>
      <w:pPr>
        <w:spacing w:line="360" w:lineRule="auto"/>
        <w:ind w:firstLine="420" w:firstLineChars="20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2755900" cy="4307205"/>
            <wp:effectExtent l="0" t="0" r="12700" b="10795"/>
            <wp:docPr id="9" name="Picture 9" descr="Screen Shot 2022-04-07 at 5.29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2-04-07 at 5.29.07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2146300" cy="4213225"/>
            <wp:effectExtent l="0" t="0" r="12700" b="3175"/>
            <wp:docPr id="10" name="Picture 10" descr="Screen Shot 2022-04-07 at 5.29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2-04-07 at 5.29.4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keepNext w:val="0"/>
        <w:keepLines w:val="0"/>
        <w:widowControl/>
        <w:suppressLineNumbers w:val="0"/>
        <w:rPr>
          <w:rFonts w:hint="default" w:ascii="SimSun" w:hAnsi="SimSun" w:eastAsia="SimSun" w:cstheme="minorBidi"/>
          <w:b/>
          <w:kern w:val="2"/>
          <w:sz w:val="21"/>
          <w:szCs w:val="21"/>
          <w:lang w:val="en-US" w:eastAsia="zh-CN" w:bidi="ar-SA"/>
        </w:rPr>
      </w:pPr>
    </w:p>
    <w:p>
      <w:pPr>
        <w:spacing w:line="360" w:lineRule="auto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⑵</w:t>
      </w:r>
      <w:r>
        <w:rPr>
          <w:rFonts w:ascii="SimSun" w:hAnsi="SimSun" w:eastAsia="SimSun"/>
          <w:b/>
          <w:sz w:val="21"/>
          <w:szCs w:val="21"/>
        </w:rPr>
        <w:t>要求</w:t>
      </w:r>
    </w:p>
    <w:p>
      <w:pPr>
        <w:numPr>
          <w:ilvl w:val="0"/>
          <w:numId w:val="3"/>
        </w:numPr>
        <w:adjustRightInd w:val="0"/>
        <w:spacing w:line="360" w:lineRule="auto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修改i</w:t>
      </w:r>
      <w:r>
        <w:rPr>
          <w:rFonts w:ascii="SimSun" w:hAnsi="SimSun" w:eastAsia="SimSun"/>
          <w:b/>
          <w:sz w:val="21"/>
          <w:szCs w:val="21"/>
        </w:rPr>
        <w:t>nput</w:t>
      </w:r>
      <w:r>
        <w:rPr>
          <w:rFonts w:hint="eastAsia" w:ascii="SimSun" w:hAnsi="SimSun" w:eastAsia="SimSun"/>
          <w:b/>
          <w:sz w:val="21"/>
          <w:szCs w:val="21"/>
        </w:rPr>
        <w:t>（</w:t>
      </w:r>
      <w:r>
        <w:rPr>
          <w:rFonts w:ascii="SimSun" w:hAnsi="SimSun" w:eastAsia="SimSun"/>
          <w:b/>
          <w:sz w:val="21"/>
          <w:szCs w:val="21"/>
        </w:rPr>
        <w:t>CStrSub temp</w:t>
      </w:r>
      <w:r>
        <w:rPr>
          <w:rFonts w:hint="eastAsia" w:ascii="SimSun" w:hAnsi="SimSun" w:eastAsia="SimSun"/>
          <w:b/>
          <w:sz w:val="21"/>
          <w:szCs w:val="21"/>
        </w:rPr>
        <w:t>）函数，对象引用、对象指针作为函数参数时，程序执行结果与对象作为函数参数有什么不同。</w:t>
      </w:r>
    </w:p>
    <w:p>
      <w:pPr>
        <w:numPr>
          <w:ilvl w:val="0"/>
          <w:numId w:val="0"/>
        </w:numPr>
        <w:adjustRightInd w:val="0"/>
        <w:spacing w:line="360" w:lineRule="auto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对象作为函数参数：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（主要函数）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3227070" cy="1245870"/>
            <wp:effectExtent l="0" t="0" r="24130" b="24130"/>
            <wp:docPr id="11" name="Picture 11" descr="Screen Shot 2022-04-07 at 5.32.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2-04-07 at 5.32.16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（测试函数）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3053715" cy="1577975"/>
            <wp:effectExtent l="0" t="0" r="19685" b="22225"/>
            <wp:docPr id="13" name="Picture 13" descr="Screen Shot 2022-04-07 at 5.33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2-04-07 at 5.33.48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输出结果：（以输入world为例）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2658745" cy="842010"/>
            <wp:effectExtent l="0" t="0" r="8255" b="21590"/>
            <wp:docPr id="12" name="Picture 12" descr="Screen Shot 2022-04-07 at 5.33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2-04-07 at 5.33.33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对象引用作为函数参数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（主要函数）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3148965" cy="1245870"/>
            <wp:effectExtent l="0" t="0" r="635" b="24130"/>
            <wp:docPr id="14" name="Picture 14" descr="Screen Shot 2022-04-07 at 5.35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2-04-07 at 5.35.49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（测试函数）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3053715" cy="1577975"/>
            <wp:effectExtent l="0" t="0" r="19685" b="22225"/>
            <wp:docPr id="15" name="Picture 15" descr="Screen Shot 2022-04-07 at 5.33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2-04-07 at 5.33.48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输出结果：（以输入world为例）</w:t>
      </w:r>
    </w:p>
    <w:p>
      <w:pPr>
        <w:pStyle w:val="10"/>
        <w:ind w:firstLine="0" w:firstLineChars="0"/>
        <w:rPr>
          <w:rFonts w:ascii="黑体" w:hAnsi="SimSun" w:eastAsia="黑体" w:cs="黑体"/>
          <w:shd w:val="clear" w:color="auto" w:fill="FFFFFF"/>
        </w:rPr>
      </w:pPr>
      <w:r>
        <w:rPr>
          <w:rFonts w:ascii="黑体" w:hAnsi="SimSun" w:eastAsia="黑体" w:cs="黑体"/>
          <w:shd w:val="clear" w:color="auto" w:fill="FFFFFF"/>
        </w:rPr>
        <w:drawing>
          <wp:inline distT="0" distB="0" distL="114300" distR="114300">
            <wp:extent cx="2901315" cy="951230"/>
            <wp:effectExtent l="0" t="0" r="19685" b="13970"/>
            <wp:docPr id="16" name="Picture 16" descr="Screen Shot 2022-04-07 at 5.36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2-04-07 at 5.36.43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ascii="黑体" w:hAnsi="SimSun" w:eastAsia="黑体" w:cs="黑体"/>
          <w:shd w:val="clear" w:color="auto" w:fill="FFFFFF"/>
        </w:rPr>
      </w:pP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对象指针作为函数参数：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（主要函数）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3288030" cy="1239520"/>
            <wp:effectExtent l="0" t="0" r="13970" b="5080"/>
            <wp:docPr id="17" name="Picture 17" descr="Screen Shot 2022-04-07 at 5.38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2-04-07 at 5.38.15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（测试函数）</w:t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3387090" cy="1490345"/>
            <wp:effectExtent l="0" t="0" r="16510" b="8255"/>
            <wp:docPr id="18" name="Picture 18" descr="Screen Shot 2022-04-07 at 5.38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2-04-07 at 5.38.43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输出结果：（以输入world为例）</w:t>
      </w:r>
    </w:p>
    <w:p>
      <w:pPr>
        <w:pStyle w:val="10"/>
        <w:ind w:firstLine="0" w:firstLineChars="0"/>
        <w:rPr>
          <w:rFonts w:ascii="黑体" w:hAnsi="SimSun" w:eastAsia="黑体" w:cs="黑体"/>
          <w:shd w:val="clear" w:color="auto" w:fill="FFFFFF"/>
        </w:rPr>
      </w:pPr>
      <w:r>
        <w:rPr>
          <w:rFonts w:ascii="黑体" w:hAnsi="SimSun" w:eastAsia="黑体" w:cs="黑体"/>
          <w:shd w:val="clear" w:color="auto" w:fill="FFFFFF"/>
        </w:rPr>
        <w:drawing>
          <wp:inline distT="0" distB="0" distL="114300" distR="114300">
            <wp:extent cx="2901315" cy="951230"/>
            <wp:effectExtent l="0" t="0" r="19685" b="13970"/>
            <wp:docPr id="19" name="Picture 19" descr="Screen Shot 2022-04-07 at 5.36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2-04-07 at 5.36.43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rPr>
          <w:rFonts w:ascii="黑体" w:hAnsi="SimSun" w:eastAsia="黑体" w:cs="黑体"/>
          <w:shd w:val="clear" w:color="auto" w:fill="FFFFFF"/>
        </w:rPr>
      </w:pPr>
    </w:p>
    <w:p>
      <w:pPr>
        <w:pStyle w:val="10"/>
        <w:ind w:firstLine="0" w:firstLineChars="0"/>
        <w:rPr>
          <w:rFonts w:ascii="黑体" w:hAnsi="SimSun" w:eastAsia="黑体" w:cs="黑体"/>
          <w:shd w:val="clear" w:color="auto" w:fill="FFFFFF"/>
        </w:rPr>
      </w:pPr>
    </w:p>
    <w:p>
      <w:pPr>
        <w:pStyle w:val="10"/>
        <w:ind w:firstLine="0" w:firstLineChars="0"/>
        <w:rPr>
          <w:rFonts w:hint="default"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分析：测试函数先</w:t>
      </w:r>
      <w:r>
        <w:rPr>
          <w:rFonts w:hint="default" w:ascii="SimSun" w:hAnsi="SimSun" w:eastAsia="SimSun"/>
          <w:b/>
          <w:sz w:val="21"/>
          <w:szCs w:val="21"/>
        </w:rPr>
        <w:t>用CStrSub类定义一个对象a并调用show函数输出字符串结果。 再使用CStrSub b=input(a)定义另外一个对象b并调用input函数传入对象a作为参数，最后输出a, b的字符串结果。</w:t>
      </w:r>
    </w:p>
    <w:p>
      <w:pPr>
        <w:pStyle w:val="10"/>
        <w:ind w:firstLine="0" w:firstLineChars="0"/>
        <w:rPr>
          <w:rFonts w:hint="default" w:ascii="SimSun" w:hAnsi="SimSun" w:eastAsia="SimSun"/>
          <w:b/>
          <w:sz w:val="21"/>
          <w:szCs w:val="21"/>
        </w:rPr>
      </w:pPr>
    </w:p>
    <w:p>
      <w:pPr>
        <w:pStyle w:val="10"/>
        <w:ind w:firstLine="420" w:firstLineChars="0"/>
        <w:rPr>
          <w:rFonts w:hint="default" w:ascii="SimSun" w:hAnsi="SimSun" w:eastAsia="SimSun"/>
          <w:b/>
          <w:sz w:val="21"/>
          <w:szCs w:val="21"/>
        </w:rPr>
      </w:pPr>
      <w:r>
        <w:rPr>
          <w:rFonts w:hint="default" w:ascii="SimSun" w:hAnsi="SimSun" w:eastAsia="SimSun"/>
          <w:b/>
          <w:sz w:val="21"/>
          <w:szCs w:val="21"/>
        </w:rPr>
        <w:t>对象本身作为函数参数：复制a形成一个形参temp，此时temp的变化和函数返回值均对传入的a对象没有影响，再通过input内部调用set函数，从而用输入的字符串直接定义b，再输出a和b，那么a应输出原本的字符串，b应输出输入的字符串。此时即a输出hello，b输出world。实验结果相符。</w:t>
      </w:r>
    </w:p>
    <w:p>
      <w:pPr>
        <w:pStyle w:val="10"/>
        <w:ind w:firstLine="420" w:firstLineChars="0"/>
        <w:rPr>
          <w:rFonts w:ascii="SimSun" w:hAnsi="SimSun" w:eastAsia="SimSun"/>
          <w:b/>
          <w:sz w:val="21"/>
          <w:szCs w:val="21"/>
          <w:lang w:eastAsia="zh-CN"/>
        </w:rPr>
      </w:pPr>
      <w:r>
        <w:rPr>
          <w:rFonts w:ascii="SimSun" w:hAnsi="SimSun" w:eastAsia="SimSun"/>
          <w:b/>
          <w:sz w:val="21"/>
          <w:szCs w:val="21"/>
          <w:lang w:val="en-US" w:eastAsia="zh-CN"/>
        </w:rPr>
        <w:t>对象引用</w:t>
      </w:r>
      <w:r>
        <w:rPr>
          <w:rFonts w:ascii="SimSun" w:hAnsi="SimSun" w:eastAsia="SimSun"/>
          <w:b/>
          <w:sz w:val="21"/>
          <w:szCs w:val="21"/>
          <w:lang w:eastAsia="zh-CN"/>
        </w:rPr>
        <w:t>作为函数</w:t>
      </w:r>
      <w:r>
        <w:rPr>
          <w:rFonts w:ascii="SimSun" w:hAnsi="SimSun" w:eastAsia="SimSun"/>
          <w:b/>
          <w:sz w:val="21"/>
          <w:szCs w:val="21"/>
          <w:lang w:val="en-US" w:eastAsia="zh-CN"/>
        </w:rPr>
        <w:t>参数</w:t>
      </w:r>
      <w:r>
        <w:rPr>
          <w:rFonts w:ascii="SimSun" w:hAnsi="SimSun" w:eastAsia="SimSun"/>
          <w:b/>
          <w:sz w:val="21"/>
          <w:szCs w:val="21"/>
          <w:lang w:eastAsia="zh-CN"/>
        </w:rPr>
        <w:t>：</w:t>
      </w:r>
      <w:r>
        <w:rPr>
          <w:rFonts w:ascii="SimSun" w:hAnsi="SimSun" w:eastAsia="SimSun"/>
          <w:b/>
          <w:sz w:val="21"/>
          <w:szCs w:val="21"/>
          <w:lang w:val="en-US" w:eastAsia="zh-CN"/>
        </w:rPr>
        <w:t>这里的temp即是a的一个引用名，temp即是a，</w:t>
      </w:r>
      <w:r>
        <w:rPr>
          <w:rFonts w:ascii="SimSun" w:hAnsi="SimSun" w:eastAsia="SimSun"/>
          <w:b/>
          <w:sz w:val="21"/>
          <w:szCs w:val="21"/>
          <w:lang w:eastAsia="zh-CN"/>
        </w:rPr>
        <w:t>temp的变化也会影响a对象的字符串值。那么此时a, b输出应均为输入的字符串的值，即world。实验结果相符。</w:t>
      </w:r>
    </w:p>
    <w:p>
      <w:pPr>
        <w:pStyle w:val="10"/>
        <w:ind w:firstLine="420" w:firstLineChars="0"/>
      </w:pPr>
      <w:r>
        <w:rPr>
          <w:rFonts w:ascii="SimSun" w:hAnsi="SimSun" w:eastAsia="SimSun"/>
          <w:b/>
          <w:sz w:val="21"/>
          <w:szCs w:val="21"/>
          <w:lang w:val="en-US" w:eastAsia="zh-CN"/>
        </w:rPr>
        <w:t>对象指针</w:t>
      </w:r>
      <w:r>
        <w:rPr>
          <w:rFonts w:ascii="SimSun" w:hAnsi="SimSun" w:eastAsia="SimSun"/>
          <w:b/>
          <w:sz w:val="21"/>
          <w:szCs w:val="21"/>
          <w:lang w:eastAsia="zh-CN"/>
        </w:rPr>
        <w:t>作为函数</w:t>
      </w:r>
      <w:r>
        <w:rPr>
          <w:rFonts w:ascii="SimSun" w:hAnsi="SimSun" w:eastAsia="SimSun"/>
          <w:b/>
          <w:sz w:val="21"/>
          <w:szCs w:val="21"/>
          <w:lang w:val="en-US" w:eastAsia="zh-CN"/>
        </w:rPr>
        <w:t>参数</w:t>
      </w:r>
      <w:r>
        <w:rPr>
          <w:rFonts w:ascii="SimSun" w:hAnsi="SimSun" w:eastAsia="SimSun"/>
          <w:b/>
          <w:sz w:val="21"/>
          <w:szCs w:val="21"/>
          <w:lang w:eastAsia="zh-CN"/>
        </w:rPr>
        <w:t>：结果与对象引用效果相似，写法不同。这里的</w:t>
      </w:r>
      <w:r>
        <w:rPr>
          <w:rFonts w:ascii="SimSun" w:hAnsi="SimSun" w:eastAsia="SimSun"/>
          <w:b/>
          <w:sz w:val="21"/>
          <w:szCs w:val="21"/>
          <w:lang w:val="en-US" w:eastAsia="zh-CN"/>
        </w:rPr>
        <w:t>temp是a的指针，</w:t>
      </w:r>
      <w:r>
        <w:rPr>
          <w:rFonts w:ascii="SimSun" w:hAnsi="SimSun" w:eastAsia="SimSun"/>
          <w:b/>
          <w:sz w:val="21"/>
          <w:szCs w:val="21"/>
          <w:lang w:eastAsia="zh-CN"/>
        </w:rPr>
        <w:t>在</w:t>
      </w:r>
      <w:r>
        <w:rPr>
          <w:rFonts w:ascii="SimSun" w:hAnsi="SimSun" w:eastAsia="SimSun"/>
          <w:b/>
          <w:sz w:val="21"/>
          <w:szCs w:val="21"/>
          <w:lang w:val="en-US" w:eastAsia="zh-CN"/>
        </w:rPr>
        <w:t>input 函数以及set函数里对temp指针的操作将带回到a中。</w:t>
      </w:r>
      <w:r>
        <w:rPr>
          <w:rFonts w:ascii="SimSun" w:hAnsi="SimSun" w:eastAsia="SimSun"/>
          <w:b/>
          <w:sz w:val="21"/>
          <w:szCs w:val="21"/>
          <w:lang w:eastAsia="zh-CN"/>
        </w:rPr>
        <w:t>即temp的改变也会影响a对象的字符串值。那么此时a, b输出应均为输入的字符串的值，即world。实验结果相符。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F629D0"/>
    <w:multiLevelType w:val="multilevel"/>
    <w:tmpl w:val="33F629D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470F3CB3"/>
    <w:multiLevelType w:val="multilevel"/>
    <w:tmpl w:val="470F3CB3"/>
    <w:lvl w:ilvl="0" w:tentative="0">
      <w:start w:val="1"/>
      <w:numFmt w:val="bullet"/>
      <w:lvlText w:val=""/>
      <w:lvlJc w:val="left"/>
      <w:pPr>
        <w:tabs>
          <w:tab w:val="left" w:pos="780"/>
        </w:tabs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20"/>
        </w:tabs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40"/>
        </w:tabs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60"/>
        </w:tabs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00"/>
        </w:tabs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20"/>
        </w:tabs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140"/>
        </w:tabs>
        <w:ind w:left="4140" w:hanging="420"/>
      </w:pPr>
      <w:rPr>
        <w:rFonts w:hint="default" w:ascii="Wingdings" w:hAnsi="Wingdings"/>
      </w:rPr>
    </w:lvl>
  </w:abstractNum>
  <w:abstractNum w:abstractNumId="2">
    <w:nsid w:val="6233262A"/>
    <w:multiLevelType w:val="singleLevel"/>
    <w:tmpl w:val="6233262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30A"/>
    <w:rsid w:val="002150E4"/>
    <w:rsid w:val="00453D2F"/>
    <w:rsid w:val="005E7399"/>
    <w:rsid w:val="00680C24"/>
    <w:rsid w:val="00823E12"/>
    <w:rsid w:val="009E130A"/>
    <w:rsid w:val="00CE6464"/>
    <w:rsid w:val="25BED12E"/>
    <w:rsid w:val="5FFFFD65"/>
    <w:rsid w:val="7EEFAC89"/>
    <w:rsid w:val="7FAF24FF"/>
    <w:rsid w:val="BFF3B48D"/>
    <w:rsid w:val="DF5F3E86"/>
    <w:rsid w:val="FA1F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afterAutospacing="1"/>
      <w:jc w:val="left"/>
    </w:pPr>
    <w:rPr>
      <w:rFonts w:cs="Times New Roman"/>
      <w:kern w:val="0"/>
    </w:rPr>
  </w:style>
  <w:style w:type="paragraph" w:styleId="5">
    <w:name w:val="Normal Indent"/>
    <w:basedOn w:val="1"/>
    <w:qFormat/>
    <w:uiPriority w:val="0"/>
    <w:pPr>
      <w:spacing w:line="315" w:lineRule="atLeast"/>
      <w:ind w:firstLine="420"/>
    </w:pPr>
    <w:rPr>
      <w:rFonts w:ascii="Times New Roman" w:hAnsi="Times New Roman" w:eastAsia="SimSun" w:cs="Times New Roman"/>
      <w:sz w:val="21"/>
      <w:szCs w:val="20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s9"/>
    <w:qFormat/>
    <w:uiPriority w:val="0"/>
    <w:rPr>
      <w:color w:val="1C00CF"/>
    </w:rPr>
  </w:style>
  <w:style w:type="character" w:customStyle="1" w:styleId="12">
    <w:name w:val="s1"/>
    <w:qFormat/>
    <w:uiPriority w:val="0"/>
    <w:rPr>
      <w:color w:val="643820"/>
    </w:rPr>
  </w:style>
  <w:style w:type="character" w:customStyle="1" w:styleId="13">
    <w:name w:val="s8"/>
    <w:qFormat/>
    <w:uiPriority w:val="0"/>
    <w:rPr>
      <w:color w:val="326D74"/>
    </w:rPr>
  </w:style>
  <w:style w:type="paragraph" w:customStyle="1" w:styleId="14">
    <w:name w:val="p3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B4F79"/>
      <w:kern w:val="0"/>
      <w:sz w:val="24"/>
      <w:szCs w:val="24"/>
      <w:lang w:val="en-US" w:eastAsia="zh-CN" w:bidi="ar"/>
    </w:rPr>
  </w:style>
  <w:style w:type="character" w:customStyle="1" w:styleId="15">
    <w:name w:val="s10"/>
    <w:qFormat/>
    <w:uiPriority w:val="0"/>
    <w:rPr>
      <w:color w:val="C41A16"/>
    </w:rPr>
  </w:style>
  <w:style w:type="character" w:customStyle="1" w:styleId="16">
    <w:name w:val="s7"/>
    <w:qFormat/>
    <w:uiPriority w:val="0"/>
    <w:rPr>
      <w:color w:val="6C36A9"/>
    </w:rPr>
  </w:style>
  <w:style w:type="character" w:customStyle="1" w:styleId="17">
    <w:name w:val="s5"/>
    <w:qFormat/>
    <w:uiPriority w:val="0"/>
    <w:rPr>
      <w:color w:val="0F68A0"/>
    </w:rPr>
  </w:style>
  <w:style w:type="paragraph" w:customStyle="1" w:styleId="18">
    <w:name w:val="p6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F68A0"/>
      <w:kern w:val="0"/>
      <w:sz w:val="24"/>
      <w:szCs w:val="24"/>
      <w:lang w:val="en-US" w:eastAsia="zh-CN" w:bidi="ar"/>
    </w:rPr>
  </w:style>
  <w:style w:type="paragraph" w:customStyle="1" w:styleId="19">
    <w:name w:val="p7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1C464A"/>
      <w:kern w:val="0"/>
      <w:sz w:val="24"/>
      <w:szCs w:val="24"/>
      <w:lang w:val="en-US" w:eastAsia="zh-CN" w:bidi="ar"/>
    </w:rPr>
  </w:style>
  <w:style w:type="character" w:customStyle="1" w:styleId="20">
    <w:name w:val="s6"/>
    <w:qFormat/>
    <w:uiPriority w:val="0"/>
    <w:rPr>
      <w:color w:val="1C464A"/>
    </w:rPr>
  </w:style>
  <w:style w:type="character" w:customStyle="1" w:styleId="21">
    <w:name w:val="s3"/>
    <w:qFormat/>
    <w:uiPriority w:val="0"/>
    <w:rPr>
      <w:color w:val="0B4F79"/>
    </w:rPr>
  </w:style>
  <w:style w:type="paragraph" w:customStyle="1" w:styleId="22">
    <w:name w:val="p5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24"/>
      <w:szCs w:val="24"/>
      <w:lang w:val="en-US" w:eastAsia="zh-CN" w:bidi="ar"/>
    </w:rPr>
  </w:style>
  <w:style w:type="paragraph" w:customStyle="1" w:styleId="23">
    <w:name w:val="p1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C41A16"/>
      <w:kern w:val="0"/>
      <w:sz w:val="24"/>
      <w:szCs w:val="24"/>
      <w:lang w:val="en-US" w:eastAsia="zh-CN" w:bidi="ar"/>
    </w:rPr>
  </w:style>
  <w:style w:type="paragraph" w:customStyle="1" w:styleId="24">
    <w:name w:val="p4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000000"/>
      <w:kern w:val="0"/>
      <w:sz w:val="24"/>
      <w:szCs w:val="24"/>
      <w:lang w:val="en-US" w:eastAsia="zh-CN" w:bidi="ar"/>
    </w:rPr>
  </w:style>
  <w:style w:type="character" w:customStyle="1" w:styleId="25">
    <w:name w:val="s4"/>
    <w:qFormat/>
    <w:uiPriority w:val="0"/>
    <w:rPr>
      <w:color w:val="9B2393"/>
    </w:rPr>
  </w:style>
  <w:style w:type="paragraph" w:customStyle="1" w:styleId="26">
    <w:name w:val="p2"/>
    <w:qFormat/>
    <w:uiPriority w:val="0"/>
    <w:pPr>
      <w:shd w:val="clear" w:fill="FFFFFF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9B2393"/>
      <w:kern w:val="0"/>
      <w:sz w:val="24"/>
      <w:szCs w:val="24"/>
      <w:lang w:val="en-US" w:eastAsia="zh-CN" w:bidi="ar"/>
    </w:rPr>
  </w:style>
  <w:style w:type="character" w:customStyle="1" w:styleId="27">
    <w:name w:val="s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347</Words>
  <Characters>1983</Characters>
  <Lines>16</Lines>
  <Paragraphs>4</Paragraphs>
  <ScaleCrop>false</ScaleCrop>
  <LinksUpToDate>false</LinksUpToDate>
  <CharactersWithSpaces>2326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2022-04-07T18:41:00Z</dcterms:created>
  <dc:creator>1026412027@qq.com</dc:creator>
  <cp:lastModifiedBy>junjie</cp:lastModifiedBy>
  <dcterms:modified xsi:type="dcterms:W3CDTF">2022-07-15T14:23:59Z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1033-4.1.2.6545</vt:lpwstr>
  </property>
</Properties>
</file>