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52FD" w14:textId="77777777" w:rsidR="00AC6F78" w:rsidRPr="00AC6F78" w:rsidRDefault="00AC6F78" w:rsidP="00AC6F78">
      <w:pPr>
        <w:numPr>
          <w:ilvl w:val="0"/>
          <w:numId w:val="1"/>
        </w:numPr>
      </w:pPr>
      <w:r w:rsidRPr="00AC6F78">
        <w:rPr>
          <w:rFonts w:hint="eastAsia"/>
        </w:rPr>
        <w:t>中国近现代史纲要</w:t>
      </w:r>
      <w:r w:rsidRPr="00AC6F78">
        <w:rPr>
          <w:rFonts w:hint="eastAsia"/>
        </w:rPr>
        <w:br/>
      </w:r>
      <w:r w:rsidRPr="00AC6F78">
        <w:rPr>
          <w:rFonts w:hint="eastAsia"/>
        </w:rPr>
        <w:br/>
        <w:t>导入课</w:t>
      </w:r>
    </w:p>
    <w:p w14:paraId="51AF9DEF" w14:textId="77777777" w:rsidR="00AC6F78" w:rsidRPr="00AC6F78" w:rsidRDefault="00AC6F78" w:rsidP="00AC6F78">
      <w:pPr>
        <w:numPr>
          <w:ilvl w:val="0"/>
          <w:numId w:val="1"/>
        </w:numPr>
      </w:pPr>
      <w:r w:rsidRPr="00AC6F78">
        <w:rPr>
          <w:rFonts w:hint="eastAsia"/>
          <w:b/>
          <w:bCs/>
        </w:rPr>
        <w:t>一、课程相关内容简介</w:t>
      </w:r>
    </w:p>
    <w:p w14:paraId="594AB47C" w14:textId="77777777" w:rsidR="00AC6F78" w:rsidRPr="00AC6F78" w:rsidRDefault="00AC6F78" w:rsidP="00AC6F78">
      <w:pPr>
        <w:numPr>
          <w:ilvl w:val="0"/>
          <w:numId w:val="1"/>
        </w:numPr>
      </w:pPr>
      <w:r w:rsidRPr="00AC6F78">
        <w:rPr>
          <w:rFonts w:hint="eastAsia"/>
        </w:rPr>
        <w:t>教材的基本框架：三个阶段</w:t>
      </w:r>
    </w:p>
    <w:p w14:paraId="21FAF102" w14:textId="77777777" w:rsidR="00AC6F78" w:rsidRPr="00AC6F78" w:rsidRDefault="00AC6F78" w:rsidP="00AC6F78">
      <w:pPr>
        <w:numPr>
          <w:ilvl w:val="0"/>
          <w:numId w:val="1"/>
        </w:numPr>
      </w:pPr>
      <w:r w:rsidRPr="00AC6F78">
        <w:rPr>
          <w:rFonts w:hint="eastAsia"/>
        </w:rPr>
        <w:t>从鸦片战争到五四运动前夜（1840-1919）</w:t>
      </w:r>
    </w:p>
    <w:p w14:paraId="32FCAC26" w14:textId="77777777" w:rsidR="00AC6F78" w:rsidRPr="00AC6F78" w:rsidRDefault="00AC6F78" w:rsidP="00AC6F78">
      <w:pPr>
        <w:numPr>
          <w:ilvl w:val="0"/>
          <w:numId w:val="1"/>
        </w:numPr>
      </w:pPr>
      <w:r w:rsidRPr="00AC6F78">
        <w:rPr>
          <w:rFonts w:hint="eastAsia"/>
        </w:rPr>
        <w:t>从五四运动到新中国成立（1919-1949）</w:t>
      </w:r>
    </w:p>
    <w:p w14:paraId="22650027" w14:textId="77777777" w:rsidR="00AC6F78" w:rsidRPr="00AC6F78" w:rsidRDefault="00AC6F78" w:rsidP="00AC6F78">
      <w:pPr>
        <w:numPr>
          <w:ilvl w:val="0"/>
          <w:numId w:val="1"/>
        </w:numPr>
      </w:pPr>
      <w:r w:rsidRPr="00AC6F78">
        <w:rPr>
          <w:rFonts w:hint="eastAsia"/>
        </w:rPr>
        <w:t>从新中国成立到社会主义现代化建设新时期（1949-今）</w:t>
      </w:r>
    </w:p>
    <w:p w14:paraId="17C3A38C" w14:textId="77777777" w:rsidR="00AC6F78" w:rsidRPr="00AC6F78" w:rsidRDefault="00AC6F78" w:rsidP="00AC6F78">
      <w:pPr>
        <w:numPr>
          <w:ilvl w:val="0"/>
          <w:numId w:val="1"/>
        </w:numPr>
      </w:pPr>
      <w:r w:rsidRPr="00AC6F78">
        <w:rPr>
          <w:rFonts w:hint="eastAsia"/>
        </w:rPr>
        <w:t>1840---1919，这一时期中国是半殖民地半封建社会性质，中国人民进行国家出路探索的主要是农民和资产阶级。</w:t>
      </w:r>
    </w:p>
    <w:p w14:paraId="4766015C" w14:textId="77777777" w:rsidR="00AC6F78" w:rsidRPr="00AC6F78" w:rsidRDefault="00AC6F78" w:rsidP="00AC6F78">
      <w:pPr>
        <w:numPr>
          <w:ilvl w:val="0"/>
          <w:numId w:val="1"/>
        </w:numPr>
      </w:pPr>
      <w:r w:rsidRPr="00AC6F78">
        <w:rPr>
          <w:rFonts w:hint="eastAsia"/>
        </w:rPr>
        <w:t>第一章  进入近代后中华民族的磨难与抗争</w:t>
      </w:r>
    </w:p>
    <w:p w14:paraId="2F4EF58C" w14:textId="77777777" w:rsidR="00AC6F78" w:rsidRPr="00AC6F78" w:rsidRDefault="00AC6F78" w:rsidP="00AC6F78">
      <w:pPr>
        <w:numPr>
          <w:ilvl w:val="0"/>
          <w:numId w:val="1"/>
        </w:numPr>
      </w:pPr>
      <w:r w:rsidRPr="00AC6F78">
        <w:rPr>
          <w:rFonts w:hint="eastAsia"/>
        </w:rPr>
        <w:t>第二章  不同社会力量对国家出路的早期探索</w:t>
      </w:r>
    </w:p>
    <w:p w14:paraId="032ECE82" w14:textId="77777777" w:rsidR="00AC6F78" w:rsidRPr="00AC6F78" w:rsidRDefault="00AC6F78" w:rsidP="00AC6F78">
      <w:pPr>
        <w:numPr>
          <w:ilvl w:val="0"/>
          <w:numId w:val="1"/>
        </w:numPr>
      </w:pPr>
      <w:r w:rsidRPr="00AC6F78">
        <w:rPr>
          <w:rFonts w:hint="eastAsia"/>
        </w:rPr>
        <w:t>第三章  辛亥革命与君主专制制度的终结</w:t>
      </w:r>
    </w:p>
    <w:p w14:paraId="35B5121E" w14:textId="77777777" w:rsidR="00AC6F78" w:rsidRPr="00AC6F78" w:rsidRDefault="00AC6F78" w:rsidP="00AC6F78">
      <w:pPr>
        <w:numPr>
          <w:ilvl w:val="0"/>
          <w:numId w:val="1"/>
        </w:numPr>
      </w:pPr>
      <w:r w:rsidRPr="00AC6F78">
        <w:rPr>
          <w:rFonts w:hint="eastAsia"/>
        </w:rPr>
        <w:t>1919—1949，这一时期中国仍是半殖民地半封建社会性质，但反帝反封建斗争已经是中国共产党领导的新民主主义革命。</w:t>
      </w:r>
    </w:p>
    <w:p w14:paraId="7E84C7E9" w14:textId="77777777" w:rsidR="00AC6F78" w:rsidRPr="00AC6F78" w:rsidRDefault="00AC6F78" w:rsidP="00AC6F78">
      <w:pPr>
        <w:numPr>
          <w:ilvl w:val="0"/>
          <w:numId w:val="1"/>
        </w:numPr>
      </w:pPr>
      <w:r w:rsidRPr="00AC6F78">
        <w:rPr>
          <w:rFonts w:hint="eastAsia"/>
        </w:rPr>
        <w:t>第四章  中国共产党成立和中国革命新局面</w:t>
      </w:r>
    </w:p>
    <w:p w14:paraId="46F643A2" w14:textId="77777777" w:rsidR="00AC6F78" w:rsidRPr="00AC6F78" w:rsidRDefault="00AC6F78" w:rsidP="00AC6F78">
      <w:pPr>
        <w:numPr>
          <w:ilvl w:val="0"/>
          <w:numId w:val="1"/>
        </w:numPr>
      </w:pPr>
      <w:r w:rsidRPr="00AC6F78">
        <w:rPr>
          <w:rFonts w:hint="eastAsia"/>
        </w:rPr>
        <w:t>第五章  中国革命的新道路</w:t>
      </w:r>
    </w:p>
    <w:p w14:paraId="708D7FC8" w14:textId="77777777" w:rsidR="00AC6F78" w:rsidRPr="00AC6F78" w:rsidRDefault="00AC6F78" w:rsidP="00AC6F78">
      <w:pPr>
        <w:numPr>
          <w:ilvl w:val="0"/>
          <w:numId w:val="1"/>
        </w:numPr>
      </w:pPr>
      <w:r w:rsidRPr="00AC6F78">
        <w:rPr>
          <w:rFonts w:hint="eastAsia"/>
        </w:rPr>
        <w:t>第六章  中华民族的抗日战争</w:t>
      </w:r>
    </w:p>
    <w:p w14:paraId="7F6C0500" w14:textId="77777777" w:rsidR="00AC6F78" w:rsidRPr="00AC6F78" w:rsidRDefault="00AC6F78" w:rsidP="00AC6F78">
      <w:pPr>
        <w:numPr>
          <w:ilvl w:val="0"/>
          <w:numId w:val="1"/>
        </w:numPr>
      </w:pPr>
      <w:r w:rsidRPr="00AC6F78">
        <w:rPr>
          <w:rFonts w:hint="eastAsia"/>
        </w:rPr>
        <w:t>第七章  为建立新中国而奋斗</w:t>
      </w:r>
    </w:p>
    <w:p w14:paraId="6E08E02F" w14:textId="77777777" w:rsidR="00AC6F78" w:rsidRPr="00AC6F78" w:rsidRDefault="00AC6F78" w:rsidP="00AC6F78">
      <w:pPr>
        <w:numPr>
          <w:ilvl w:val="0"/>
          <w:numId w:val="1"/>
        </w:numPr>
      </w:pPr>
      <w:r w:rsidRPr="00AC6F78">
        <w:rPr>
          <w:rFonts w:hint="eastAsia"/>
        </w:rPr>
        <w:t>1949---2022，从新民主主义过渡到社会主义，并将长期处于社会主义初级阶段，进行了改造、建设和改革的伟大事业。</w:t>
      </w:r>
    </w:p>
    <w:p w14:paraId="658D6FC5" w14:textId="77777777" w:rsidR="00AC6F78" w:rsidRPr="00AC6F78" w:rsidRDefault="00AC6F78" w:rsidP="00AC6F78">
      <w:pPr>
        <w:numPr>
          <w:ilvl w:val="0"/>
          <w:numId w:val="1"/>
        </w:numPr>
      </w:pPr>
      <w:r w:rsidRPr="00AC6F78">
        <w:rPr>
          <w:rFonts w:hint="eastAsia"/>
        </w:rPr>
        <w:t>第八章  中华人民共和国的成立与中国社会主义建设道路的探索</w:t>
      </w:r>
    </w:p>
    <w:p w14:paraId="7E05CCC7" w14:textId="77777777" w:rsidR="00AC6F78" w:rsidRPr="00AC6F78" w:rsidRDefault="00AC6F78" w:rsidP="00AC6F78">
      <w:pPr>
        <w:numPr>
          <w:ilvl w:val="0"/>
          <w:numId w:val="1"/>
        </w:numPr>
      </w:pPr>
      <w:r w:rsidRPr="00AC6F78">
        <w:rPr>
          <w:rFonts w:hint="eastAsia"/>
        </w:rPr>
        <w:t>第九章  改革开放与中国特色社会主义的开创和发展</w:t>
      </w:r>
    </w:p>
    <w:p w14:paraId="3F8DE3EE" w14:textId="77777777" w:rsidR="00AC6F78" w:rsidRPr="00AC6F78" w:rsidRDefault="00AC6F78" w:rsidP="00AC6F78">
      <w:pPr>
        <w:numPr>
          <w:ilvl w:val="0"/>
          <w:numId w:val="1"/>
        </w:numPr>
      </w:pPr>
      <w:r w:rsidRPr="00AC6F78">
        <w:rPr>
          <w:rFonts w:hint="eastAsia"/>
        </w:rPr>
        <w:t>第十章  中国特色社会主义进入新时代</w:t>
      </w:r>
    </w:p>
    <w:p w14:paraId="416E0232" w14:textId="77777777" w:rsidR="00AC6F78" w:rsidRPr="00AC6F78" w:rsidRDefault="00AC6F78" w:rsidP="00AC6F78">
      <w:pPr>
        <w:numPr>
          <w:ilvl w:val="0"/>
          <w:numId w:val="1"/>
        </w:numPr>
      </w:pPr>
      <w:r w:rsidRPr="00AC6F78">
        <w:rPr>
          <w:rFonts w:hint="eastAsia"/>
          <w:b/>
          <w:bCs/>
        </w:rPr>
        <w:t>课程内容：一二三四</w:t>
      </w:r>
    </w:p>
    <w:p w14:paraId="3456FEBF" w14:textId="77777777" w:rsidR="00AC6F78" w:rsidRPr="00AC6F78" w:rsidRDefault="00AC6F78" w:rsidP="00AC6F78">
      <w:pPr>
        <w:numPr>
          <w:ilvl w:val="0"/>
          <w:numId w:val="1"/>
        </w:numPr>
      </w:pPr>
      <w:r w:rsidRPr="00AC6F78">
        <w:rPr>
          <w:rFonts w:hint="eastAsia"/>
          <w:b/>
          <w:bCs/>
        </w:rPr>
        <w:t>讲中国近现代历史故事，梳理中华民族复兴历程，总结近现代历史发展规律</w:t>
      </w:r>
    </w:p>
    <w:p w14:paraId="0877C347" w14:textId="77777777" w:rsidR="00AC6F78" w:rsidRPr="00AC6F78" w:rsidRDefault="00AC6F78" w:rsidP="00AC6F78">
      <w:pPr>
        <w:numPr>
          <w:ilvl w:val="0"/>
          <w:numId w:val="1"/>
        </w:numPr>
      </w:pPr>
      <w:r w:rsidRPr="00AC6F78">
        <w:rPr>
          <w:rFonts w:hint="eastAsia"/>
          <w:b/>
          <w:bCs/>
        </w:rPr>
        <w:t>一：一个主题与主线：民族复兴</w:t>
      </w:r>
    </w:p>
    <w:p w14:paraId="758B1EC1" w14:textId="77777777" w:rsidR="00AC6F78" w:rsidRPr="00AC6F78" w:rsidRDefault="00AC6F78" w:rsidP="00AC6F78">
      <w:pPr>
        <w:numPr>
          <w:ilvl w:val="0"/>
          <w:numId w:val="1"/>
        </w:numPr>
      </w:pPr>
      <w:r w:rsidRPr="00AC6F78">
        <w:rPr>
          <w:rFonts w:hint="eastAsia"/>
          <w:b/>
          <w:bCs/>
        </w:rPr>
        <w:t>二：二大历史任务：求得民族独立与人民解放；实现国家繁荣富强与人民共同富裕。</w:t>
      </w:r>
    </w:p>
    <w:p w14:paraId="7527D981" w14:textId="77777777" w:rsidR="00AC6F78" w:rsidRPr="00AC6F78" w:rsidRDefault="00AC6F78" w:rsidP="00AC6F78">
      <w:pPr>
        <w:numPr>
          <w:ilvl w:val="0"/>
          <w:numId w:val="1"/>
        </w:numPr>
      </w:pPr>
      <w:r w:rsidRPr="00AC6F78">
        <w:rPr>
          <w:rFonts w:hint="eastAsia"/>
        </w:rPr>
        <w:t>三：三个阶段：旧民主主义革命（1840-1919）、新民族主义革命（1919-1949）、社会主义革命与社会主义建设（1949-今）</w:t>
      </w:r>
    </w:p>
    <w:p w14:paraId="14D032C3" w14:textId="77777777" w:rsidR="00AC6F78" w:rsidRPr="00AC6F78" w:rsidRDefault="00AC6F78" w:rsidP="00AC6F78">
      <w:pPr>
        <w:numPr>
          <w:ilvl w:val="0"/>
          <w:numId w:val="1"/>
        </w:numPr>
      </w:pPr>
      <w:r w:rsidRPr="00AC6F78">
        <w:rPr>
          <w:rFonts w:hint="eastAsia"/>
        </w:rPr>
        <w:t>四：四大选择：历史和人民选择了马克思主义，选择了中国共产党，选择了社会主义制度，选择了改革开放。</w:t>
      </w:r>
    </w:p>
    <w:p w14:paraId="123810ED" w14:textId="77777777" w:rsidR="00AC6F78" w:rsidRPr="00AC6F78" w:rsidRDefault="00AC6F78" w:rsidP="00AC6F78">
      <w:pPr>
        <w:numPr>
          <w:ilvl w:val="0"/>
          <w:numId w:val="1"/>
        </w:numPr>
      </w:pPr>
      <w:r w:rsidRPr="00AC6F78">
        <w:rPr>
          <w:rFonts w:hint="eastAsia"/>
        </w:rPr>
        <w:t>教学主旨：</w:t>
      </w:r>
    </w:p>
    <w:p w14:paraId="0BEDFC6A" w14:textId="77777777" w:rsidR="00AC6F78" w:rsidRPr="00AC6F78" w:rsidRDefault="00AC6F78" w:rsidP="00AC6F78">
      <w:pPr>
        <w:numPr>
          <w:ilvl w:val="0"/>
          <w:numId w:val="1"/>
        </w:numPr>
      </w:pPr>
      <w:r w:rsidRPr="00AC6F78">
        <w:rPr>
          <w:rFonts w:hint="eastAsia"/>
        </w:rPr>
        <w:t>中国近现代史的教学内容非常丰富，重点在于坚持和运用唯物史观，揭示历史和人民</w:t>
      </w:r>
      <w:r w:rsidRPr="00AC6F78">
        <w:rPr>
          <w:rFonts w:hint="eastAsia"/>
          <w:b/>
          <w:bCs/>
        </w:rPr>
        <w:t>选择了马克思主义</w:t>
      </w:r>
      <w:r w:rsidRPr="00AC6F78">
        <w:rPr>
          <w:rFonts w:hint="eastAsia"/>
        </w:rPr>
        <w:t>、</w:t>
      </w:r>
      <w:r w:rsidRPr="00AC6F78">
        <w:rPr>
          <w:rFonts w:hint="eastAsia"/>
          <w:b/>
          <w:bCs/>
        </w:rPr>
        <w:t>选择了中国共产党</w:t>
      </w:r>
      <w:r w:rsidRPr="00AC6F78">
        <w:rPr>
          <w:rFonts w:hint="eastAsia"/>
        </w:rPr>
        <w:t>、</w:t>
      </w:r>
      <w:r w:rsidRPr="00AC6F78">
        <w:rPr>
          <w:rFonts w:hint="eastAsia"/>
          <w:b/>
          <w:bCs/>
        </w:rPr>
        <w:t>选择了社会主义道路</w:t>
      </w:r>
      <w:r w:rsidRPr="00AC6F78">
        <w:rPr>
          <w:rFonts w:hint="eastAsia"/>
        </w:rPr>
        <w:t>、</w:t>
      </w:r>
      <w:r w:rsidRPr="00AC6F78">
        <w:rPr>
          <w:rFonts w:hint="eastAsia"/>
          <w:b/>
          <w:bCs/>
        </w:rPr>
        <w:t>选择了改革开放</w:t>
      </w:r>
      <w:r w:rsidRPr="00AC6F78">
        <w:rPr>
          <w:rFonts w:hint="eastAsia"/>
        </w:rPr>
        <w:t>的深刻历史必然性，引导学生理解历史和人民所作的“四个选择”，从根本上改变了中国人民和中华民族的前途命运，不可逆转地结束了近代以后中国内忧外患、积贫积弱的悲惨命运，不可逆转地开启了中华民族不断发展壮大、走向伟大复兴的历史进军。</w:t>
      </w:r>
    </w:p>
    <w:p w14:paraId="43F91758" w14:textId="77777777" w:rsidR="00AC6F78" w:rsidRPr="00AC6F78" w:rsidRDefault="00AC6F78" w:rsidP="00AC6F78">
      <w:pPr>
        <w:numPr>
          <w:ilvl w:val="0"/>
          <w:numId w:val="1"/>
        </w:numPr>
      </w:pPr>
      <w:r w:rsidRPr="00AC6F78">
        <w:rPr>
          <w:rFonts w:hint="eastAsia"/>
          <w:b/>
          <w:bCs/>
        </w:rPr>
        <w:t>三、如何把握中国近现代史的主题和主线</w:t>
      </w:r>
    </w:p>
    <w:p w14:paraId="46016495" w14:textId="77777777" w:rsidR="00AC6F78" w:rsidRPr="00AC6F78" w:rsidRDefault="00AC6F78" w:rsidP="00AC6F78">
      <w:pPr>
        <w:numPr>
          <w:ilvl w:val="0"/>
          <w:numId w:val="1"/>
        </w:numPr>
      </w:pPr>
      <w:r w:rsidRPr="00AC6F78">
        <w:rPr>
          <w:rFonts w:hint="eastAsia"/>
        </w:rPr>
        <w:t>从1840年直至现在的180年，这段历史有没有一个主题？透过纷繁复杂的历史表象，可以看出，这段历史是有一个明显的主题的。鸦片战争后，中国成为半殖民地半封建国家。面对苦难，中国人民没有屈服，而是挺起脊梁、奋起抗争，以百折不挠的精神，进行了气壮山河的斗争，谱写了可歌可泣的史诗。中华民族面对着两大</w:t>
      </w:r>
      <w:r w:rsidRPr="00AC6F78">
        <w:rPr>
          <w:rFonts w:hint="eastAsia"/>
        </w:rPr>
        <w:lastRenderedPageBreak/>
        <w:t>历史任务：一个是</w:t>
      </w:r>
      <w:r w:rsidRPr="00AC6F78">
        <w:rPr>
          <w:rFonts w:hint="eastAsia"/>
          <w:highlight w:val="yellow"/>
        </w:rPr>
        <w:t>求得民族独立和人民解放</w:t>
      </w:r>
      <w:r w:rsidRPr="00AC6F78">
        <w:rPr>
          <w:rFonts w:hint="eastAsia"/>
        </w:rPr>
        <w:t>；一个是</w:t>
      </w:r>
      <w:r w:rsidRPr="00AC6F78">
        <w:rPr>
          <w:rFonts w:hint="eastAsia"/>
          <w:highlight w:val="yellow"/>
        </w:rPr>
        <w:t>实现国家富强和人民幸福</w:t>
      </w:r>
      <w:r w:rsidRPr="00AC6F78">
        <w:rPr>
          <w:rFonts w:hint="eastAsia"/>
        </w:rPr>
        <w:t>。前一任务是为后一任务扫清障碍，创造必要的前提。为实现“民族独立和人民解放”与“国家富强和人民幸福”两大历史任务而斗争，这就是中国近现代史的</w:t>
      </w:r>
      <w:r w:rsidRPr="00AC6F78">
        <w:rPr>
          <w:rFonts w:hint="eastAsia"/>
          <w:b/>
          <w:bCs/>
        </w:rPr>
        <w:t>主题</w:t>
      </w:r>
      <w:r w:rsidRPr="00AC6F78">
        <w:rPr>
          <w:rFonts w:hint="eastAsia"/>
        </w:rPr>
        <w:t xml:space="preserve">。 </w:t>
      </w:r>
    </w:p>
    <w:p w14:paraId="3E7C8B42" w14:textId="77777777" w:rsidR="00AC6F78" w:rsidRPr="00AC6F78" w:rsidRDefault="00AC6F78" w:rsidP="00AC6F78">
      <w:pPr>
        <w:numPr>
          <w:ilvl w:val="0"/>
          <w:numId w:val="1"/>
        </w:numPr>
      </w:pPr>
      <w:r w:rsidRPr="00AC6F78">
        <w:rPr>
          <w:rFonts w:hint="eastAsia"/>
        </w:rPr>
        <w:t xml:space="preserve">党的十九大报告明确指出，实现中华民族伟大复兴是近代以来中华民族最伟大的梦想。中国特色社会主义进入新时代，意味着近代以来久经磨难的中华民族迎来了从站起来、富起来到强起来的伟大飞跃，迎来了实现中华民族伟大复兴的光明前景。 </w:t>
      </w:r>
    </w:p>
    <w:p w14:paraId="4AF748BB" w14:textId="77777777" w:rsidR="00AC6F78" w:rsidRPr="00AC6F78" w:rsidRDefault="00AC6F78" w:rsidP="00AC6F78">
      <w:pPr>
        <w:numPr>
          <w:ilvl w:val="0"/>
          <w:numId w:val="1"/>
        </w:numPr>
      </w:pPr>
      <w:r w:rsidRPr="00AC6F78">
        <w:rPr>
          <w:rFonts w:hint="eastAsia"/>
        </w:rPr>
        <w:t xml:space="preserve">中国近现代史，就其主流和本质来说，体现为三方面的历史：一是中国一代又一代的人民群众和仁人志士为救亡图存而英勇奋斗、艰苦探索的历史；二是全国各族人民在中国共产党领导下，进行伟大的艰苦的斗争，经过新民主主义革命，赢得民族独立和人民解放的历史；三是全国各族人民在中国共产党的领导下，经过社会主义革命、建设和改革，迎来从站起来、富起来到强起来的伟大飞跃，努力实现中华民族伟大复兴中国梦的历史。这三方面的内涵就是中国近现代历史的主线。 </w:t>
      </w:r>
    </w:p>
    <w:p w14:paraId="0BADFB0A" w14:textId="77777777" w:rsidR="00AC6F78" w:rsidRPr="00AC6F78" w:rsidRDefault="00AC6F78" w:rsidP="00AC6F78">
      <w:pPr>
        <w:numPr>
          <w:ilvl w:val="0"/>
          <w:numId w:val="1"/>
        </w:numPr>
      </w:pPr>
      <w:r w:rsidRPr="00AC6F78">
        <w:rPr>
          <w:rFonts w:hint="eastAsia"/>
          <w:b/>
          <w:bCs/>
        </w:rPr>
        <w:t>学习课程的基本要求</w:t>
      </w:r>
    </w:p>
    <w:p w14:paraId="2C845E97" w14:textId="77777777" w:rsidR="00AC6F78" w:rsidRPr="00AC6F78" w:rsidRDefault="00AC6F78" w:rsidP="00AC6F78">
      <w:pPr>
        <w:numPr>
          <w:ilvl w:val="0"/>
          <w:numId w:val="1"/>
        </w:numPr>
      </w:pPr>
      <w:r w:rsidRPr="00AC6F78">
        <w:rPr>
          <w:rFonts w:hint="eastAsia"/>
        </w:rPr>
        <w:t xml:space="preserve">学习的着力点，应当是在对中国近现代史的总体面貌和基本线索有一个总体把握的基础上，深刻认识“四个选择”的历史必然性，即深刻领会历史和人民是怎样选择了马克思主义，选择了中国共产党，选择了社会主义道路，选择了改革开放，树立在中国共产党领导下走中国特色社会主义道路的坚定信念。 </w:t>
      </w:r>
    </w:p>
    <w:p w14:paraId="6D2D83EB" w14:textId="77777777" w:rsidR="00AC6F78" w:rsidRPr="00AC6F78" w:rsidRDefault="00AC6F78" w:rsidP="00AC6F78">
      <w:pPr>
        <w:numPr>
          <w:ilvl w:val="0"/>
          <w:numId w:val="1"/>
        </w:numPr>
      </w:pPr>
      <w:r w:rsidRPr="00AC6F78">
        <w:rPr>
          <w:rFonts w:hint="eastAsia"/>
        </w:rPr>
        <w:t>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 年中国共产党应运而生。从此，中国人民谋求民族独立、人民解放和国家富强、人民幸福的斗争就有了主心骨，中国人民就从精神上由被动转为主动。历史和人民选择了马克思主义、选择了中国共产党，是中国近现代历史发展的必然。</w:t>
      </w:r>
    </w:p>
    <w:p w14:paraId="062AD000" w14:textId="77777777" w:rsidR="00AC6F78" w:rsidRPr="00AC6F78" w:rsidRDefault="00AC6F78" w:rsidP="00AC6F78">
      <w:pPr>
        <w:numPr>
          <w:ilvl w:val="0"/>
          <w:numId w:val="1"/>
        </w:numPr>
      </w:pPr>
      <w:r w:rsidRPr="00AC6F78">
        <w:rPr>
          <w:rFonts w:hint="eastAsia"/>
        </w:rPr>
        <w:t xml:space="preserve">新中国成立以后，中国共产党团结带领中国人民完成社会主义革命，确立社会主义基本制度，为当代中国一切发展进步奠定了根本政治前提和制度基础，选择社会主义道路是历史必然。十一届三中全会以来，中国共产党团结带领中国人民进行改革开放新的伟大革命，极大激发广大人民群众的创造性，极大解放和发展社会生产力，极大增强社会发展活力，人民生活显著改善，综合国力显著增强，国际地位显著提高。正是因为我们党团结带领人民进行改革开放新的伟大革命，破除阻碍国家和民族发展的一切思想和体制障碍，开辟了中国特色社会主义道路，才使中国大踏步赶上时代。 </w:t>
      </w:r>
    </w:p>
    <w:p w14:paraId="337A4CC5" w14:textId="77777777" w:rsidR="00AC6F78" w:rsidRPr="00AC6F78" w:rsidRDefault="00AC6F78" w:rsidP="00AC6F78">
      <w:pPr>
        <w:numPr>
          <w:ilvl w:val="0"/>
          <w:numId w:val="1"/>
        </w:numPr>
      </w:pPr>
      <w:r w:rsidRPr="00AC6F78">
        <w:rPr>
          <w:rFonts w:hint="eastAsia"/>
        </w:rPr>
        <w:t xml:space="preserve">通过“中国近现代史纲要”课程的学习，既可以把握历史的基本规律，掌握一些社会发展的大道理，也会通过一些历史事件和生动故事，感悟历史智慧，提高运用科学的历史观和方法论分析和评价历史问题、辨别历史是非的能力，能够使大学生进一步坚定理想信念，更好地成长成才。 </w:t>
      </w:r>
    </w:p>
    <w:p w14:paraId="2E29237A" w14:textId="77777777" w:rsidR="002026B9" w:rsidRPr="00AC6F78" w:rsidRDefault="002026B9"/>
    <w:sectPr w:rsidR="002026B9" w:rsidRPr="00AC6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F12120"/>
    <w:multiLevelType w:val="hybridMultilevel"/>
    <w:tmpl w:val="1B5AA402"/>
    <w:lvl w:ilvl="0" w:tplc="5F1043B0">
      <w:start w:val="1"/>
      <w:numFmt w:val="bullet"/>
      <w:lvlText w:val="§"/>
      <w:lvlJc w:val="left"/>
      <w:pPr>
        <w:tabs>
          <w:tab w:val="num" w:pos="720"/>
        </w:tabs>
        <w:ind w:left="720" w:hanging="360"/>
      </w:pPr>
      <w:rPr>
        <w:rFonts w:ascii="Wingdings" w:hAnsi="Wingdings" w:hint="default"/>
      </w:rPr>
    </w:lvl>
    <w:lvl w:ilvl="1" w:tplc="3870A5F0" w:tentative="1">
      <w:start w:val="1"/>
      <w:numFmt w:val="bullet"/>
      <w:lvlText w:val="§"/>
      <w:lvlJc w:val="left"/>
      <w:pPr>
        <w:tabs>
          <w:tab w:val="num" w:pos="1440"/>
        </w:tabs>
        <w:ind w:left="1440" w:hanging="360"/>
      </w:pPr>
      <w:rPr>
        <w:rFonts w:ascii="Wingdings" w:hAnsi="Wingdings" w:hint="default"/>
      </w:rPr>
    </w:lvl>
    <w:lvl w:ilvl="2" w:tplc="57F23258" w:tentative="1">
      <w:start w:val="1"/>
      <w:numFmt w:val="bullet"/>
      <w:lvlText w:val="§"/>
      <w:lvlJc w:val="left"/>
      <w:pPr>
        <w:tabs>
          <w:tab w:val="num" w:pos="2160"/>
        </w:tabs>
        <w:ind w:left="2160" w:hanging="360"/>
      </w:pPr>
      <w:rPr>
        <w:rFonts w:ascii="Wingdings" w:hAnsi="Wingdings" w:hint="default"/>
      </w:rPr>
    </w:lvl>
    <w:lvl w:ilvl="3" w:tplc="AB80F578" w:tentative="1">
      <w:start w:val="1"/>
      <w:numFmt w:val="bullet"/>
      <w:lvlText w:val="§"/>
      <w:lvlJc w:val="left"/>
      <w:pPr>
        <w:tabs>
          <w:tab w:val="num" w:pos="2880"/>
        </w:tabs>
        <w:ind w:left="2880" w:hanging="360"/>
      </w:pPr>
      <w:rPr>
        <w:rFonts w:ascii="Wingdings" w:hAnsi="Wingdings" w:hint="default"/>
      </w:rPr>
    </w:lvl>
    <w:lvl w:ilvl="4" w:tplc="85AEE634" w:tentative="1">
      <w:start w:val="1"/>
      <w:numFmt w:val="bullet"/>
      <w:lvlText w:val="§"/>
      <w:lvlJc w:val="left"/>
      <w:pPr>
        <w:tabs>
          <w:tab w:val="num" w:pos="3600"/>
        </w:tabs>
        <w:ind w:left="3600" w:hanging="360"/>
      </w:pPr>
      <w:rPr>
        <w:rFonts w:ascii="Wingdings" w:hAnsi="Wingdings" w:hint="default"/>
      </w:rPr>
    </w:lvl>
    <w:lvl w:ilvl="5" w:tplc="E5F47192" w:tentative="1">
      <w:start w:val="1"/>
      <w:numFmt w:val="bullet"/>
      <w:lvlText w:val="§"/>
      <w:lvlJc w:val="left"/>
      <w:pPr>
        <w:tabs>
          <w:tab w:val="num" w:pos="4320"/>
        </w:tabs>
        <w:ind w:left="4320" w:hanging="360"/>
      </w:pPr>
      <w:rPr>
        <w:rFonts w:ascii="Wingdings" w:hAnsi="Wingdings" w:hint="default"/>
      </w:rPr>
    </w:lvl>
    <w:lvl w:ilvl="6" w:tplc="5954812C" w:tentative="1">
      <w:start w:val="1"/>
      <w:numFmt w:val="bullet"/>
      <w:lvlText w:val="§"/>
      <w:lvlJc w:val="left"/>
      <w:pPr>
        <w:tabs>
          <w:tab w:val="num" w:pos="5040"/>
        </w:tabs>
        <w:ind w:left="5040" w:hanging="360"/>
      </w:pPr>
      <w:rPr>
        <w:rFonts w:ascii="Wingdings" w:hAnsi="Wingdings" w:hint="default"/>
      </w:rPr>
    </w:lvl>
    <w:lvl w:ilvl="7" w:tplc="15803AF0" w:tentative="1">
      <w:start w:val="1"/>
      <w:numFmt w:val="bullet"/>
      <w:lvlText w:val="§"/>
      <w:lvlJc w:val="left"/>
      <w:pPr>
        <w:tabs>
          <w:tab w:val="num" w:pos="5760"/>
        </w:tabs>
        <w:ind w:left="5760" w:hanging="360"/>
      </w:pPr>
      <w:rPr>
        <w:rFonts w:ascii="Wingdings" w:hAnsi="Wingdings" w:hint="default"/>
      </w:rPr>
    </w:lvl>
    <w:lvl w:ilvl="8" w:tplc="82DC95E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B9"/>
    <w:rsid w:val="002026B9"/>
    <w:rsid w:val="00AC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A0FE8"/>
  <w15:chartTrackingRefBased/>
  <w15:docId w15:val="{DFBDD280-F58C-A643-825F-A2752177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2043">
      <w:bodyDiv w:val="1"/>
      <w:marLeft w:val="0"/>
      <w:marRight w:val="0"/>
      <w:marTop w:val="0"/>
      <w:marBottom w:val="0"/>
      <w:divBdr>
        <w:top w:val="none" w:sz="0" w:space="0" w:color="auto"/>
        <w:left w:val="none" w:sz="0" w:space="0" w:color="auto"/>
        <w:bottom w:val="none" w:sz="0" w:space="0" w:color="auto"/>
        <w:right w:val="none" w:sz="0" w:space="0" w:color="auto"/>
      </w:divBdr>
      <w:divsChild>
        <w:div w:id="1037778279">
          <w:marLeft w:val="288"/>
          <w:marRight w:val="0"/>
          <w:marTop w:val="240"/>
          <w:marBottom w:val="0"/>
          <w:divBdr>
            <w:top w:val="none" w:sz="0" w:space="0" w:color="auto"/>
            <w:left w:val="none" w:sz="0" w:space="0" w:color="auto"/>
            <w:bottom w:val="none" w:sz="0" w:space="0" w:color="auto"/>
            <w:right w:val="none" w:sz="0" w:space="0" w:color="auto"/>
          </w:divBdr>
        </w:div>
        <w:div w:id="1820997509">
          <w:marLeft w:val="288"/>
          <w:marRight w:val="0"/>
          <w:marTop w:val="240"/>
          <w:marBottom w:val="0"/>
          <w:divBdr>
            <w:top w:val="none" w:sz="0" w:space="0" w:color="auto"/>
            <w:left w:val="none" w:sz="0" w:space="0" w:color="auto"/>
            <w:bottom w:val="none" w:sz="0" w:space="0" w:color="auto"/>
            <w:right w:val="none" w:sz="0" w:space="0" w:color="auto"/>
          </w:divBdr>
        </w:div>
        <w:div w:id="1030225969">
          <w:marLeft w:val="288"/>
          <w:marRight w:val="0"/>
          <w:marTop w:val="240"/>
          <w:marBottom w:val="0"/>
          <w:divBdr>
            <w:top w:val="none" w:sz="0" w:space="0" w:color="auto"/>
            <w:left w:val="none" w:sz="0" w:space="0" w:color="auto"/>
            <w:bottom w:val="none" w:sz="0" w:space="0" w:color="auto"/>
            <w:right w:val="none" w:sz="0" w:space="0" w:color="auto"/>
          </w:divBdr>
        </w:div>
        <w:div w:id="1121194561">
          <w:marLeft w:val="288"/>
          <w:marRight w:val="0"/>
          <w:marTop w:val="240"/>
          <w:marBottom w:val="0"/>
          <w:divBdr>
            <w:top w:val="none" w:sz="0" w:space="0" w:color="auto"/>
            <w:left w:val="none" w:sz="0" w:space="0" w:color="auto"/>
            <w:bottom w:val="none" w:sz="0" w:space="0" w:color="auto"/>
            <w:right w:val="none" w:sz="0" w:space="0" w:color="auto"/>
          </w:divBdr>
        </w:div>
        <w:div w:id="77286472">
          <w:marLeft w:val="288"/>
          <w:marRight w:val="0"/>
          <w:marTop w:val="240"/>
          <w:marBottom w:val="0"/>
          <w:divBdr>
            <w:top w:val="none" w:sz="0" w:space="0" w:color="auto"/>
            <w:left w:val="none" w:sz="0" w:space="0" w:color="auto"/>
            <w:bottom w:val="none" w:sz="0" w:space="0" w:color="auto"/>
            <w:right w:val="none" w:sz="0" w:space="0" w:color="auto"/>
          </w:divBdr>
        </w:div>
        <w:div w:id="1429538641">
          <w:marLeft w:val="288"/>
          <w:marRight w:val="0"/>
          <w:marTop w:val="240"/>
          <w:marBottom w:val="0"/>
          <w:divBdr>
            <w:top w:val="none" w:sz="0" w:space="0" w:color="auto"/>
            <w:left w:val="none" w:sz="0" w:space="0" w:color="auto"/>
            <w:bottom w:val="none" w:sz="0" w:space="0" w:color="auto"/>
            <w:right w:val="none" w:sz="0" w:space="0" w:color="auto"/>
          </w:divBdr>
        </w:div>
        <w:div w:id="1395932010">
          <w:marLeft w:val="288"/>
          <w:marRight w:val="0"/>
          <w:marTop w:val="240"/>
          <w:marBottom w:val="0"/>
          <w:divBdr>
            <w:top w:val="none" w:sz="0" w:space="0" w:color="auto"/>
            <w:left w:val="none" w:sz="0" w:space="0" w:color="auto"/>
            <w:bottom w:val="none" w:sz="0" w:space="0" w:color="auto"/>
            <w:right w:val="none" w:sz="0" w:space="0" w:color="auto"/>
          </w:divBdr>
        </w:div>
        <w:div w:id="630789290">
          <w:marLeft w:val="288"/>
          <w:marRight w:val="0"/>
          <w:marTop w:val="240"/>
          <w:marBottom w:val="0"/>
          <w:divBdr>
            <w:top w:val="none" w:sz="0" w:space="0" w:color="auto"/>
            <w:left w:val="none" w:sz="0" w:space="0" w:color="auto"/>
            <w:bottom w:val="none" w:sz="0" w:space="0" w:color="auto"/>
            <w:right w:val="none" w:sz="0" w:space="0" w:color="auto"/>
          </w:divBdr>
        </w:div>
        <w:div w:id="107162920">
          <w:marLeft w:val="288"/>
          <w:marRight w:val="0"/>
          <w:marTop w:val="240"/>
          <w:marBottom w:val="0"/>
          <w:divBdr>
            <w:top w:val="none" w:sz="0" w:space="0" w:color="auto"/>
            <w:left w:val="none" w:sz="0" w:space="0" w:color="auto"/>
            <w:bottom w:val="none" w:sz="0" w:space="0" w:color="auto"/>
            <w:right w:val="none" w:sz="0" w:space="0" w:color="auto"/>
          </w:divBdr>
        </w:div>
        <w:div w:id="1066683243">
          <w:marLeft w:val="288"/>
          <w:marRight w:val="0"/>
          <w:marTop w:val="240"/>
          <w:marBottom w:val="0"/>
          <w:divBdr>
            <w:top w:val="none" w:sz="0" w:space="0" w:color="auto"/>
            <w:left w:val="none" w:sz="0" w:space="0" w:color="auto"/>
            <w:bottom w:val="none" w:sz="0" w:space="0" w:color="auto"/>
            <w:right w:val="none" w:sz="0" w:space="0" w:color="auto"/>
          </w:divBdr>
        </w:div>
        <w:div w:id="715082861">
          <w:marLeft w:val="288"/>
          <w:marRight w:val="0"/>
          <w:marTop w:val="240"/>
          <w:marBottom w:val="0"/>
          <w:divBdr>
            <w:top w:val="none" w:sz="0" w:space="0" w:color="auto"/>
            <w:left w:val="none" w:sz="0" w:space="0" w:color="auto"/>
            <w:bottom w:val="none" w:sz="0" w:space="0" w:color="auto"/>
            <w:right w:val="none" w:sz="0" w:space="0" w:color="auto"/>
          </w:divBdr>
        </w:div>
        <w:div w:id="153573856">
          <w:marLeft w:val="288"/>
          <w:marRight w:val="0"/>
          <w:marTop w:val="240"/>
          <w:marBottom w:val="0"/>
          <w:divBdr>
            <w:top w:val="none" w:sz="0" w:space="0" w:color="auto"/>
            <w:left w:val="none" w:sz="0" w:space="0" w:color="auto"/>
            <w:bottom w:val="none" w:sz="0" w:space="0" w:color="auto"/>
            <w:right w:val="none" w:sz="0" w:space="0" w:color="auto"/>
          </w:divBdr>
        </w:div>
        <w:div w:id="1904638927">
          <w:marLeft w:val="288"/>
          <w:marRight w:val="0"/>
          <w:marTop w:val="240"/>
          <w:marBottom w:val="0"/>
          <w:divBdr>
            <w:top w:val="none" w:sz="0" w:space="0" w:color="auto"/>
            <w:left w:val="none" w:sz="0" w:space="0" w:color="auto"/>
            <w:bottom w:val="none" w:sz="0" w:space="0" w:color="auto"/>
            <w:right w:val="none" w:sz="0" w:space="0" w:color="auto"/>
          </w:divBdr>
        </w:div>
        <w:div w:id="104808884">
          <w:marLeft w:val="288"/>
          <w:marRight w:val="0"/>
          <w:marTop w:val="240"/>
          <w:marBottom w:val="0"/>
          <w:divBdr>
            <w:top w:val="none" w:sz="0" w:space="0" w:color="auto"/>
            <w:left w:val="none" w:sz="0" w:space="0" w:color="auto"/>
            <w:bottom w:val="none" w:sz="0" w:space="0" w:color="auto"/>
            <w:right w:val="none" w:sz="0" w:space="0" w:color="auto"/>
          </w:divBdr>
        </w:div>
        <w:div w:id="22631308">
          <w:marLeft w:val="288"/>
          <w:marRight w:val="0"/>
          <w:marTop w:val="240"/>
          <w:marBottom w:val="0"/>
          <w:divBdr>
            <w:top w:val="none" w:sz="0" w:space="0" w:color="auto"/>
            <w:left w:val="none" w:sz="0" w:space="0" w:color="auto"/>
            <w:bottom w:val="none" w:sz="0" w:space="0" w:color="auto"/>
            <w:right w:val="none" w:sz="0" w:space="0" w:color="auto"/>
          </w:divBdr>
        </w:div>
        <w:div w:id="68187818">
          <w:marLeft w:val="288"/>
          <w:marRight w:val="0"/>
          <w:marTop w:val="240"/>
          <w:marBottom w:val="0"/>
          <w:divBdr>
            <w:top w:val="none" w:sz="0" w:space="0" w:color="auto"/>
            <w:left w:val="none" w:sz="0" w:space="0" w:color="auto"/>
            <w:bottom w:val="none" w:sz="0" w:space="0" w:color="auto"/>
            <w:right w:val="none" w:sz="0" w:space="0" w:color="auto"/>
          </w:divBdr>
        </w:div>
        <w:div w:id="862744943">
          <w:marLeft w:val="288"/>
          <w:marRight w:val="0"/>
          <w:marTop w:val="240"/>
          <w:marBottom w:val="0"/>
          <w:divBdr>
            <w:top w:val="none" w:sz="0" w:space="0" w:color="auto"/>
            <w:left w:val="none" w:sz="0" w:space="0" w:color="auto"/>
            <w:bottom w:val="none" w:sz="0" w:space="0" w:color="auto"/>
            <w:right w:val="none" w:sz="0" w:space="0" w:color="auto"/>
          </w:divBdr>
        </w:div>
        <w:div w:id="1051073736">
          <w:marLeft w:val="288"/>
          <w:marRight w:val="0"/>
          <w:marTop w:val="240"/>
          <w:marBottom w:val="0"/>
          <w:divBdr>
            <w:top w:val="none" w:sz="0" w:space="0" w:color="auto"/>
            <w:left w:val="none" w:sz="0" w:space="0" w:color="auto"/>
            <w:bottom w:val="none" w:sz="0" w:space="0" w:color="auto"/>
            <w:right w:val="none" w:sz="0" w:space="0" w:color="auto"/>
          </w:divBdr>
        </w:div>
        <w:div w:id="335501950">
          <w:marLeft w:val="288"/>
          <w:marRight w:val="0"/>
          <w:marTop w:val="240"/>
          <w:marBottom w:val="0"/>
          <w:divBdr>
            <w:top w:val="none" w:sz="0" w:space="0" w:color="auto"/>
            <w:left w:val="none" w:sz="0" w:space="0" w:color="auto"/>
            <w:bottom w:val="none" w:sz="0" w:space="0" w:color="auto"/>
            <w:right w:val="none" w:sz="0" w:space="0" w:color="auto"/>
          </w:divBdr>
        </w:div>
        <w:div w:id="1077089755">
          <w:marLeft w:val="288"/>
          <w:marRight w:val="0"/>
          <w:marTop w:val="240"/>
          <w:marBottom w:val="0"/>
          <w:divBdr>
            <w:top w:val="none" w:sz="0" w:space="0" w:color="auto"/>
            <w:left w:val="none" w:sz="0" w:space="0" w:color="auto"/>
            <w:bottom w:val="none" w:sz="0" w:space="0" w:color="auto"/>
            <w:right w:val="none" w:sz="0" w:space="0" w:color="auto"/>
          </w:divBdr>
        </w:div>
        <w:div w:id="1478457310">
          <w:marLeft w:val="288"/>
          <w:marRight w:val="0"/>
          <w:marTop w:val="240"/>
          <w:marBottom w:val="0"/>
          <w:divBdr>
            <w:top w:val="none" w:sz="0" w:space="0" w:color="auto"/>
            <w:left w:val="none" w:sz="0" w:space="0" w:color="auto"/>
            <w:bottom w:val="none" w:sz="0" w:space="0" w:color="auto"/>
            <w:right w:val="none" w:sz="0" w:space="0" w:color="auto"/>
          </w:divBdr>
        </w:div>
        <w:div w:id="1174417365">
          <w:marLeft w:val="288"/>
          <w:marRight w:val="0"/>
          <w:marTop w:val="240"/>
          <w:marBottom w:val="0"/>
          <w:divBdr>
            <w:top w:val="none" w:sz="0" w:space="0" w:color="auto"/>
            <w:left w:val="none" w:sz="0" w:space="0" w:color="auto"/>
            <w:bottom w:val="none" w:sz="0" w:space="0" w:color="auto"/>
            <w:right w:val="none" w:sz="0" w:space="0" w:color="auto"/>
          </w:divBdr>
        </w:div>
        <w:div w:id="88818150">
          <w:marLeft w:val="288"/>
          <w:marRight w:val="0"/>
          <w:marTop w:val="240"/>
          <w:marBottom w:val="0"/>
          <w:divBdr>
            <w:top w:val="none" w:sz="0" w:space="0" w:color="auto"/>
            <w:left w:val="none" w:sz="0" w:space="0" w:color="auto"/>
            <w:bottom w:val="none" w:sz="0" w:space="0" w:color="auto"/>
            <w:right w:val="none" w:sz="0" w:space="0" w:color="auto"/>
          </w:divBdr>
        </w:div>
        <w:div w:id="1147160365">
          <w:marLeft w:val="288"/>
          <w:marRight w:val="0"/>
          <w:marTop w:val="240"/>
          <w:marBottom w:val="0"/>
          <w:divBdr>
            <w:top w:val="none" w:sz="0" w:space="0" w:color="auto"/>
            <w:left w:val="none" w:sz="0" w:space="0" w:color="auto"/>
            <w:bottom w:val="none" w:sz="0" w:space="0" w:color="auto"/>
            <w:right w:val="none" w:sz="0" w:space="0" w:color="auto"/>
          </w:divBdr>
        </w:div>
        <w:div w:id="721252397">
          <w:marLeft w:val="288"/>
          <w:marRight w:val="0"/>
          <w:marTop w:val="240"/>
          <w:marBottom w:val="0"/>
          <w:divBdr>
            <w:top w:val="none" w:sz="0" w:space="0" w:color="auto"/>
            <w:left w:val="none" w:sz="0" w:space="0" w:color="auto"/>
            <w:bottom w:val="none" w:sz="0" w:space="0" w:color="auto"/>
            <w:right w:val="none" w:sz="0" w:space="0" w:color="auto"/>
          </w:divBdr>
        </w:div>
        <w:div w:id="1533574735">
          <w:marLeft w:val="288"/>
          <w:marRight w:val="0"/>
          <w:marTop w:val="240"/>
          <w:marBottom w:val="0"/>
          <w:divBdr>
            <w:top w:val="none" w:sz="0" w:space="0" w:color="auto"/>
            <w:left w:val="none" w:sz="0" w:space="0" w:color="auto"/>
            <w:bottom w:val="none" w:sz="0" w:space="0" w:color="auto"/>
            <w:right w:val="none" w:sz="0" w:space="0" w:color="auto"/>
          </w:divBdr>
        </w:div>
        <w:div w:id="155800462">
          <w:marLeft w:val="288"/>
          <w:marRight w:val="0"/>
          <w:marTop w:val="240"/>
          <w:marBottom w:val="0"/>
          <w:divBdr>
            <w:top w:val="none" w:sz="0" w:space="0" w:color="auto"/>
            <w:left w:val="none" w:sz="0" w:space="0" w:color="auto"/>
            <w:bottom w:val="none" w:sz="0" w:space="0" w:color="auto"/>
            <w:right w:val="none" w:sz="0" w:space="0" w:color="auto"/>
          </w:divBdr>
        </w:div>
        <w:div w:id="1968318761">
          <w:marLeft w:val="288"/>
          <w:marRight w:val="0"/>
          <w:marTop w:val="240"/>
          <w:marBottom w:val="0"/>
          <w:divBdr>
            <w:top w:val="none" w:sz="0" w:space="0" w:color="auto"/>
            <w:left w:val="none" w:sz="0" w:space="0" w:color="auto"/>
            <w:bottom w:val="none" w:sz="0" w:space="0" w:color="auto"/>
            <w:right w:val="none" w:sz="0" w:space="0" w:color="auto"/>
          </w:divBdr>
        </w:div>
        <w:div w:id="2039161954">
          <w:marLeft w:val="288"/>
          <w:marRight w:val="0"/>
          <w:marTop w:val="240"/>
          <w:marBottom w:val="0"/>
          <w:divBdr>
            <w:top w:val="none" w:sz="0" w:space="0" w:color="auto"/>
            <w:left w:val="none" w:sz="0" w:space="0" w:color="auto"/>
            <w:bottom w:val="none" w:sz="0" w:space="0" w:color="auto"/>
            <w:right w:val="none" w:sz="0" w:space="0" w:color="auto"/>
          </w:divBdr>
        </w:div>
        <w:div w:id="194510958">
          <w:marLeft w:val="288"/>
          <w:marRight w:val="0"/>
          <w:marTop w:val="240"/>
          <w:marBottom w:val="0"/>
          <w:divBdr>
            <w:top w:val="none" w:sz="0" w:space="0" w:color="auto"/>
            <w:left w:val="none" w:sz="0" w:space="0" w:color="auto"/>
            <w:bottom w:val="none" w:sz="0" w:space="0" w:color="auto"/>
            <w:right w:val="none" w:sz="0" w:space="0" w:color="auto"/>
          </w:divBdr>
        </w:div>
        <w:div w:id="1725130385">
          <w:marLeft w:val="288"/>
          <w:marRight w:val="0"/>
          <w:marTop w:val="240"/>
          <w:marBottom w:val="0"/>
          <w:divBdr>
            <w:top w:val="none" w:sz="0" w:space="0" w:color="auto"/>
            <w:left w:val="none" w:sz="0" w:space="0" w:color="auto"/>
            <w:bottom w:val="none" w:sz="0" w:space="0" w:color="auto"/>
            <w:right w:val="none" w:sz="0" w:space="0" w:color="auto"/>
          </w:divBdr>
        </w:div>
        <w:div w:id="767313928">
          <w:marLeft w:val="288"/>
          <w:marRight w:val="0"/>
          <w:marTop w:val="240"/>
          <w:marBottom w:val="0"/>
          <w:divBdr>
            <w:top w:val="none" w:sz="0" w:space="0" w:color="auto"/>
            <w:left w:val="none" w:sz="0" w:space="0" w:color="auto"/>
            <w:bottom w:val="none" w:sz="0" w:space="0" w:color="auto"/>
            <w:right w:val="none" w:sz="0" w:space="0" w:color="auto"/>
          </w:divBdr>
        </w:div>
        <w:div w:id="490871152">
          <w:marLeft w:val="288"/>
          <w:marRight w:val="0"/>
          <w:marTop w:val="240"/>
          <w:marBottom w:val="0"/>
          <w:divBdr>
            <w:top w:val="none" w:sz="0" w:space="0" w:color="auto"/>
            <w:left w:val="none" w:sz="0" w:space="0" w:color="auto"/>
            <w:bottom w:val="none" w:sz="0" w:space="0" w:color="auto"/>
            <w:right w:val="none" w:sz="0" w:space="0" w:color="auto"/>
          </w:divBdr>
        </w:div>
        <w:div w:id="197471787">
          <w:marLeft w:val="288"/>
          <w:marRight w:val="0"/>
          <w:marTop w:val="240"/>
          <w:marBottom w:val="0"/>
          <w:divBdr>
            <w:top w:val="none" w:sz="0" w:space="0" w:color="auto"/>
            <w:left w:val="none" w:sz="0" w:space="0" w:color="auto"/>
            <w:bottom w:val="none" w:sz="0" w:space="0" w:color="auto"/>
            <w:right w:val="none" w:sz="0" w:space="0" w:color="auto"/>
          </w:divBdr>
        </w:div>
        <w:div w:id="1022127413">
          <w:marLeft w:val="288"/>
          <w:marRight w:val="0"/>
          <w:marTop w:val="240"/>
          <w:marBottom w:val="0"/>
          <w:divBdr>
            <w:top w:val="none" w:sz="0" w:space="0" w:color="auto"/>
            <w:left w:val="none" w:sz="0" w:space="0" w:color="auto"/>
            <w:bottom w:val="none" w:sz="0" w:space="0" w:color="auto"/>
            <w:right w:val="none" w:sz="0" w:space="0" w:color="auto"/>
          </w:divBdr>
        </w:div>
        <w:div w:id="142464612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1131</Characters>
  <Application>Microsoft Office Word</Application>
  <DocSecurity>0</DocSecurity>
  <Lines>35</Lines>
  <Paragraphs>12</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2</cp:revision>
  <dcterms:created xsi:type="dcterms:W3CDTF">2022-06-09T14:14:00Z</dcterms:created>
  <dcterms:modified xsi:type="dcterms:W3CDTF">2022-06-09T14:14:00Z</dcterms:modified>
</cp:coreProperties>
</file>