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3D2CBB" w14:textId="77777777" w:rsidR="001D76B3" w:rsidRPr="001D76B3" w:rsidRDefault="001D76B3" w:rsidP="001D76B3">
      <w:pPr>
        <w:numPr>
          <w:ilvl w:val="0"/>
          <w:numId w:val="1"/>
        </w:numPr>
      </w:pPr>
      <w:r w:rsidRPr="001D76B3">
        <w:rPr>
          <w:rFonts w:hint="eastAsia"/>
          <w:b/>
          <w:bCs/>
        </w:rPr>
        <w:t>中国近现代史纲要（第二讲）</w:t>
      </w:r>
    </w:p>
    <w:p w14:paraId="50E9BD20" w14:textId="77777777" w:rsidR="001D76B3" w:rsidRPr="001D76B3" w:rsidRDefault="001D76B3" w:rsidP="001D76B3">
      <w:pPr>
        <w:numPr>
          <w:ilvl w:val="0"/>
          <w:numId w:val="1"/>
        </w:numPr>
      </w:pPr>
      <w:r w:rsidRPr="001D76B3">
        <w:rPr>
          <w:rFonts w:hint="eastAsia"/>
          <w:b/>
          <w:bCs/>
        </w:rPr>
        <w:t>风云变幻的八十年</w:t>
      </w:r>
    </w:p>
    <w:p w14:paraId="3209617F" w14:textId="77777777" w:rsidR="001D76B3" w:rsidRPr="001D76B3" w:rsidRDefault="001D76B3" w:rsidP="001D76B3">
      <w:pPr>
        <w:numPr>
          <w:ilvl w:val="0"/>
          <w:numId w:val="1"/>
        </w:numPr>
      </w:pPr>
      <w:r w:rsidRPr="001D76B3">
        <w:rPr>
          <w:rFonts w:hint="eastAsia"/>
          <w:b/>
          <w:bCs/>
        </w:rPr>
        <w:t>一、古代中国的强盛</w:t>
      </w:r>
    </w:p>
    <w:p w14:paraId="2CEE1C0E" w14:textId="77777777" w:rsidR="001D76B3" w:rsidRPr="001D76B3" w:rsidRDefault="001D76B3" w:rsidP="001D76B3">
      <w:pPr>
        <w:numPr>
          <w:ilvl w:val="0"/>
          <w:numId w:val="1"/>
        </w:numPr>
      </w:pPr>
      <w:r w:rsidRPr="001D76B3">
        <w:rPr>
          <w:rFonts w:hint="eastAsia"/>
        </w:rPr>
        <w:t>1、少有的文明未曾中断的国家</w:t>
      </w:r>
    </w:p>
    <w:p w14:paraId="45B71389" w14:textId="77777777" w:rsidR="001D76B3" w:rsidRPr="001D76B3" w:rsidRDefault="001D76B3" w:rsidP="001D76B3">
      <w:pPr>
        <w:numPr>
          <w:ilvl w:val="0"/>
          <w:numId w:val="1"/>
        </w:numPr>
      </w:pPr>
      <w:r w:rsidRPr="001D76B3">
        <w:rPr>
          <w:rFonts w:hint="eastAsia"/>
        </w:rPr>
        <w:t>2、经济繁荣</w:t>
      </w:r>
    </w:p>
    <w:p w14:paraId="1B754F6E" w14:textId="77777777" w:rsidR="001D76B3" w:rsidRPr="001D76B3" w:rsidRDefault="001D76B3" w:rsidP="001D76B3">
      <w:pPr>
        <w:numPr>
          <w:ilvl w:val="0"/>
          <w:numId w:val="1"/>
        </w:numPr>
      </w:pPr>
      <w:r w:rsidRPr="001D76B3">
        <w:rPr>
          <w:rFonts w:hint="eastAsia"/>
        </w:rPr>
        <w:t>精耕细作的小农经济</w:t>
      </w:r>
    </w:p>
    <w:p w14:paraId="7E74EE92" w14:textId="77777777" w:rsidR="001D76B3" w:rsidRPr="001D76B3" w:rsidRDefault="001D76B3" w:rsidP="001D76B3">
      <w:pPr>
        <w:numPr>
          <w:ilvl w:val="0"/>
          <w:numId w:val="1"/>
        </w:numPr>
      </w:pPr>
      <w:r w:rsidRPr="001D76B3">
        <w:rPr>
          <w:rFonts w:hint="eastAsia"/>
        </w:rPr>
        <w:t>铁犁牛耕的使用、密集劳动力的投入、重农思想的推行，使得传统时代中国的劳动密集型农业经济发展到了极致</w:t>
      </w:r>
    </w:p>
    <w:p w14:paraId="66F15F68" w14:textId="77777777" w:rsidR="001D76B3" w:rsidRPr="001D76B3" w:rsidRDefault="001D76B3" w:rsidP="001D76B3">
      <w:pPr>
        <w:numPr>
          <w:ilvl w:val="0"/>
          <w:numId w:val="1"/>
        </w:numPr>
      </w:pPr>
      <w:r w:rsidRPr="001D76B3">
        <w:rPr>
          <w:rFonts w:hint="eastAsia"/>
        </w:rPr>
        <w:t>3、技术进步：四大发明</w:t>
      </w:r>
    </w:p>
    <w:p w14:paraId="54E60919" w14:textId="77777777" w:rsidR="001D76B3" w:rsidRPr="001D76B3" w:rsidRDefault="001D76B3" w:rsidP="001D76B3">
      <w:pPr>
        <w:numPr>
          <w:ilvl w:val="0"/>
          <w:numId w:val="1"/>
        </w:numPr>
      </w:pPr>
      <w:r w:rsidRPr="001D76B3">
        <w:rPr>
          <w:rFonts w:hint="eastAsia"/>
        </w:rPr>
        <w:t>马克思说，火药、指南针、印刷术“是预告资产阶级社会到来的三大发明”，“火药把骑士阶层炸得粉碎，指南针打开了世界市场并建立了殖民地，而印刷术则变成新教的工具，总的来说，变成科学复兴的手段，变成对精神发展创造必要前提的最强大的杠杆”。</w:t>
      </w:r>
    </w:p>
    <w:p w14:paraId="17F7E8A3" w14:textId="77777777" w:rsidR="001D76B3" w:rsidRPr="001D76B3" w:rsidRDefault="001D76B3" w:rsidP="001D76B3">
      <w:pPr>
        <w:numPr>
          <w:ilvl w:val="0"/>
          <w:numId w:val="1"/>
        </w:numPr>
      </w:pPr>
      <w:r w:rsidRPr="001D76B3">
        <w:rPr>
          <w:rFonts w:hint="eastAsia"/>
        </w:rPr>
        <w:t>4、制度先进：</w:t>
      </w:r>
    </w:p>
    <w:p w14:paraId="1CA485EA" w14:textId="77777777" w:rsidR="001D76B3" w:rsidRPr="001D76B3" w:rsidRDefault="001D76B3" w:rsidP="001D76B3">
      <w:pPr>
        <w:numPr>
          <w:ilvl w:val="0"/>
          <w:numId w:val="1"/>
        </w:numPr>
      </w:pPr>
      <w:r w:rsidRPr="001D76B3">
        <w:rPr>
          <w:rFonts w:hint="eastAsia"/>
        </w:rPr>
        <w:t>专制主义中央集权制度</w:t>
      </w:r>
    </w:p>
    <w:p w14:paraId="6EB22D88" w14:textId="77777777" w:rsidR="001D76B3" w:rsidRPr="001D76B3" w:rsidRDefault="001D76B3" w:rsidP="001D76B3">
      <w:pPr>
        <w:numPr>
          <w:ilvl w:val="0"/>
          <w:numId w:val="1"/>
        </w:numPr>
      </w:pPr>
      <w:r w:rsidRPr="001D76B3">
        <w:rPr>
          <w:rFonts w:hint="eastAsia"/>
        </w:rPr>
        <w:t>5、思想文化富有生命力：</w:t>
      </w:r>
    </w:p>
    <w:p w14:paraId="4489BE35" w14:textId="77777777" w:rsidR="001D76B3" w:rsidRPr="001D76B3" w:rsidRDefault="001D76B3" w:rsidP="001D76B3">
      <w:pPr>
        <w:numPr>
          <w:ilvl w:val="0"/>
          <w:numId w:val="1"/>
        </w:numPr>
      </w:pPr>
      <w:r w:rsidRPr="001D76B3">
        <w:rPr>
          <w:rFonts w:hint="eastAsia"/>
        </w:rPr>
        <w:t>轴心时代</w:t>
      </w:r>
    </w:p>
    <w:p w14:paraId="7352BE35" w14:textId="77777777" w:rsidR="001D76B3" w:rsidRPr="001D76B3" w:rsidRDefault="001D76B3" w:rsidP="001D76B3">
      <w:pPr>
        <w:numPr>
          <w:ilvl w:val="0"/>
          <w:numId w:val="1"/>
        </w:numPr>
      </w:pPr>
      <w:r w:rsidRPr="001D76B3">
        <w:rPr>
          <w:rFonts w:hint="eastAsia"/>
        </w:rPr>
        <w:t>“百家争鸣”、两汉经学、魏晋玄学、宋元理学、唐诗宋词元曲明清小说</w:t>
      </w:r>
    </w:p>
    <w:p w14:paraId="4857F7FB" w14:textId="77777777" w:rsidR="001D76B3" w:rsidRPr="001D76B3" w:rsidRDefault="001D76B3" w:rsidP="001D76B3">
      <w:pPr>
        <w:numPr>
          <w:ilvl w:val="0"/>
          <w:numId w:val="1"/>
        </w:numPr>
      </w:pPr>
      <w:r w:rsidRPr="001D76B3">
        <w:rPr>
          <w:rFonts w:hint="eastAsia"/>
        </w:rPr>
        <w:t>孙中山：五百年前，中国是世界上顶强的国家。国家的地位，好像现在的英国、美国一样。英国、美国的强盛还是列强。中国从前的强盛是独强。对各弱小民族，中国完全是用王道感化他们。他们是怀中国之德，甘心情愿，自己来朝贡的。</w:t>
      </w:r>
    </w:p>
    <w:p w14:paraId="71D1346B" w14:textId="77777777" w:rsidR="001D76B3" w:rsidRPr="001D76B3" w:rsidRDefault="001D76B3" w:rsidP="001D76B3">
      <w:pPr>
        <w:numPr>
          <w:ilvl w:val="0"/>
          <w:numId w:val="1"/>
        </w:numPr>
      </w:pPr>
      <w:r w:rsidRPr="001D76B3">
        <w:rPr>
          <w:rFonts w:hint="eastAsia"/>
        </w:rPr>
        <w:t>二、中国的自我封闭与西方的对外扩张</w:t>
      </w:r>
    </w:p>
    <w:p w14:paraId="01D4DDB8" w14:textId="77777777" w:rsidR="001D76B3" w:rsidRPr="001D76B3" w:rsidRDefault="001D76B3" w:rsidP="001D76B3">
      <w:pPr>
        <w:numPr>
          <w:ilvl w:val="0"/>
          <w:numId w:val="1"/>
        </w:numPr>
      </w:pPr>
      <w:r w:rsidRPr="001D76B3">
        <w:rPr>
          <w:rFonts w:hint="eastAsia"/>
        </w:rPr>
        <w:t>（一）中国的由盛转衰</w:t>
      </w:r>
    </w:p>
    <w:p w14:paraId="5E4A7E3C" w14:textId="77777777" w:rsidR="001D76B3" w:rsidRPr="001D76B3" w:rsidRDefault="001D76B3" w:rsidP="001D76B3">
      <w:pPr>
        <w:numPr>
          <w:ilvl w:val="0"/>
          <w:numId w:val="1"/>
        </w:numPr>
      </w:pPr>
      <w:r w:rsidRPr="001D76B3">
        <w:rPr>
          <w:rFonts w:hint="eastAsia"/>
        </w:rPr>
        <w:t>清前期的盛世，一度朝气蓬勃、经济繁荣、社会稳定、国家财政收入与储备不断增长，出现“康乾盛世”。但盛世之中，已埋藏着诸多隐忧，并最终导致了清王朝的由盛转衰。</w:t>
      </w:r>
    </w:p>
    <w:p w14:paraId="6AD9ABF2" w14:textId="77777777" w:rsidR="001D76B3" w:rsidRPr="001D76B3" w:rsidRDefault="001D76B3" w:rsidP="001D76B3">
      <w:pPr>
        <w:numPr>
          <w:ilvl w:val="0"/>
          <w:numId w:val="1"/>
        </w:numPr>
      </w:pPr>
      <w:r w:rsidRPr="001D76B3">
        <w:rPr>
          <w:rFonts w:hint="eastAsia"/>
        </w:rPr>
        <w:t>清的灭亡无法用“天灾人祸”、“政府腐败”、“民族入侵”等诸多王朝灭亡的通用的解释范式，清亡于整个时代。</w:t>
      </w:r>
    </w:p>
    <w:p w14:paraId="3BA66630" w14:textId="77777777" w:rsidR="001D76B3" w:rsidRPr="001D76B3" w:rsidRDefault="001D76B3" w:rsidP="001D76B3">
      <w:pPr>
        <w:numPr>
          <w:ilvl w:val="0"/>
          <w:numId w:val="1"/>
        </w:numPr>
      </w:pPr>
      <w:r w:rsidRPr="001D76B3">
        <w:rPr>
          <w:rFonts w:hint="eastAsia"/>
        </w:rPr>
        <w:t>清中叶，已出现系统性的落后。</w:t>
      </w:r>
    </w:p>
    <w:p w14:paraId="79AB2244" w14:textId="77777777" w:rsidR="001D76B3" w:rsidRPr="001D76B3" w:rsidRDefault="001D76B3" w:rsidP="001D76B3">
      <w:pPr>
        <w:numPr>
          <w:ilvl w:val="0"/>
          <w:numId w:val="1"/>
        </w:numPr>
      </w:pPr>
      <w:r w:rsidRPr="001D76B3">
        <w:rPr>
          <w:rFonts w:hint="eastAsia"/>
        </w:rPr>
        <w:t>1、皇权专制</w:t>
      </w:r>
    </w:p>
    <w:p w14:paraId="354E7AF2" w14:textId="77777777" w:rsidR="001D76B3" w:rsidRPr="001D76B3" w:rsidRDefault="001D76B3" w:rsidP="001D76B3">
      <w:pPr>
        <w:numPr>
          <w:ilvl w:val="0"/>
          <w:numId w:val="1"/>
        </w:numPr>
      </w:pPr>
      <w:r w:rsidRPr="001D76B3">
        <w:rPr>
          <w:rFonts w:hint="eastAsia"/>
        </w:rPr>
        <w:t>清承明制，专制主义中央集权加强，皇权压制相权。政府沿用吏、户、礼、兵、刑、工六部</w:t>
      </w:r>
    </w:p>
    <w:p w14:paraId="1ECF73A7" w14:textId="77777777" w:rsidR="001D76B3" w:rsidRPr="001D76B3" w:rsidRDefault="001D76B3" w:rsidP="001D76B3">
      <w:pPr>
        <w:numPr>
          <w:ilvl w:val="0"/>
          <w:numId w:val="1"/>
        </w:numPr>
      </w:pPr>
      <w:r w:rsidRPr="001D76B3">
        <w:rPr>
          <w:rFonts w:hint="eastAsia"/>
        </w:rPr>
        <w:t>钱穆：从明开始，“西方欧洲与中国都走上一个新历史阶段，可惜的是西方历史这一阶段是进步的，而中国这一阶段则退步了，至少就政治制度来讲，是大大退步了。退步原因有二，一是废除宰相，皇帝开始独裁，二是摧折士大夫 。”</w:t>
      </w:r>
    </w:p>
    <w:p w14:paraId="17948A10" w14:textId="77777777" w:rsidR="001D76B3" w:rsidRPr="001D76B3" w:rsidRDefault="001D76B3" w:rsidP="001D76B3">
      <w:pPr>
        <w:numPr>
          <w:ilvl w:val="0"/>
          <w:numId w:val="1"/>
        </w:numPr>
      </w:pPr>
      <w:r w:rsidRPr="001D76B3">
        <w:rPr>
          <w:rFonts w:hint="eastAsia"/>
          <w:b/>
          <w:bCs/>
        </w:rPr>
        <w:t>无专管外交的部门</w:t>
      </w:r>
    </w:p>
    <w:p w14:paraId="38814AB9" w14:textId="77777777" w:rsidR="001D76B3" w:rsidRPr="001D76B3" w:rsidRDefault="001D76B3" w:rsidP="001D76B3">
      <w:pPr>
        <w:numPr>
          <w:ilvl w:val="0"/>
          <w:numId w:val="1"/>
        </w:numPr>
      </w:pPr>
      <w:r w:rsidRPr="001D76B3">
        <w:rPr>
          <w:rFonts w:hint="eastAsia"/>
          <w:b/>
          <w:bCs/>
        </w:rPr>
        <w:t>无国防军</w:t>
      </w:r>
    </w:p>
    <w:p w14:paraId="531C7CEA" w14:textId="77777777" w:rsidR="001D76B3" w:rsidRPr="001D76B3" w:rsidRDefault="001D76B3" w:rsidP="001D76B3">
      <w:pPr>
        <w:numPr>
          <w:ilvl w:val="0"/>
          <w:numId w:val="1"/>
        </w:numPr>
      </w:pPr>
      <w:r w:rsidRPr="001D76B3">
        <w:rPr>
          <w:rFonts w:hint="eastAsia"/>
        </w:rPr>
        <w:t>国防方面，虽有兵部之设，但兵部并无统兵之权，全国也没有近代国家所必备的国防军，难以及时而有效地抗击入侵之敌。</w:t>
      </w:r>
    </w:p>
    <w:p w14:paraId="06F0F175" w14:textId="77777777" w:rsidR="001D76B3" w:rsidRPr="001D76B3" w:rsidRDefault="001D76B3" w:rsidP="001D76B3">
      <w:pPr>
        <w:numPr>
          <w:ilvl w:val="0"/>
          <w:numId w:val="1"/>
        </w:numPr>
      </w:pPr>
      <w:r w:rsidRPr="001D76B3">
        <w:rPr>
          <w:rFonts w:hint="eastAsia"/>
        </w:rPr>
        <w:t>外交：威斯特伐利亚体系</w:t>
      </w:r>
    </w:p>
    <w:p w14:paraId="646BBDD0" w14:textId="77777777" w:rsidR="001D76B3" w:rsidRPr="001D76B3" w:rsidRDefault="001D76B3" w:rsidP="001D76B3">
      <w:pPr>
        <w:numPr>
          <w:ilvl w:val="0"/>
          <w:numId w:val="1"/>
        </w:numPr>
      </w:pPr>
      <w:r w:rsidRPr="001D76B3">
        <w:rPr>
          <w:rFonts w:hint="eastAsia"/>
        </w:rPr>
        <w:t>对于清政府而言，有“天朝”而无“万国”，有“封贡”而无“外交”，“外交”以“夷务”视之。</w:t>
      </w:r>
    </w:p>
    <w:p w14:paraId="145DCA21" w14:textId="77777777" w:rsidR="001D76B3" w:rsidRPr="001D76B3" w:rsidRDefault="001D76B3" w:rsidP="001D76B3">
      <w:pPr>
        <w:numPr>
          <w:ilvl w:val="0"/>
          <w:numId w:val="1"/>
        </w:numPr>
      </w:pPr>
      <w:r w:rsidRPr="001D76B3">
        <w:rPr>
          <w:rFonts w:hint="eastAsia"/>
        </w:rPr>
        <w:t>理蕃院与礼部主客司、北洋大臣、南洋大臣、直隶总督、两广总督，清末方设外务部</w:t>
      </w:r>
    </w:p>
    <w:p w14:paraId="6D20073D" w14:textId="77777777" w:rsidR="001D76B3" w:rsidRPr="001D76B3" w:rsidRDefault="001D76B3" w:rsidP="001D76B3">
      <w:pPr>
        <w:numPr>
          <w:ilvl w:val="0"/>
          <w:numId w:val="1"/>
        </w:numPr>
      </w:pPr>
      <w:r w:rsidRPr="001D76B3">
        <w:rPr>
          <w:rFonts w:hint="eastAsia"/>
        </w:rPr>
        <w:lastRenderedPageBreak/>
        <w:t>被加上了</w:t>
      </w:r>
      <w:r w:rsidRPr="001D76B3">
        <w:rPr>
          <w:rFonts w:hint="eastAsia"/>
          <w:b/>
          <w:bCs/>
        </w:rPr>
        <w:t>反犬旁</w:t>
      </w:r>
      <w:r w:rsidRPr="001D76B3">
        <w:rPr>
          <w:rFonts w:hint="eastAsia"/>
        </w:rPr>
        <w:t>或</w:t>
      </w:r>
      <w:r w:rsidRPr="001D76B3">
        <w:rPr>
          <w:rFonts w:hint="eastAsia"/>
          <w:b/>
          <w:bCs/>
        </w:rPr>
        <w:t>口字旁</w:t>
      </w:r>
    </w:p>
    <w:p w14:paraId="00C2924B" w14:textId="77777777" w:rsidR="001D76B3" w:rsidRPr="001D76B3" w:rsidRDefault="001D76B3" w:rsidP="001D76B3">
      <w:pPr>
        <w:numPr>
          <w:ilvl w:val="0"/>
          <w:numId w:val="1"/>
        </w:numPr>
      </w:pPr>
      <w:r w:rsidRPr="001D76B3">
        <w:rPr>
          <w:rFonts w:hint="eastAsia"/>
          <w:b/>
          <w:bCs/>
        </w:rPr>
        <w:t>“夷务”——“洋务”</w:t>
      </w:r>
    </w:p>
    <w:p w14:paraId="437306B6" w14:textId="77777777" w:rsidR="001D76B3" w:rsidRPr="001D76B3" w:rsidRDefault="001D76B3" w:rsidP="001D76B3">
      <w:pPr>
        <w:numPr>
          <w:ilvl w:val="0"/>
          <w:numId w:val="1"/>
        </w:numPr>
      </w:pPr>
      <w:r w:rsidRPr="001D76B3">
        <w:rPr>
          <w:rFonts w:hint="eastAsia"/>
        </w:rPr>
        <w:t>2、科技落后</w:t>
      </w:r>
    </w:p>
    <w:p w14:paraId="2ED54830" w14:textId="77777777" w:rsidR="001D76B3" w:rsidRPr="001D76B3" w:rsidRDefault="001D76B3" w:rsidP="001D76B3">
      <w:pPr>
        <w:numPr>
          <w:ilvl w:val="0"/>
          <w:numId w:val="1"/>
        </w:numPr>
      </w:pPr>
      <w:r w:rsidRPr="001D76B3">
        <w:rPr>
          <w:rFonts w:hint="eastAsia"/>
        </w:rPr>
        <w:t>直至清中叶，军事装备并未比明代有明显进步</w:t>
      </w:r>
    </w:p>
    <w:p w14:paraId="473F3719" w14:textId="77777777" w:rsidR="001D76B3" w:rsidRPr="001D76B3" w:rsidRDefault="001D76B3" w:rsidP="001D76B3">
      <w:pPr>
        <w:numPr>
          <w:ilvl w:val="0"/>
          <w:numId w:val="1"/>
        </w:numPr>
      </w:pPr>
      <w:r w:rsidRPr="001D76B3">
        <w:rPr>
          <w:rFonts w:hint="eastAsia"/>
        </w:rPr>
        <w:t>各项科技进入总结期，却未有突破</w:t>
      </w:r>
    </w:p>
    <w:p w14:paraId="5F3195DE" w14:textId="77777777" w:rsidR="001D76B3" w:rsidRPr="001D76B3" w:rsidRDefault="001D76B3" w:rsidP="001D76B3">
      <w:pPr>
        <w:numPr>
          <w:ilvl w:val="0"/>
          <w:numId w:val="1"/>
        </w:numPr>
      </w:pPr>
      <w:r w:rsidRPr="001D76B3">
        <w:rPr>
          <w:rFonts w:hint="eastAsia"/>
        </w:rPr>
        <w:t>未能加入工业化浪潮（第一次工业革命），以至于近代中西方的碰撞，不是一场势力对等的较量。</w:t>
      </w:r>
    </w:p>
    <w:p w14:paraId="0C4F530C" w14:textId="77777777" w:rsidR="001D76B3" w:rsidRPr="001D76B3" w:rsidRDefault="001D76B3" w:rsidP="001D76B3">
      <w:pPr>
        <w:numPr>
          <w:ilvl w:val="0"/>
          <w:numId w:val="1"/>
        </w:numPr>
      </w:pPr>
      <w:r w:rsidRPr="001D76B3">
        <w:rPr>
          <w:rFonts w:hint="eastAsia"/>
        </w:rPr>
        <w:t>明清之际，思想日益禁锢，“万马齐喑”。（两宋之际，中国文化转向内敛）</w:t>
      </w:r>
    </w:p>
    <w:p w14:paraId="5A31AE54" w14:textId="77777777" w:rsidR="001D76B3" w:rsidRPr="001D76B3" w:rsidRDefault="001D76B3" w:rsidP="001D76B3">
      <w:pPr>
        <w:numPr>
          <w:ilvl w:val="0"/>
          <w:numId w:val="1"/>
        </w:numPr>
      </w:pPr>
      <w:r w:rsidRPr="001D76B3">
        <w:rPr>
          <w:rFonts w:hint="eastAsia"/>
        </w:rPr>
        <w:t>3、经济渐趋“内卷”</w:t>
      </w:r>
    </w:p>
    <w:p w14:paraId="3EF9A47B" w14:textId="77777777" w:rsidR="001D76B3" w:rsidRPr="001D76B3" w:rsidRDefault="001D76B3" w:rsidP="001D76B3">
      <w:pPr>
        <w:numPr>
          <w:ilvl w:val="0"/>
          <w:numId w:val="1"/>
        </w:numPr>
      </w:pPr>
      <w:r w:rsidRPr="001D76B3">
        <w:rPr>
          <w:rFonts w:hint="eastAsia"/>
        </w:rPr>
        <w:t>生产力：以人力为资源的劳动密集型生产——14世纪以来，农业生产技术的发展几乎处于停滞状态——边际效益高度递减，中国经济趋于进入“高水平平衡缺陷”，日益“内卷化”</w:t>
      </w:r>
    </w:p>
    <w:p w14:paraId="0A27E5F8" w14:textId="77777777" w:rsidR="001D76B3" w:rsidRPr="001D76B3" w:rsidRDefault="001D76B3" w:rsidP="001D76B3">
      <w:pPr>
        <w:numPr>
          <w:ilvl w:val="0"/>
          <w:numId w:val="1"/>
        </w:numPr>
      </w:pPr>
      <w:r w:rsidRPr="001D76B3">
        <w:rPr>
          <w:rFonts w:hint="eastAsia"/>
        </w:rPr>
        <w:t>生产关系：土地占有的零散化；地主出租土地（江南开始出现居城地主）</w:t>
      </w:r>
    </w:p>
    <w:p w14:paraId="37AE020F" w14:textId="77777777" w:rsidR="001D76B3" w:rsidRPr="001D76B3" w:rsidRDefault="001D76B3" w:rsidP="001D76B3">
      <w:pPr>
        <w:numPr>
          <w:ilvl w:val="0"/>
          <w:numId w:val="1"/>
        </w:numPr>
      </w:pPr>
      <w:r w:rsidRPr="001D76B3">
        <w:rPr>
          <w:rFonts w:hint="eastAsia"/>
        </w:rPr>
        <w:t>4、走向自我孤立的“闭关”政策</w:t>
      </w:r>
    </w:p>
    <w:p w14:paraId="2991BE4F" w14:textId="77777777" w:rsidR="001D76B3" w:rsidRPr="001D76B3" w:rsidRDefault="001D76B3" w:rsidP="001D76B3">
      <w:pPr>
        <w:numPr>
          <w:ilvl w:val="0"/>
          <w:numId w:val="1"/>
        </w:numPr>
      </w:pPr>
      <w:r w:rsidRPr="001D76B3">
        <w:rPr>
          <w:rFonts w:hint="eastAsia"/>
        </w:rPr>
        <w:t>西方鼓励商业、保护资本、加强海外贸易</w:t>
      </w:r>
    </w:p>
    <w:p w14:paraId="573EB3C4" w14:textId="77777777" w:rsidR="001D76B3" w:rsidRPr="001D76B3" w:rsidRDefault="001D76B3" w:rsidP="001D76B3">
      <w:pPr>
        <w:numPr>
          <w:ilvl w:val="0"/>
          <w:numId w:val="1"/>
        </w:numPr>
      </w:pPr>
      <w:r w:rsidRPr="001D76B3">
        <w:rPr>
          <w:rFonts w:hint="eastAsia"/>
        </w:rPr>
        <w:t>清王朝重农抑商、“限海令”、“广州十三行”一口通商</w:t>
      </w:r>
    </w:p>
    <w:p w14:paraId="1B834298" w14:textId="77777777" w:rsidR="001D76B3" w:rsidRPr="001D76B3" w:rsidRDefault="001D76B3" w:rsidP="001D76B3">
      <w:pPr>
        <w:numPr>
          <w:ilvl w:val="0"/>
          <w:numId w:val="1"/>
        </w:numPr>
      </w:pPr>
      <w:r w:rsidRPr="001D76B3">
        <w:rPr>
          <w:rFonts w:hint="eastAsia"/>
        </w:rPr>
        <w:t xml:space="preserve">政治上的高度自信心：中国自古以来便已构成一个“天下统于一尊”的世界国家观念 </w:t>
      </w:r>
    </w:p>
    <w:p w14:paraId="159E7346" w14:textId="77777777" w:rsidR="001D76B3" w:rsidRPr="001D76B3" w:rsidRDefault="001D76B3" w:rsidP="001D76B3">
      <w:r w:rsidRPr="001D76B3">
        <w:rPr>
          <w:rFonts w:hint="eastAsia"/>
        </w:rPr>
        <w:t>鸦片战争前的西方世界</w:t>
      </w:r>
    </w:p>
    <w:p w14:paraId="7AB904CA" w14:textId="77777777" w:rsidR="001D76B3" w:rsidRPr="001D76B3" w:rsidRDefault="001D76B3" w:rsidP="001D76B3">
      <w:r w:rsidRPr="001D76B3">
        <w:rPr>
          <w:rFonts w:hint="eastAsia"/>
        </w:rPr>
        <w:t xml:space="preserve">       a,宗教改革</w:t>
      </w:r>
    </w:p>
    <w:p w14:paraId="26F9BAB6" w14:textId="77777777" w:rsidR="001D76B3" w:rsidRPr="001D76B3" w:rsidRDefault="001D76B3" w:rsidP="001D76B3">
      <w:r w:rsidRPr="001D76B3">
        <w:rPr>
          <w:rFonts w:hint="eastAsia"/>
        </w:rPr>
        <w:t xml:space="preserve">       b,资本主义革命</w:t>
      </w:r>
    </w:p>
    <w:p w14:paraId="557C9F5F" w14:textId="77777777" w:rsidR="001D76B3" w:rsidRPr="001D76B3" w:rsidRDefault="001D76B3" w:rsidP="001D76B3">
      <w:r w:rsidRPr="001D76B3">
        <w:rPr>
          <w:rFonts w:hint="eastAsia"/>
        </w:rPr>
        <w:t xml:space="preserve">       c,工业革命。</w:t>
      </w:r>
    </w:p>
    <w:p w14:paraId="28FAF5C0" w14:textId="77777777" w:rsidR="001D76B3" w:rsidRPr="001D76B3" w:rsidRDefault="001D76B3" w:rsidP="001D76B3">
      <w:r w:rsidRPr="001D76B3">
        <w:rPr>
          <w:rFonts w:hint="eastAsia"/>
        </w:rPr>
        <w:t xml:space="preserve">    这三大革命完成了西方社会在思想、政治和经济领域的跨越，并为了追逐利润，走上了对外扩张的道路。</w:t>
      </w:r>
    </w:p>
    <w:p w14:paraId="3EB2925A" w14:textId="77777777" w:rsidR="001D76B3" w:rsidRPr="001D76B3" w:rsidRDefault="001D76B3" w:rsidP="001D76B3">
      <w:pPr>
        <w:numPr>
          <w:ilvl w:val="0"/>
          <w:numId w:val="2"/>
        </w:numPr>
      </w:pPr>
      <w:r w:rsidRPr="001D76B3">
        <w:rPr>
          <w:rFonts w:hint="eastAsia"/>
        </w:rPr>
        <w:t>三、中国近代社会的半殖民地半封建性质</w:t>
      </w:r>
    </w:p>
    <w:p w14:paraId="63A56B19" w14:textId="77777777" w:rsidR="001D76B3" w:rsidRPr="001D76B3" w:rsidRDefault="001D76B3" w:rsidP="001D76B3">
      <w:pPr>
        <w:numPr>
          <w:ilvl w:val="0"/>
          <w:numId w:val="2"/>
        </w:numPr>
      </w:pPr>
      <w:r w:rsidRPr="001D76B3">
        <w:rPr>
          <w:rFonts w:hint="eastAsia"/>
        </w:rPr>
        <w:t>1840年，英国发动侵略中国的鸦片战争，迫使中国签订了中国近代史上第一个不平等条约——《南京条约》。</w:t>
      </w:r>
    </w:p>
    <w:p w14:paraId="5C0A8734" w14:textId="77777777" w:rsidR="001D76B3" w:rsidRPr="001D76B3" w:rsidRDefault="001D76B3" w:rsidP="001D76B3">
      <w:pPr>
        <w:numPr>
          <w:ilvl w:val="0"/>
          <w:numId w:val="2"/>
        </w:numPr>
      </w:pPr>
      <w:r w:rsidRPr="001D76B3">
        <w:rPr>
          <w:rFonts w:hint="eastAsia"/>
        </w:rPr>
        <w:t>1856年，英法两国分别借口“亚罗号事件”与“马神甫事件”，组成联军，再侵略中国，迫使清政府签订《北京条约》。</w:t>
      </w:r>
    </w:p>
    <w:p w14:paraId="1AF1D007" w14:textId="77777777" w:rsidR="001D76B3" w:rsidRPr="001D76B3" w:rsidRDefault="001D76B3" w:rsidP="001D76B3">
      <w:pPr>
        <w:numPr>
          <w:ilvl w:val="0"/>
          <w:numId w:val="2"/>
        </w:numPr>
      </w:pPr>
      <w:r w:rsidRPr="001D76B3">
        <w:rPr>
          <w:rFonts w:hint="eastAsia"/>
        </w:rPr>
        <w:t>此后，中国又遭受了中法战争、甲午战争、八国联军战争等侵略战争的打击，彻底沦为半殖民地半封建国家。</w:t>
      </w:r>
    </w:p>
    <w:p w14:paraId="49C652DE" w14:textId="77777777" w:rsidR="001D76B3" w:rsidRPr="001D76B3" w:rsidRDefault="001D76B3" w:rsidP="001D76B3">
      <w:pPr>
        <w:numPr>
          <w:ilvl w:val="0"/>
          <w:numId w:val="2"/>
        </w:numPr>
      </w:pPr>
      <w:r w:rsidRPr="001D76B3">
        <w:rPr>
          <w:rFonts w:hint="eastAsia"/>
        </w:rPr>
        <w:t>何为半殖民地半封建社会</w:t>
      </w:r>
    </w:p>
    <w:p w14:paraId="5865DC93" w14:textId="77777777" w:rsidR="001D76B3" w:rsidRPr="001D76B3" w:rsidRDefault="001D76B3" w:rsidP="001D76B3">
      <w:pPr>
        <w:numPr>
          <w:ilvl w:val="0"/>
          <w:numId w:val="2"/>
        </w:numPr>
      </w:pPr>
      <w:r w:rsidRPr="001D76B3">
        <w:rPr>
          <w:rFonts w:hint="eastAsia"/>
        </w:rPr>
        <w:t xml:space="preserve"> 所谓半殖民地半封建社会实际上包含着两层意思，或者说殖民主义者的侵略使中国社会发生了两个方面的变化：一个方面是列强的促使封建社会解体，促使中国发生了资本主义因素，但旧的封建主义的政治经济仍然顽强地存在着，所以这个社会不是一个完整的封建社会，而是一个半封建社会；另一方面，列强残酷的统治了中国，使中国丧失了独立的地位，但它又同殖民主义帝国主义直接统治的殖民地殖民地有所区别，他们采取的是支持勾结中国的封建势力作为自己的代理人在中国实行间接的统治，所以不是殖民地而是半殖民地性质；这两个方面结合起来就是半殖民地半封建社会。</w:t>
      </w:r>
    </w:p>
    <w:p w14:paraId="56CBC9A5" w14:textId="77777777" w:rsidR="001D76B3" w:rsidRPr="001D76B3" w:rsidRDefault="001D76B3" w:rsidP="001D76B3">
      <w:pPr>
        <w:numPr>
          <w:ilvl w:val="0"/>
          <w:numId w:val="2"/>
        </w:numPr>
      </w:pPr>
      <w:r w:rsidRPr="001D76B3">
        <w:rPr>
          <w:rFonts w:hint="eastAsia"/>
        </w:rPr>
        <w:t>何为“殖民”</w:t>
      </w:r>
    </w:p>
    <w:p w14:paraId="63039B67" w14:textId="77777777" w:rsidR="001D76B3" w:rsidRPr="001D76B3" w:rsidRDefault="001D76B3" w:rsidP="001D76B3">
      <w:pPr>
        <w:numPr>
          <w:ilvl w:val="0"/>
          <w:numId w:val="2"/>
        </w:numPr>
      </w:pPr>
      <w:r w:rsidRPr="001D76B3">
        <w:rPr>
          <w:rFonts w:hint="eastAsia"/>
        </w:rPr>
        <w:t>殖民是一个大国在国外寻求并获得对经济上、政治上和文化上不发达地区的占有权的过程。从</w:t>
      </w:r>
      <w:r w:rsidRPr="001D76B3">
        <w:t>15</w:t>
      </w:r>
      <w:r w:rsidRPr="001D76B3">
        <w:rPr>
          <w:rFonts w:hint="eastAsia"/>
        </w:rPr>
        <w:t>世纪开始，在重商主义原则的刺激下，以英国葡萄牙西班牙为首欧洲国家在南、北美洲、亚洲以及各大洋的岛屿上获得了大片殖民地。</w:t>
      </w:r>
      <w:r w:rsidRPr="001D76B3">
        <w:t>1870</w:t>
      </w:r>
      <w:r w:rsidRPr="001D76B3">
        <w:rPr>
          <w:rFonts w:hint="eastAsia"/>
        </w:rPr>
        <w:t>年以后的第</w:t>
      </w:r>
      <w:r w:rsidRPr="001D76B3">
        <w:rPr>
          <w:rFonts w:hint="eastAsia"/>
        </w:rPr>
        <w:lastRenderedPageBreak/>
        <w:t>二次工业革命引起的帝国主义扩张又使得这些帝国主义国家在非洲、澳大利亚以及亚洲尚未沦为殖民地的地区取得了大片殖民地。</w:t>
      </w:r>
      <w:r w:rsidRPr="001D76B3">
        <w:t>1898</w:t>
      </w:r>
      <w:r w:rsidRPr="001D76B3">
        <w:rPr>
          <w:rFonts w:hint="eastAsia"/>
        </w:rPr>
        <w:t>年美西战争以后，美国广泛地参加了殖民活动。</w:t>
      </w:r>
    </w:p>
    <w:p w14:paraId="1C6D9DCE" w14:textId="77777777" w:rsidR="001D76B3" w:rsidRPr="001D76B3" w:rsidRDefault="001D76B3" w:rsidP="001D76B3">
      <w:pPr>
        <w:numPr>
          <w:ilvl w:val="0"/>
          <w:numId w:val="2"/>
        </w:numPr>
      </w:pPr>
      <w:r w:rsidRPr="001D76B3">
        <w:rPr>
          <w:rFonts w:hint="eastAsia"/>
        </w:rPr>
        <w:t>殖民主义是资本主义强国对力量弱小的国家或地区进行压迫、统治、奴役和剥削的政策。殖民主义的主要表现是向海外移民，海盗式抢劫，奴隶贩卖，资本输出，商品倾销，原料掠夺等。</w:t>
      </w:r>
    </w:p>
    <w:p w14:paraId="344BA414" w14:textId="77777777" w:rsidR="001D76B3" w:rsidRPr="001D76B3" w:rsidRDefault="001D76B3" w:rsidP="001D76B3">
      <w:pPr>
        <w:numPr>
          <w:ilvl w:val="0"/>
          <w:numId w:val="2"/>
        </w:numPr>
      </w:pPr>
      <w:r w:rsidRPr="001D76B3">
        <w:rPr>
          <w:rFonts w:hint="eastAsia"/>
        </w:rPr>
        <w:t>何为“封建”</w:t>
      </w:r>
    </w:p>
    <w:p w14:paraId="54E26E9A" w14:textId="77777777" w:rsidR="001D76B3" w:rsidRPr="001D76B3" w:rsidRDefault="001D76B3" w:rsidP="001D76B3">
      <w:pPr>
        <w:numPr>
          <w:ilvl w:val="0"/>
          <w:numId w:val="2"/>
        </w:numPr>
      </w:pPr>
      <w:r w:rsidRPr="001D76B3">
        <w:rPr>
          <w:rFonts w:hint="eastAsia"/>
        </w:rPr>
        <w:t>封建，词语源自《诗·商颂·殷武》：“命于下国，封建厥福”，意思是指封邦建国。</w:t>
      </w:r>
    </w:p>
    <w:p w14:paraId="0DB9F3E6" w14:textId="77777777" w:rsidR="001D76B3" w:rsidRPr="001D76B3" w:rsidRDefault="001D76B3" w:rsidP="001D76B3">
      <w:pPr>
        <w:numPr>
          <w:ilvl w:val="0"/>
          <w:numId w:val="2"/>
        </w:numPr>
      </w:pPr>
      <w:r w:rsidRPr="001D76B3">
        <w:rPr>
          <w:rFonts w:hint="eastAsia"/>
        </w:rPr>
        <w:t>100多年前，日本学者在翻译feudal system或feudalism时，借用了的“封建”一词，把上述西文译为封建制度、封建主义。严复受日本翻译影响，最早将</w:t>
      </w:r>
      <w:r w:rsidRPr="001D76B3">
        <w:t>feudal</w:t>
      </w:r>
      <w:r w:rsidRPr="001D76B3">
        <w:rPr>
          <w:rFonts w:hint="eastAsia"/>
        </w:rPr>
        <w:t>一词翻译为“封建”。</w:t>
      </w:r>
    </w:p>
    <w:p w14:paraId="31CE6BE3" w14:textId="77777777" w:rsidR="001D76B3" w:rsidRPr="001D76B3" w:rsidRDefault="001D76B3" w:rsidP="001D76B3">
      <w:pPr>
        <w:numPr>
          <w:ilvl w:val="0"/>
          <w:numId w:val="2"/>
        </w:numPr>
      </w:pPr>
      <w:r w:rsidRPr="001D76B3">
        <w:t>“封建”的定义存在广义与狭义之分。狭义的“封建”就是指类似西欧分封制的社会制度。马克思将这一概念更加广泛地定义为地主阶级对农民阶级实行专制统治的社会制度，具有更为普遍的意义。按照马克思主义社会形态演进阶段理论的基本原理，从中国秦汉至明清被划定为中国的封建制社会历史阶段。</w:t>
      </w:r>
    </w:p>
    <w:p w14:paraId="570DB92F" w14:textId="77777777" w:rsidR="001D76B3" w:rsidRPr="001D76B3" w:rsidRDefault="001D76B3" w:rsidP="001D76B3">
      <w:r w:rsidRPr="001D76B3">
        <w:rPr>
          <w:rFonts w:hint="eastAsia"/>
          <w:b/>
          <w:bCs/>
        </w:rPr>
        <w:t>《共产党宣言》：资产阶级把一切民族甚至最野蛮的民族都卷到文明中来了。它的商品的低廉价格，是它用来摧毁一切万里长城、征服野蛮人最顽强的仇外心理的重炮。它迫使一切民族（如果它们不想灭亡的话），采用资产阶级的生产方式 ；它迫使它们在自己那里推行所谓文明制度，即变成资产者。一句话，它按照自己的面貌为自己创造出一个世界。</w:t>
      </w:r>
    </w:p>
    <w:p w14:paraId="4486121F" w14:textId="77777777" w:rsidR="001D76B3" w:rsidRPr="001D76B3" w:rsidRDefault="001D76B3" w:rsidP="001D76B3">
      <w:pPr>
        <w:numPr>
          <w:ilvl w:val="0"/>
          <w:numId w:val="3"/>
        </w:numPr>
      </w:pPr>
      <w:r w:rsidRPr="001D76B3">
        <w:rPr>
          <w:rFonts w:hint="eastAsia"/>
        </w:rPr>
        <w:t>帝国主义列强把中国变成半殖民地半封建社会的10种手段</w:t>
      </w:r>
    </w:p>
    <w:p w14:paraId="66720521" w14:textId="77777777" w:rsidR="001D76B3" w:rsidRPr="001D76B3" w:rsidRDefault="001D76B3" w:rsidP="001D76B3">
      <w:pPr>
        <w:numPr>
          <w:ilvl w:val="0"/>
          <w:numId w:val="3"/>
        </w:numPr>
      </w:pPr>
      <w:r w:rsidRPr="001D76B3">
        <w:rPr>
          <w:rFonts w:hint="eastAsia"/>
        </w:rPr>
        <w:t>（1）向中国举行多次侵略；</w:t>
      </w:r>
    </w:p>
    <w:p w14:paraId="3F3BA2F9" w14:textId="77777777" w:rsidR="001D76B3" w:rsidRPr="001D76B3" w:rsidRDefault="001D76B3" w:rsidP="001D76B3">
      <w:pPr>
        <w:numPr>
          <w:ilvl w:val="0"/>
          <w:numId w:val="3"/>
        </w:numPr>
      </w:pPr>
      <w:r w:rsidRPr="001D76B3">
        <w:rPr>
          <w:rFonts w:hint="eastAsia"/>
        </w:rPr>
        <w:t>（2）强迫中国签订一系列不平等条约，攫取侵略特权；</w:t>
      </w:r>
    </w:p>
    <w:p w14:paraId="6DE7F815" w14:textId="77777777" w:rsidR="001D76B3" w:rsidRPr="001D76B3" w:rsidRDefault="001D76B3" w:rsidP="001D76B3">
      <w:pPr>
        <w:numPr>
          <w:ilvl w:val="0"/>
          <w:numId w:val="3"/>
        </w:numPr>
      </w:pPr>
      <w:r w:rsidRPr="001D76B3">
        <w:rPr>
          <w:rFonts w:hint="eastAsia"/>
        </w:rPr>
        <w:t>（3）控制中国的通商口岸，设立租界；</w:t>
      </w:r>
    </w:p>
    <w:p w14:paraId="77251E5C" w14:textId="77777777" w:rsidR="001D76B3" w:rsidRPr="001D76B3" w:rsidRDefault="001D76B3" w:rsidP="001D76B3">
      <w:pPr>
        <w:numPr>
          <w:ilvl w:val="0"/>
          <w:numId w:val="3"/>
        </w:numPr>
      </w:pPr>
      <w:r w:rsidRPr="001D76B3">
        <w:rPr>
          <w:rFonts w:hint="eastAsia"/>
        </w:rPr>
        <w:t>（4）在中国经营重工业，直接进行经济压迫；</w:t>
      </w:r>
    </w:p>
    <w:p w14:paraId="660A9C71" w14:textId="77777777" w:rsidR="001D76B3" w:rsidRPr="001D76B3" w:rsidRDefault="001D76B3" w:rsidP="001D76B3">
      <w:pPr>
        <w:numPr>
          <w:ilvl w:val="0"/>
          <w:numId w:val="3"/>
        </w:numPr>
      </w:pPr>
      <w:r w:rsidRPr="001D76B3">
        <w:rPr>
          <w:rFonts w:hint="eastAsia"/>
        </w:rPr>
        <w:t>（5）垄断中国的金融和财政；</w:t>
      </w:r>
    </w:p>
    <w:p w14:paraId="40207FFB" w14:textId="77777777" w:rsidR="001D76B3" w:rsidRPr="001D76B3" w:rsidRDefault="001D76B3" w:rsidP="001D76B3">
      <w:pPr>
        <w:numPr>
          <w:ilvl w:val="0"/>
          <w:numId w:val="3"/>
        </w:numPr>
      </w:pPr>
      <w:r w:rsidRPr="001D76B3">
        <w:rPr>
          <w:rFonts w:hint="eastAsia"/>
        </w:rPr>
        <w:t>（6）造成一个买办的和商业高利贷的剥削网，培植买办阶级和高利贷阶级；</w:t>
      </w:r>
    </w:p>
    <w:p w14:paraId="39DA8D5C" w14:textId="77777777" w:rsidR="001D76B3" w:rsidRPr="001D76B3" w:rsidRDefault="001D76B3" w:rsidP="001D76B3">
      <w:pPr>
        <w:numPr>
          <w:ilvl w:val="0"/>
          <w:numId w:val="3"/>
        </w:numPr>
      </w:pPr>
      <w:r w:rsidRPr="001D76B3">
        <w:rPr>
          <w:rFonts w:hint="eastAsia"/>
        </w:rPr>
        <w:t>（7）使地主阶级成为统治中国的支柱；</w:t>
      </w:r>
    </w:p>
    <w:p w14:paraId="106DDFB6" w14:textId="77777777" w:rsidR="001D76B3" w:rsidRPr="001D76B3" w:rsidRDefault="001D76B3" w:rsidP="001D76B3">
      <w:pPr>
        <w:numPr>
          <w:ilvl w:val="0"/>
          <w:numId w:val="3"/>
        </w:numPr>
      </w:pPr>
      <w:r w:rsidRPr="001D76B3">
        <w:rPr>
          <w:rFonts w:hint="eastAsia"/>
        </w:rPr>
        <w:t>（8）造成军阀割据和军阀混战；</w:t>
      </w:r>
    </w:p>
    <w:p w14:paraId="622C0210" w14:textId="77777777" w:rsidR="001D76B3" w:rsidRPr="001D76B3" w:rsidRDefault="001D76B3" w:rsidP="001D76B3">
      <w:pPr>
        <w:numPr>
          <w:ilvl w:val="0"/>
          <w:numId w:val="3"/>
        </w:numPr>
      </w:pPr>
      <w:r w:rsidRPr="001D76B3">
        <w:rPr>
          <w:rFonts w:hint="eastAsia"/>
        </w:rPr>
        <w:t>（9）实行文化侵略政策；</w:t>
      </w:r>
    </w:p>
    <w:p w14:paraId="4D57FB73" w14:textId="77777777" w:rsidR="001D76B3" w:rsidRPr="001D76B3" w:rsidRDefault="001D76B3" w:rsidP="001D76B3">
      <w:pPr>
        <w:numPr>
          <w:ilvl w:val="0"/>
          <w:numId w:val="3"/>
        </w:numPr>
      </w:pPr>
      <w:r w:rsidRPr="001D76B3">
        <w:rPr>
          <w:rFonts w:hint="eastAsia"/>
        </w:rPr>
        <w:t>（10）在一定条件下，把一部分地区沦为直接统治的殖民地。</w:t>
      </w:r>
    </w:p>
    <w:p w14:paraId="43564A3C" w14:textId="77777777" w:rsidR="001D76B3" w:rsidRPr="001D76B3" w:rsidRDefault="001D76B3" w:rsidP="001D76B3">
      <w:pPr>
        <w:numPr>
          <w:ilvl w:val="0"/>
          <w:numId w:val="3"/>
        </w:numPr>
      </w:pPr>
      <w:r w:rsidRPr="001D76B3">
        <w:rPr>
          <w:rFonts w:hint="eastAsia"/>
        </w:rPr>
        <w:t>半殖民地半封建社会的基本特征</w:t>
      </w:r>
      <w:r w:rsidRPr="001D76B3">
        <w:rPr>
          <w:rFonts w:hint="eastAsia"/>
        </w:rPr>
        <w:t xml:space="preserve"> </w:t>
      </w:r>
    </w:p>
    <w:p w14:paraId="606AC95F" w14:textId="77777777" w:rsidR="001D76B3" w:rsidRPr="001D76B3" w:rsidRDefault="001D76B3" w:rsidP="001D76B3">
      <w:pPr>
        <w:numPr>
          <w:ilvl w:val="0"/>
          <w:numId w:val="3"/>
        </w:numPr>
      </w:pPr>
      <w:r w:rsidRPr="001D76B3">
        <w:rPr>
          <w:rFonts w:hint="eastAsia"/>
        </w:rPr>
        <w:t>四、近代中国的主要矛盾和历史任务</w:t>
      </w:r>
    </w:p>
    <w:p w14:paraId="7BBC18BA" w14:textId="77777777" w:rsidR="001D76B3" w:rsidRPr="001D76B3" w:rsidRDefault="001D76B3" w:rsidP="001D76B3">
      <w:pPr>
        <w:numPr>
          <w:ilvl w:val="0"/>
          <w:numId w:val="3"/>
        </w:numPr>
      </w:pPr>
      <w:r w:rsidRPr="001D76B3">
        <w:rPr>
          <w:rFonts w:hint="eastAsia"/>
        </w:rPr>
        <w:t>中国沦为半殖民地半封建国家后，国家主权和领土完整遭到了严重破坏，政治、经济、金融、外交、军事等大权逐渐被列强操纵，但由于列强之间的矛盾和竞争，没有一个列强有能力独自占领和统治中国，因此，中国与完全的殖民地不同，还维持着一个主权国家和政府的名义，还保留着一定的主权。经济上，外国资本的入侵，一方面严重破坏了中国传统的自给自足的自然经济，另一方面又给中国的资本主义的发展创造了某种条件，中国开始出现资本主义生产关系。</w:t>
      </w:r>
    </w:p>
    <w:p w14:paraId="7A0D81E4" w14:textId="77777777" w:rsidR="001D76B3" w:rsidRPr="001D76B3" w:rsidRDefault="001D76B3" w:rsidP="001D76B3">
      <w:pPr>
        <w:numPr>
          <w:ilvl w:val="0"/>
          <w:numId w:val="3"/>
        </w:numPr>
      </w:pPr>
      <w:r w:rsidRPr="001D76B3">
        <w:rPr>
          <w:rFonts w:hint="eastAsia"/>
        </w:rPr>
        <w:t>但是，“帝国主义侵入中国的目的，绝不是要把封建的中国变成资本主义的中国。帝国主义列强的目的和这相反，它们是要把中国变成它们的半殖民地和殖民地”。这就决定了</w:t>
      </w:r>
      <w:r w:rsidRPr="001D76B3">
        <w:rPr>
          <w:rFonts w:hint="eastAsia"/>
          <w:b/>
          <w:bCs/>
        </w:rPr>
        <w:t>资本-帝国主义列强与中华民族之间的矛盾成为近代中国社会的最主要矛盾</w:t>
      </w:r>
      <w:r w:rsidRPr="001D76B3">
        <w:rPr>
          <w:rFonts w:hint="eastAsia"/>
        </w:rPr>
        <w:t>。同时，随着清朝统治者成为列强间接统治中国、镇压人民反抗、维护列强在华利益的工具，</w:t>
      </w:r>
      <w:r w:rsidRPr="001D76B3">
        <w:rPr>
          <w:rFonts w:hint="eastAsia"/>
          <w:b/>
          <w:bCs/>
        </w:rPr>
        <w:t>封建主义与人民大众的矛盾也成为近代中国社会的主要矛盾之一</w:t>
      </w:r>
      <w:r w:rsidRPr="001D76B3">
        <w:rPr>
          <w:rFonts w:hint="eastAsia"/>
        </w:rPr>
        <w:t>。</w:t>
      </w:r>
    </w:p>
    <w:p w14:paraId="733CFE70" w14:textId="77777777" w:rsidR="001D76B3" w:rsidRPr="001D76B3" w:rsidRDefault="001D76B3" w:rsidP="001D76B3">
      <w:pPr>
        <w:numPr>
          <w:ilvl w:val="0"/>
          <w:numId w:val="3"/>
        </w:numPr>
      </w:pPr>
      <w:r w:rsidRPr="001D76B3">
        <w:rPr>
          <w:rFonts w:hint="eastAsia"/>
        </w:rPr>
        <w:t>正确判断中国的社会性质的重要性</w:t>
      </w:r>
    </w:p>
    <w:p w14:paraId="05F9FD36" w14:textId="77777777" w:rsidR="001D76B3" w:rsidRPr="001D76B3" w:rsidRDefault="001D76B3" w:rsidP="001D76B3">
      <w:pPr>
        <w:numPr>
          <w:ilvl w:val="0"/>
          <w:numId w:val="3"/>
        </w:numPr>
      </w:pPr>
      <w:r w:rsidRPr="001D76B3">
        <w:rPr>
          <w:rFonts w:hint="eastAsia"/>
        </w:rPr>
        <w:lastRenderedPageBreak/>
        <w:t>（1）认识中国近代社会的性质，就是认识近代中国的国情。</w:t>
      </w:r>
    </w:p>
    <w:p w14:paraId="6273B118" w14:textId="77777777" w:rsidR="001D76B3" w:rsidRPr="001D76B3" w:rsidRDefault="001D76B3" w:rsidP="001D76B3">
      <w:pPr>
        <w:numPr>
          <w:ilvl w:val="0"/>
          <w:numId w:val="3"/>
        </w:numPr>
      </w:pPr>
      <w:r w:rsidRPr="001D76B3">
        <w:rPr>
          <w:rFonts w:hint="eastAsia"/>
        </w:rPr>
        <w:t>（2）认清社会性质是认清一切革命问题的基本根据。</w:t>
      </w:r>
    </w:p>
    <w:p w14:paraId="0B5DD391" w14:textId="77777777" w:rsidR="001D76B3" w:rsidRPr="001D76B3" w:rsidRDefault="001D76B3" w:rsidP="001D76B3">
      <w:pPr>
        <w:numPr>
          <w:ilvl w:val="0"/>
          <w:numId w:val="3"/>
        </w:numPr>
      </w:pPr>
      <w:r w:rsidRPr="001D76B3">
        <w:rPr>
          <w:rFonts w:hint="eastAsia"/>
        </w:rPr>
        <w:t>（3）正确认识近代中国社会性质，是研究中国近代史的基本出发点。</w:t>
      </w:r>
    </w:p>
    <w:p w14:paraId="298A2018" w14:textId="77777777" w:rsidR="001D76B3" w:rsidRPr="001D76B3" w:rsidRDefault="001D76B3" w:rsidP="001D76B3">
      <w:pPr>
        <w:numPr>
          <w:ilvl w:val="0"/>
          <w:numId w:val="3"/>
        </w:numPr>
      </w:pPr>
      <w:r w:rsidRPr="001D76B3">
        <w:rPr>
          <w:rFonts w:hint="eastAsia"/>
        </w:rPr>
        <w:t>毛泽东在《中国革命于中国共产党》里面说了这样一段话：“只有认清中国革命的性质，才能认清中国革命的对象、任务、动力、前途和转变”（见《毛泽东选集》第二卷第633页）</w:t>
      </w:r>
    </w:p>
    <w:p w14:paraId="32FDF7F6" w14:textId="77777777" w:rsidR="001D76B3" w:rsidRPr="001D76B3" w:rsidRDefault="001D76B3" w:rsidP="001D76B3">
      <w:pPr>
        <w:numPr>
          <w:ilvl w:val="0"/>
          <w:numId w:val="3"/>
        </w:numPr>
      </w:pPr>
      <w:r w:rsidRPr="001D76B3">
        <w:rPr>
          <w:rFonts w:hint="eastAsia"/>
        </w:rPr>
        <w:t>中国近代历史发展的两个过程：帝国主义与封建主义相结合，把中国变成半殖民地殖民地的过程，也就是中国人民反对资本帝国主义及其代理人的过程。</w:t>
      </w:r>
    </w:p>
    <w:p w14:paraId="541E5788" w14:textId="77777777" w:rsidR="001D76B3" w:rsidRPr="001D76B3" w:rsidRDefault="001D76B3" w:rsidP="001D76B3">
      <w:pPr>
        <w:numPr>
          <w:ilvl w:val="0"/>
          <w:numId w:val="3"/>
        </w:numPr>
      </w:pPr>
      <w:r w:rsidRPr="001D76B3">
        <w:rPr>
          <w:rFonts w:hint="eastAsia"/>
        </w:rPr>
        <w:t>两大历史任务及关系</w:t>
      </w:r>
    </w:p>
    <w:p w14:paraId="2B10DAF8" w14:textId="77777777" w:rsidR="001D76B3" w:rsidRPr="001D76B3" w:rsidRDefault="001D76B3" w:rsidP="001D76B3">
      <w:pPr>
        <w:numPr>
          <w:ilvl w:val="0"/>
          <w:numId w:val="3"/>
        </w:numPr>
      </w:pPr>
      <w:r w:rsidRPr="001D76B3">
        <w:rPr>
          <w:rFonts w:hint="eastAsia"/>
        </w:rPr>
        <w:t>“鸦片战争后，中国成为半殖民地半封建国家。中华民族面对着两大历史任务：一个是</w:t>
      </w:r>
      <w:r w:rsidRPr="001D76B3">
        <w:rPr>
          <w:rFonts w:hint="eastAsia"/>
          <w:b/>
          <w:bCs/>
        </w:rPr>
        <w:t>求得民族独立和人民解放</w:t>
      </w:r>
      <w:r w:rsidRPr="001D76B3">
        <w:rPr>
          <w:rFonts w:hint="eastAsia"/>
        </w:rPr>
        <w:t>；一个</w:t>
      </w:r>
      <w:r w:rsidRPr="001D76B3">
        <w:rPr>
          <w:rFonts w:hint="eastAsia"/>
          <w:b/>
          <w:bCs/>
        </w:rPr>
        <w:t>是实现国家繁荣富强和人民共同富裕</w:t>
      </w:r>
      <w:r w:rsidRPr="001D76B3">
        <w:rPr>
          <w:rFonts w:hint="eastAsia"/>
        </w:rPr>
        <w:t>。前一是为后一任务扫清障碍，创造必要的前提。”（见 党的十五大报告）</w:t>
      </w:r>
    </w:p>
    <w:p w14:paraId="40AD1869" w14:textId="77777777" w:rsidR="001D76B3" w:rsidRPr="001D76B3" w:rsidRDefault="001D76B3" w:rsidP="001D76B3">
      <w:pPr>
        <w:numPr>
          <w:ilvl w:val="0"/>
          <w:numId w:val="3"/>
        </w:numPr>
      </w:pPr>
      <w:r w:rsidRPr="001D76B3">
        <w:rPr>
          <w:rFonts w:hint="eastAsia"/>
        </w:rPr>
        <w:t xml:space="preserve"> 不经过反帝反封建的斗争，争得民族独立和人民解放，会导致：            </w:t>
      </w:r>
    </w:p>
    <w:p w14:paraId="4B8E5673" w14:textId="77777777" w:rsidR="001D76B3" w:rsidRPr="001D76B3" w:rsidRDefault="001D76B3" w:rsidP="001D76B3">
      <w:pPr>
        <w:numPr>
          <w:ilvl w:val="0"/>
          <w:numId w:val="3"/>
        </w:numPr>
      </w:pPr>
      <w:r w:rsidRPr="001D76B3">
        <w:rPr>
          <w:rFonts w:hint="eastAsia"/>
        </w:rPr>
        <w:t>第一，不可能推翻帝国主义对中国的控制，改变它们控制中国经济财政命脉，利用特权向中国大量倾销商品和资本输出，而压迫中国民族工商业发展的局面。</w:t>
      </w:r>
    </w:p>
    <w:p w14:paraId="2E975F9B" w14:textId="77777777" w:rsidR="001D76B3" w:rsidRPr="001D76B3" w:rsidRDefault="001D76B3" w:rsidP="001D76B3">
      <w:pPr>
        <w:numPr>
          <w:ilvl w:val="0"/>
          <w:numId w:val="3"/>
        </w:numPr>
      </w:pPr>
      <w:r w:rsidRPr="001D76B3">
        <w:rPr>
          <w:rFonts w:hint="eastAsia"/>
        </w:rPr>
        <w:t>第二，不可能改变传统的小农生产方式，解放农村生产力，改善农民的生活，扩大近代工商业的国内市场。</w:t>
      </w:r>
    </w:p>
    <w:p w14:paraId="510BB4C5" w14:textId="77777777" w:rsidR="007C6D7B" w:rsidRPr="001D76B3" w:rsidRDefault="007C6D7B"/>
    <w:sectPr w:rsidR="007C6D7B" w:rsidRPr="001D76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3">
    <w:panose1 w:val="05040102010807070707"/>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B97784"/>
    <w:multiLevelType w:val="hybridMultilevel"/>
    <w:tmpl w:val="C038D2B6"/>
    <w:lvl w:ilvl="0" w:tplc="4D8424E2">
      <w:start w:val="1"/>
      <w:numFmt w:val="bullet"/>
      <w:lvlText w:val="´"/>
      <w:lvlJc w:val="left"/>
      <w:pPr>
        <w:tabs>
          <w:tab w:val="num" w:pos="720"/>
        </w:tabs>
        <w:ind w:left="720" w:hanging="360"/>
      </w:pPr>
      <w:rPr>
        <w:rFonts w:ascii="Wingdings 3" w:hAnsi="Wingdings 3" w:hint="default"/>
      </w:rPr>
    </w:lvl>
    <w:lvl w:ilvl="1" w:tplc="486CD62C" w:tentative="1">
      <w:start w:val="1"/>
      <w:numFmt w:val="bullet"/>
      <w:lvlText w:val="´"/>
      <w:lvlJc w:val="left"/>
      <w:pPr>
        <w:tabs>
          <w:tab w:val="num" w:pos="1440"/>
        </w:tabs>
        <w:ind w:left="1440" w:hanging="360"/>
      </w:pPr>
      <w:rPr>
        <w:rFonts w:ascii="Wingdings 3" w:hAnsi="Wingdings 3" w:hint="default"/>
      </w:rPr>
    </w:lvl>
    <w:lvl w:ilvl="2" w:tplc="F33CE18C" w:tentative="1">
      <w:start w:val="1"/>
      <w:numFmt w:val="bullet"/>
      <w:lvlText w:val="´"/>
      <w:lvlJc w:val="left"/>
      <w:pPr>
        <w:tabs>
          <w:tab w:val="num" w:pos="2160"/>
        </w:tabs>
        <w:ind w:left="2160" w:hanging="360"/>
      </w:pPr>
      <w:rPr>
        <w:rFonts w:ascii="Wingdings 3" w:hAnsi="Wingdings 3" w:hint="default"/>
      </w:rPr>
    </w:lvl>
    <w:lvl w:ilvl="3" w:tplc="435A4A38" w:tentative="1">
      <w:start w:val="1"/>
      <w:numFmt w:val="bullet"/>
      <w:lvlText w:val="´"/>
      <w:lvlJc w:val="left"/>
      <w:pPr>
        <w:tabs>
          <w:tab w:val="num" w:pos="2880"/>
        </w:tabs>
        <w:ind w:left="2880" w:hanging="360"/>
      </w:pPr>
      <w:rPr>
        <w:rFonts w:ascii="Wingdings 3" w:hAnsi="Wingdings 3" w:hint="default"/>
      </w:rPr>
    </w:lvl>
    <w:lvl w:ilvl="4" w:tplc="A57E5FB8" w:tentative="1">
      <w:start w:val="1"/>
      <w:numFmt w:val="bullet"/>
      <w:lvlText w:val="´"/>
      <w:lvlJc w:val="left"/>
      <w:pPr>
        <w:tabs>
          <w:tab w:val="num" w:pos="3600"/>
        </w:tabs>
        <w:ind w:left="3600" w:hanging="360"/>
      </w:pPr>
      <w:rPr>
        <w:rFonts w:ascii="Wingdings 3" w:hAnsi="Wingdings 3" w:hint="default"/>
      </w:rPr>
    </w:lvl>
    <w:lvl w:ilvl="5" w:tplc="915CDD6A" w:tentative="1">
      <w:start w:val="1"/>
      <w:numFmt w:val="bullet"/>
      <w:lvlText w:val="´"/>
      <w:lvlJc w:val="left"/>
      <w:pPr>
        <w:tabs>
          <w:tab w:val="num" w:pos="4320"/>
        </w:tabs>
        <w:ind w:left="4320" w:hanging="360"/>
      </w:pPr>
      <w:rPr>
        <w:rFonts w:ascii="Wingdings 3" w:hAnsi="Wingdings 3" w:hint="default"/>
      </w:rPr>
    </w:lvl>
    <w:lvl w:ilvl="6" w:tplc="CE82F186" w:tentative="1">
      <w:start w:val="1"/>
      <w:numFmt w:val="bullet"/>
      <w:lvlText w:val="´"/>
      <w:lvlJc w:val="left"/>
      <w:pPr>
        <w:tabs>
          <w:tab w:val="num" w:pos="5040"/>
        </w:tabs>
        <w:ind w:left="5040" w:hanging="360"/>
      </w:pPr>
      <w:rPr>
        <w:rFonts w:ascii="Wingdings 3" w:hAnsi="Wingdings 3" w:hint="default"/>
      </w:rPr>
    </w:lvl>
    <w:lvl w:ilvl="7" w:tplc="5A40DD36" w:tentative="1">
      <w:start w:val="1"/>
      <w:numFmt w:val="bullet"/>
      <w:lvlText w:val="´"/>
      <w:lvlJc w:val="left"/>
      <w:pPr>
        <w:tabs>
          <w:tab w:val="num" w:pos="5760"/>
        </w:tabs>
        <w:ind w:left="5760" w:hanging="360"/>
      </w:pPr>
      <w:rPr>
        <w:rFonts w:ascii="Wingdings 3" w:hAnsi="Wingdings 3" w:hint="default"/>
      </w:rPr>
    </w:lvl>
    <w:lvl w:ilvl="8" w:tplc="E3D4D394"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16A60F7E"/>
    <w:multiLevelType w:val="hybridMultilevel"/>
    <w:tmpl w:val="20BC36D0"/>
    <w:lvl w:ilvl="0" w:tplc="293AF0A0">
      <w:start w:val="1"/>
      <w:numFmt w:val="bullet"/>
      <w:lvlText w:val="´"/>
      <w:lvlJc w:val="left"/>
      <w:pPr>
        <w:tabs>
          <w:tab w:val="num" w:pos="720"/>
        </w:tabs>
        <w:ind w:left="720" w:hanging="360"/>
      </w:pPr>
      <w:rPr>
        <w:rFonts w:ascii="Wingdings 3" w:hAnsi="Wingdings 3" w:hint="default"/>
      </w:rPr>
    </w:lvl>
    <w:lvl w:ilvl="1" w:tplc="DCB493D0" w:tentative="1">
      <w:start w:val="1"/>
      <w:numFmt w:val="bullet"/>
      <w:lvlText w:val="´"/>
      <w:lvlJc w:val="left"/>
      <w:pPr>
        <w:tabs>
          <w:tab w:val="num" w:pos="1440"/>
        </w:tabs>
        <w:ind w:left="1440" w:hanging="360"/>
      </w:pPr>
      <w:rPr>
        <w:rFonts w:ascii="Wingdings 3" w:hAnsi="Wingdings 3" w:hint="default"/>
      </w:rPr>
    </w:lvl>
    <w:lvl w:ilvl="2" w:tplc="3B90842C" w:tentative="1">
      <w:start w:val="1"/>
      <w:numFmt w:val="bullet"/>
      <w:lvlText w:val="´"/>
      <w:lvlJc w:val="left"/>
      <w:pPr>
        <w:tabs>
          <w:tab w:val="num" w:pos="2160"/>
        </w:tabs>
        <w:ind w:left="2160" w:hanging="360"/>
      </w:pPr>
      <w:rPr>
        <w:rFonts w:ascii="Wingdings 3" w:hAnsi="Wingdings 3" w:hint="default"/>
      </w:rPr>
    </w:lvl>
    <w:lvl w:ilvl="3" w:tplc="1F86BACA" w:tentative="1">
      <w:start w:val="1"/>
      <w:numFmt w:val="bullet"/>
      <w:lvlText w:val="´"/>
      <w:lvlJc w:val="left"/>
      <w:pPr>
        <w:tabs>
          <w:tab w:val="num" w:pos="2880"/>
        </w:tabs>
        <w:ind w:left="2880" w:hanging="360"/>
      </w:pPr>
      <w:rPr>
        <w:rFonts w:ascii="Wingdings 3" w:hAnsi="Wingdings 3" w:hint="default"/>
      </w:rPr>
    </w:lvl>
    <w:lvl w:ilvl="4" w:tplc="5616DE70" w:tentative="1">
      <w:start w:val="1"/>
      <w:numFmt w:val="bullet"/>
      <w:lvlText w:val="´"/>
      <w:lvlJc w:val="left"/>
      <w:pPr>
        <w:tabs>
          <w:tab w:val="num" w:pos="3600"/>
        </w:tabs>
        <w:ind w:left="3600" w:hanging="360"/>
      </w:pPr>
      <w:rPr>
        <w:rFonts w:ascii="Wingdings 3" w:hAnsi="Wingdings 3" w:hint="default"/>
      </w:rPr>
    </w:lvl>
    <w:lvl w:ilvl="5" w:tplc="0520EA1C" w:tentative="1">
      <w:start w:val="1"/>
      <w:numFmt w:val="bullet"/>
      <w:lvlText w:val="´"/>
      <w:lvlJc w:val="left"/>
      <w:pPr>
        <w:tabs>
          <w:tab w:val="num" w:pos="4320"/>
        </w:tabs>
        <w:ind w:left="4320" w:hanging="360"/>
      </w:pPr>
      <w:rPr>
        <w:rFonts w:ascii="Wingdings 3" w:hAnsi="Wingdings 3" w:hint="default"/>
      </w:rPr>
    </w:lvl>
    <w:lvl w:ilvl="6" w:tplc="E42865FE" w:tentative="1">
      <w:start w:val="1"/>
      <w:numFmt w:val="bullet"/>
      <w:lvlText w:val="´"/>
      <w:lvlJc w:val="left"/>
      <w:pPr>
        <w:tabs>
          <w:tab w:val="num" w:pos="5040"/>
        </w:tabs>
        <w:ind w:left="5040" w:hanging="360"/>
      </w:pPr>
      <w:rPr>
        <w:rFonts w:ascii="Wingdings 3" w:hAnsi="Wingdings 3" w:hint="default"/>
      </w:rPr>
    </w:lvl>
    <w:lvl w:ilvl="7" w:tplc="55586252" w:tentative="1">
      <w:start w:val="1"/>
      <w:numFmt w:val="bullet"/>
      <w:lvlText w:val="´"/>
      <w:lvlJc w:val="left"/>
      <w:pPr>
        <w:tabs>
          <w:tab w:val="num" w:pos="5760"/>
        </w:tabs>
        <w:ind w:left="5760" w:hanging="360"/>
      </w:pPr>
      <w:rPr>
        <w:rFonts w:ascii="Wingdings 3" w:hAnsi="Wingdings 3" w:hint="default"/>
      </w:rPr>
    </w:lvl>
    <w:lvl w:ilvl="8" w:tplc="51C09F48"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6576259E"/>
    <w:multiLevelType w:val="hybridMultilevel"/>
    <w:tmpl w:val="D0FE1AC0"/>
    <w:lvl w:ilvl="0" w:tplc="BF547246">
      <w:start w:val="1"/>
      <w:numFmt w:val="bullet"/>
      <w:lvlText w:val="´"/>
      <w:lvlJc w:val="left"/>
      <w:pPr>
        <w:tabs>
          <w:tab w:val="num" w:pos="720"/>
        </w:tabs>
        <w:ind w:left="720" w:hanging="360"/>
      </w:pPr>
      <w:rPr>
        <w:rFonts w:ascii="Wingdings 3" w:hAnsi="Wingdings 3" w:hint="default"/>
      </w:rPr>
    </w:lvl>
    <w:lvl w:ilvl="1" w:tplc="83CEEEAE" w:tentative="1">
      <w:start w:val="1"/>
      <w:numFmt w:val="bullet"/>
      <w:lvlText w:val="´"/>
      <w:lvlJc w:val="left"/>
      <w:pPr>
        <w:tabs>
          <w:tab w:val="num" w:pos="1440"/>
        </w:tabs>
        <w:ind w:left="1440" w:hanging="360"/>
      </w:pPr>
      <w:rPr>
        <w:rFonts w:ascii="Wingdings 3" w:hAnsi="Wingdings 3" w:hint="default"/>
      </w:rPr>
    </w:lvl>
    <w:lvl w:ilvl="2" w:tplc="30FC86A0" w:tentative="1">
      <w:start w:val="1"/>
      <w:numFmt w:val="bullet"/>
      <w:lvlText w:val="´"/>
      <w:lvlJc w:val="left"/>
      <w:pPr>
        <w:tabs>
          <w:tab w:val="num" w:pos="2160"/>
        </w:tabs>
        <w:ind w:left="2160" w:hanging="360"/>
      </w:pPr>
      <w:rPr>
        <w:rFonts w:ascii="Wingdings 3" w:hAnsi="Wingdings 3" w:hint="default"/>
      </w:rPr>
    </w:lvl>
    <w:lvl w:ilvl="3" w:tplc="1FCC2B86" w:tentative="1">
      <w:start w:val="1"/>
      <w:numFmt w:val="bullet"/>
      <w:lvlText w:val="´"/>
      <w:lvlJc w:val="left"/>
      <w:pPr>
        <w:tabs>
          <w:tab w:val="num" w:pos="2880"/>
        </w:tabs>
        <w:ind w:left="2880" w:hanging="360"/>
      </w:pPr>
      <w:rPr>
        <w:rFonts w:ascii="Wingdings 3" w:hAnsi="Wingdings 3" w:hint="default"/>
      </w:rPr>
    </w:lvl>
    <w:lvl w:ilvl="4" w:tplc="FB988BDE" w:tentative="1">
      <w:start w:val="1"/>
      <w:numFmt w:val="bullet"/>
      <w:lvlText w:val="´"/>
      <w:lvlJc w:val="left"/>
      <w:pPr>
        <w:tabs>
          <w:tab w:val="num" w:pos="3600"/>
        </w:tabs>
        <w:ind w:left="3600" w:hanging="360"/>
      </w:pPr>
      <w:rPr>
        <w:rFonts w:ascii="Wingdings 3" w:hAnsi="Wingdings 3" w:hint="default"/>
      </w:rPr>
    </w:lvl>
    <w:lvl w:ilvl="5" w:tplc="256A9994" w:tentative="1">
      <w:start w:val="1"/>
      <w:numFmt w:val="bullet"/>
      <w:lvlText w:val="´"/>
      <w:lvlJc w:val="left"/>
      <w:pPr>
        <w:tabs>
          <w:tab w:val="num" w:pos="4320"/>
        </w:tabs>
        <w:ind w:left="4320" w:hanging="360"/>
      </w:pPr>
      <w:rPr>
        <w:rFonts w:ascii="Wingdings 3" w:hAnsi="Wingdings 3" w:hint="default"/>
      </w:rPr>
    </w:lvl>
    <w:lvl w:ilvl="6" w:tplc="2BF024DC" w:tentative="1">
      <w:start w:val="1"/>
      <w:numFmt w:val="bullet"/>
      <w:lvlText w:val="´"/>
      <w:lvlJc w:val="left"/>
      <w:pPr>
        <w:tabs>
          <w:tab w:val="num" w:pos="5040"/>
        </w:tabs>
        <w:ind w:left="5040" w:hanging="360"/>
      </w:pPr>
      <w:rPr>
        <w:rFonts w:ascii="Wingdings 3" w:hAnsi="Wingdings 3" w:hint="default"/>
      </w:rPr>
    </w:lvl>
    <w:lvl w:ilvl="7" w:tplc="6B609A66" w:tentative="1">
      <w:start w:val="1"/>
      <w:numFmt w:val="bullet"/>
      <w:lvlText w:val="´"/>
      <w:lvlJc w:val="left"/>
      <w:pPr>
        <w:tabs>
          <w:tab w:val="num" w:pos="5760"/>
        </w:tabs>
        <w:ind w:left="5760" w:hanging="360"/>
      </w:pPr>
      <w:rPr>
        <w:rFonts w:ascii="Wingdings 3" w:hAnsi="Wingdings 3" w:hint="default"/>
      </w:rPr>
    </w:lvl>
    <w:lvl w:ilvl="8" w:tplc="A2A88152" w:tentative="1">
      <w:start w:val="1"/>
      <w:numFmt w:val="bullet"/>
      <w:lvlText w:val="´"/>
      <w:lvlJc w:val="left"/>
      <w:pPr>
        <w:tabs>
          <w:tab w:val="num" w:pos="6480"/>
        </w:tabs>
        <w:ind w:left="6480" w:hanging="360"/>
      </w:pPr>
      <w:rPr>
        <w:rFonts w:ascii="Wingdings 3" w:hAnsi="Wingdings 3"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D7B"/>
    <w:rsid w:val="001D76B3"/>
    <w:rsid w:val="007C6D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8D41A3E"/>
  <w15:chartTrackingRefBased/>
  <w15:docId w15:val="{AF4E50BB-8897-9E45-84F0-31F95F1AD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2877277">
      <w:bodyDiv w:val="1"/>
      <w:marLeft w:val="0"/>
      <w:marRight w:val="0"/>
      <w:marTop w:val="0"/>
      <w:marBottom w:val="0"/>
      <w:divBdr>
        <w:top w:val="none" w:sz="0" w:space="0" w:color="auto"/>
        <w:left w:val="none" w:sz="0" w:space="0" w:color="auto"/>
        <w:bottom w:val="none" w:sz="0" w:space="0" w:color="auto"/>
        <w:right w:val="none" w:sz="0" w:space="0" w:color="auto"/>
      </w:divBdr>
      <w:divsChild>
        <w:div w:id="1628313633">
          <w:marLeft w:val="547"/>
          <w:marRight w:val="0"/>
          <w:marTop w:val="200"/>
          <w:marBottom w:val="0"/>
          <w:divBdr>
            <w:top w:val="none" w:sz="0" w:space="0" w:color="auto"/>
            <w:left w:val="none" w:sz="0" w:space="0" w:color="auto"/>
            <w:bottom w:val="none" w:sz="0" w:space="0" w:color="auto"/>
            <w:right w:val="none" w:sz="0" w:space="0" w:color="auto"/>
          </w:divBdr>
        </w:div>
        <w:div w:id="166794980">
          <w:marLeft w:val="547"/>
          <w:marRight w:val="0"/>
          <w:marTop w:val="200"/>
          <w:marBottom w:val="0"/>
          <w:divBdr>
            <w:top w:val="none" w:sz="0" w:space="0" w:color="auto"/>
            <w:left w:val="none" w:sz="0" w:space="0" w:color="auto"/>
            <w:bottom w:val="none" w:sz="0" w:space="0" w:color="auto"/>
            <w:right w:val="none" w:sz="0" w:space="0" w:color="auto"/>
          </w:divBdr>
        </w:div>
        <w:div w:id="1214002288">
          <w:marLeft w:val="547"/>
          <w:marRight w:val="0"/>
          <w:marTop w:val="200"/>
          <w:marBottom w:val="0"/>
          <w:divBdr>
            <w:top w:val="none" w:sz="0" w:space="0" w:color="auto"/>
            <w:left w:val="none" w:sz="0" w:space="0" w:color="auto"/>
            <w:bottom w:val="none" w:sz="0" w:space="0" w:color="auto"/>
            <w:right w:val="none" w:sz="0" w:space="0" w:color="auto"/>
          </w:divBdr>
        </w:div>
        <w:div w:id="789520033">
          <w:marLeft w:val="547"/>
          <w:marRight w:val="0"/>
          <w:marTop w:val="200"/>
          <w:marBottom w:val="0"/>
          <w:divBdr>
            <w:top w:val="none" w:sz="0" w:space="0" w:color="auto"/>
            <w:left w:val="none" w:sz="0" w:space="0" w:color="auto"/>
            <w:bottom w:val="none" w:sz="0" w:space="0" w:color="auto"/>
            <w:right w:val="none" w:sz="0" w:space="0" w:color="auto"/>
          </w:divBdr>
        </w:div>
        <w:div w:id="2079589275">
          <w:marLeft w:val="547"/>
          <w:marRight w:val="0"/>
          <w:marTop w:val="200"/>
          <w:marBottom w:val="0"/>
          <w:divBdr>
            <w:top w:val="none" w:sz="0" w:space="0" w:color="auto"/>
            <w:left w:val="none" w:sz="0" w:space="0" w:color="auto"/>
            <w:bottom w:val="none" w:sz="0" w:space="0" w:color="auto"/>
            <w:right w:val="none" w:sz="0" w:space="0" w:color="auto"/>
          </w:divBdr>
        </w:div>
        <w:div w:id="1928996618">
          <w:marLeft w:val="547"/>
          <w:marRight w:val="0"/>
          <w:marTop w:val="200"/>
          <w:marBottom w:val="0"/>
          <w:divBdr>
            <w:top w:val="none" w:sz="0" w:space="0" w:color="auto"/>
            <w:left w:val="none" w:sz="0" w:space="0" w:color="auto"/>
            <w:bottom w:val="none" w:sz="0" w:space="0" w:color="auto"/>
            <w:right w:val="none" w:sz="0" w:space="0" w:color="auto"/>
          </w:divBdr>
        </w:div>
        <w:div w:id="1650087212">
          <w:marLeft w:val="547"/>
          <w:marRight w:val="0"/>
          <w:marTop w:val="200"/>
          <w:marBottom w:val="0"/>
          <w:divBdr>
            <w:top w:val="none" w:sz="0" w:space="0" w:color="auto"/>
            <w:left w:val="none" w:sz="0" w:space="0" w:color="auto"/>
            <w:bottom w:val="none" w:sz="0" w:space="0" w:color="auto"/>
            <w:right w:val="none" w:sz="0" w:space="0" w:color="auto"/>
          </w:divBdr>
        </w:div>
        <w:div w:id="2146773776">
          <w:marLeft w:val="547"/>
          <w:marRight w:val="0"/>
          <w:marTop w:val="200"/>
          <w:marBottom w:val="0"/>
          <w:divBdr>
            <w:top w:val="none" w:sz="0" w:space="0" w:color="auto"/>
            <w:left w:val="none" w:sz="0" w:space="0" w:color="auto"/>
            <w:bottom w:val="none" w:sz="0" w:space="0" w:color="auto"/>
            <w:right w:val="none" w:sz="0" w:space="0" w:color="auto"/>
          </w:divBdr>
        </w:div>
        <w:div w:id="50690226">
          <w:marLeft w:val="547"/>
          <w:marRight w:val="0"/>
          <w:marTop w:val="200"/>
          <w:marBottom w:val="0"/>
          <w:divBdr>
            <w:top w:val="none" w:sz="0" w:space="0" w:color="auto"/>
            <w:left w:val="none" w:sz="0" w:space="0" w:color="auto"/>
            <w:bottom w:val="none" w:sz="0" w:space="0" w:color="auto"/>
            <w:right w:val="none" w:sz="0" w:space="0" w:color="auto"/>
          </w:divBdr>
        </w:div>
        <w:div w:id="437140710">
          <w:marLeft w:val="547"/>
          <w:marRight w:val="0"/>
          <w:marTop w:val="200"/>
          <w:marBottom w:val="0"/>
          <w:divBdr>
            <w:top w:val="none" w:sz="0" w:space="0" w:color="auto"/>
            <w:left w:val="none" w:sz="0" w:space="0" w:color="auto"/>
            <w:bottom w:val="none" w:sz="0" w:space="0" w:color="auto"/>
            <w:right w:val="none" w:sz="0" w:space="0" w:color="auto"/>
          </w:divBdr>
        </w:div>
        <w:div w:id="1521777632">
          <w:marLeft w:val="547"/>
          <w:marRight w:val="0"/>
          <w:marTop w:val="200"/>
          <w:marBottom w:val="0"/>
          <w:divBdr>
            <w:top w:val="none" w:sz="0" w:space="0" w:color="auto"/>
            <w:left w:val="none" w:sz="0" w:space="0" w:color="auto"/>
            <w:bottom w:val="none" w:sz="0" w:space="0" w:color="auto"/>
            <w:right w:val="none" w:sz="0" w:space="0" w:color="auto"/>
          </w:divBdr>
        </w:div>
        <w:div w:id="2048215493">
          <w:marLeft w:val="547"/>
          <w:marRight w:val="0"/>
          <w:marTop w:val="200"/>
          <w:marBottom w:val="0"/>
          <w:divBdr>
            <w:top w:val="none" w:sz="0" w:space="0" w:color="auto"/>
            <w:left w:val="none" w:sz="0" w:space="0" w:color="auto"/>
            <w:bottom w:val="none" w:sz="0" w:space="0" w:color="auto"/>
            <w:right w:val="none" w:sz="0" w:space="0" w:color="auto"/>
          </w:divBdr>
        </w:div>
        <w:div w:id="503473895">
          <w:marLeft w:val="547"/>
          <w:marRight w:val="0"/>
          <w:marTop w:val="200"/>
          <w:marBottom w:val="0"/>
          <w:divBdr>
            <w:top w:val="none" w:sz="0" w:space="0" w:color="auto"/>
            <w:left w:val="none" w:sz="0" w:space="0" w:color="auto"/>
            <w:bottom w:val="none" w:sz="0" w:space="0" w:color="auto"/>
            <w:right w:val="none" w:sz="0" w:space="0" w:color="auto"/>
          </w:divBdr>
        </w:div>
        <w:div w:id="1558131234">
          <w:marLeft w:val="547"/>
          <w:marRight w:val="0"/>
          <w:marTop w:val="200"/>
          <w:marBottom w:val="0"/>
          <w:divBdr>
            <w:top w:val="none" w:sz="0" w:space="0" w:color="auto"/>
            <w:left w:val="none" w:sz="0" w:space="0" w:color="auto"/>
            <w:bottom w:val="none" w:sz="0" w:space="0" w:color="auto"/>
            <w:right w:val="none" w:sz="0" w:space="0" w:color="auto"/>
          </w:divBdr>
        </w:div>
        <w:div w:id="1850362223">
          <w:marLeft w:val="547"/>
          <w:marRight w:val="0"/>
          <w:marTop w:val="200"/>
          <w:marBottom w:val="0"/>
          <w:divBdr>
            <w:top w:val="none" w:sz="0" w:space="0" w:color="auto"/>
            <w:left w:val="none" w:sz="0" w:space="0" w:color="auto"/>
            <w:bottom w:val="none" w:sz="0" w:space="0" w:color="auto"/>
            <w:right w:val="none" w:sz="0" w:space="0" w:color="auto"/>
          </w:divBdr>
        </w:div>
        <w:div w:id="1178731808">
          <w:marLeft w:val="547"/>
          <w:marRight w:val="0"/>
          <w:marTop w:val="200"/>
          <w:marBottom w:val="0"/>
          <w:divBdr>
            <w:top w:val="none" w:sz="0" w:space="0" w:color="auto"/>
            <w:left w:val="none" w:sz="0" w:space="0" w:color="auto"/>
            <w:bottom w:val="none" w:sz="0" w:space="0" w:color="auto"/>
            <w:right w:val="none" w:sz="0" w:space="0" w:color="auto"/>
          </w:divBdr>
        </w:div>
        <w:div w:id="1530993411">
          <w:marLeft w:val="547"/>
          <w:marRight w:val="0"/>
          <w:marTop w:val="200"/>
          <w:marBottom w:val="0"/>
          <w:divBdr>
            <w:top w:val="none" w:sz="0" w:space="0" w:color="auto"/>
            <w:left w:val="none" w:sz="0" w:space="0" w:color="auto"/>
            <w:bottom w:val="none" w:sz="0" w:space="0" w:color="auto"/>
            <w:right w:val="none" w:sz="0" w:space="0" w:color="auto"/>
          </w:divBdr>
        </w:div>
        <w:div w:id="995037580">
          <w:marLeft w:val="547"/>
          <w:marRight w:val="0"/>
          <w:marTop w:val="200"/>
          <w:marBottom w:val="0"/>
          <w:divBdr>
            <w:top w:val="none" w:sz="0" w:space="0" w:color="auto"/>
            <w:left w:val="none" w:sz="0" w:space="0" w:color="auto"/>
            <w:bottom w:val="none" w:sz="0" w:space="0" w:color="auto"/>
            <w:right w:val="none" w:sz="0" w:space="0" w:color="auto"/>
          </w:divBdr>
        </w:div>
        <w:div w:id="78185063">
          <w:marLeft w:val="547"/>
          <w:marRight w:val="0"/>
          <w:marTop w:val="200"/>
          <w:marBottom w:val="0"/>
          <w:divBdr>
            <w:top w:val="none" w:sz="0" w:space="0" w:color="auto"/>
            <w:left w:val="none" w:sz="0" w:space="0" w:color="auto"/>
            <w:bottom w:val="none" w:sz="0" w:space="0" w:color="auto"/>
            <w:right w:val="none" w:sz="0" w:space="0" w:color="auto"/>
          </w:divBdr>
        </w:div>
        <w:div w:id="1149639963">
          <w:marLeft w:val="547"/>
          <w:marRight w:val="0"/>
          <w:marTop w:val="200"/>
          <w:marBottom w:val="0"/>
          <w:divBdr>
            <w:top w:val="none" w:sz="0" w:space="0" w:color="auto"/>
            <w:left w:val="none" w:sz="0" w:space="0" w:color="auto"/>
            <w:bottom w:val="none" w:sz="0" w:space="0" w:color="auto"/>
            <w:right w:val="none" w:sz="0" w:space="0" w:color="auto"/>
          </w:divBdr>
        </w:div>
        <w:div w:id="1084256009">
          <w:marLeft w:val="547"/>
          <w:marRight w:val="0"/>
          <w:marTop w:val="200"/>
          <w:marBottom w:val="0"/>
          <w:divBdr>
            <w:top w:val="none" w:sz="0" w:space="0" w:color="auto"/>
            <w:left w:val="none" w:sz="0" w:space="0" w:color="auto"/>
            <w:bottom w:val="none" w:sz="0" w:space="0" w:color="auto"/>
            <w:right w:val="none" w:sz="0" w:space="0" w:color="auto"/>
          </w:divBdr>
        </w:div>
        <w:div w:id="1273130924">
          <w:marLeft w:val="547"/>
          <w:marRight w:val="0"/>
          <w:marTop w:val="200"/>
          <w:marBottom w:val="0"/>
          <w:divBdr>
            <w:top w:val="none" w:sz="0" w:space="0" w:color="auto"/>
            <w:left w:val="none" w:sz="0" w:space="0" w:color="auto"/>
            <w:bottom w:val="none" w:sz="0" w:space="0" w:color="auto"/>
            <w:right w:val="none" w:sz="0" w:space="0" w:color="auto"/>
          </w:divBdr>
        </w:div>
        <w:div w:id="514610255">
          <w:marLeft w:val="547"/>
          <w:marRight w:val="0"/>
          <w:marTop w:val="200"/>
          <w:marBottom w:val="0"/>
          <w:divBdr>
            <w:top w:val="none" w:sz="0" w:space="0" w:color="auto"/>
            <w:left w:val="none" w:sz="0" w:space="0" w:color="auto"/>
            <w:bottom w:val="none" w:sz="0" w:space="0" w:color="auto"/>
            <w:right w:val="none" w:sz="0" w:space="0" w:color="auto"/>
          </w:divBdr>
        </w:div>
        <w:div w:id="901059321">
          <w:marLeft w:val="547"/>
          <w:marRight w:val="0"/>
          <w:marTop w:val="200"/>
          <w:marBottom w:val="0"/>
          <w:divBdr>
            <w:top w:val="none" w:sz="0" w:space="0" w:color="auto"/>
            <w:left w:val="none" w:sz="0" w:space="0" w:color="auto"/>
            <w:bottom w:val="none" w:sz="0" w:space="0" w:color="auto"/>
            <w:right w:val="none" w:sz="0" w:space="0" w:color="auto"/>
          </w:divBdr>
        </w:div>
        <w:div w:id="834301062">
          <w:marLeft w:val="547"/>
          <w:marRight w:val="0"/>
          <w:marTop w:val="200"/>
          <w:marBottom w:val="0"/>
          <w:divBdr>
            <w:top w:val="none" w:sz="0" w:space="0" w:color="auto"/>
            <w:left w:val="none" w:sz="0" w:space="0" w:color="auto"/>
            <w:bottom w:val="none" w:sz="0" w:space="0" w:color="auto"/>
            <w:right w:val="none" w:sz="0" w:space="0" w:color="auto"/>
          </w:divBdr>
        </w:div>
        <w:div w:id="407650182">
          <w:marLeft w:val="547"/>
          <w:marRight w:val="0"/>
          <w:marTop w:val="200"/>
          <w:marBottom w:val="0"/>
          <w:divBdr>
            <w:top w:val="none" w:sz="0" w:space="0" w:color="auto"/>
            <w:left w:val="none" w:sz="0" w:space="0" w:color="auto"/>
            <w:bottom w:val="none" w:sz="0" w:space="0" w:color="auto"/>
            <w:right w:val="none" w:sz="0" w:space="0" w:color="auto"/>
          </w:divBdr>
        </w:div>
        <w:div w:id="445514131">
          <w:marLeft w:val="547"/>
          <w:marRight w:val="0"/>
          <w:marTop w:val="200"/>
          <w:marBottom w:val="0"/>
          <w:divBdr>
            <w:top w:val="none" w:sz="0" w:space="0" w:color="auto"/>
            <w:left w:val="none" w:sz="0" w:space="0" w:color="auto"/>
            <w:bottom w:val="none" w:sz="0" w:space="0" w:color="auto"/>
            <w:right w:val="none" w:sz="0" w:space="0" w:color="auto"/>
          </w:divBdr>
        </w:div>
        <w:div w:id="1457990253">
          <w:marLeft w:val="547"/>
          <w:marRight w:val="0"/>
          <w:marTop w:val="200"/>
          <w:marBottom w:val="0"/>
          <w:divBdr>
            <w:top w:val="none" w:sz="0" w:space="0" w:color="auto"/>
            <w:left w:val="none" w:sz="0" w:space="0" w:color="auto"/>
            <w:bottom w:val="none" w:sz="0" w:space="0" w:color="auto"/>
            <w:right w:val="none" w:sz="0" w:space="0" w:color="auto"/>
          </w:divBdr>
        </w:div>
        <w:div w:id="1188330419">
          <w:marLeft w:val="547"/>
          <w:marRight w:val="0"/>
          <w:marTop w:val="200"/>
          <w:marBottom w:val="0"/>
          <w:divBdr>
            <w:top w:val="none" w:sz="0" w:space="0" w:color="auto"/>
            <w:left w:val="none" w:sz="0" w:space="0" w:color="auto"/>
            <w:bottom w:val="none" w:sz="0" w:space="0" w:color="auto"/>
            <w:right w:val="none" w:sz="0" w:space="0" w:color="auto"/>
          </w:divBdr>
        </w:div>
        <w:div w:id="408114682">
          <w:marLeft w:val="547"/>
          <w:marRight w:val="0"/>
          <w:marTop w:val="200"/>
          <w:marBottom w:val="0"/>
          <w:divBdr>
            <w:top w:val="none" w:sz="0" w:space="0" w:color="auto"/>
            <w:left w:val="none" w:sz="0" w:space="0" w:color="auto"/>
            <w:bottom w:val="none" w:sz="0" w:space="0" w:color="auto"/>
            <w:right w:val="none" w:sz="0" w:space="0" w:color="auto"/>
          </w:divBdr>
        </w:div>
        <w:div w:id="884754040">
          <w:marLeft w:val="547"/>
          <w:marRight w:val="0"/>
          <w:marTop w:val="200"/>
          <w:marBottom w:val="0"/>
          <w:divBdr>
            <w:top w:val="none" w:sz="0" w:space="0" w:color="auto"/>
            <w:left w:val="none" w:sz="0" w:space="0" w:color="auto"/>
            <w:bottom w:val="none" w:sz="0" w:space="0" w:color="auto"/>
            <w:right w:val="none" w:sz="0" w:space="0" w:color="auto"/>
          </w:divBdr>
        </w:div>
        <w:div w:id="1708412260">
          <w:marLeft w:val="547"/>
          <w:marRight w:val="0"/>
          <w:marTop w:val="200"/>
          <w:marBottom w:val="0"/>
          <w:divBdr>
            <w:top w:val="none" w:sz="0" w:space="0" w:color="auto"/>
            <w:left w:val="none" w:sz="0" w:space="0" w:color="auto"/>
            <w:bottom w:val="none" w:sz="0" w:space="0" w:color="auto"/>
            <w:right w:val="none" w:sz="0" w:space="0" w:color="auto"/>
          </w:divBdr>
        </w:div>
        <w:div w:id="176896443">
          <w:marLeft w:val="547"/>
          <w:marRight w:val="0"/>
          <w:marTop w:val="200"/>
          <w:marBottom w:val="0"/>
          <w:divBdr>
            <w:top w:val="none" w:sz="0" w:space="0" w:color="auto"/>
            <w:left w:val="none" w:sz="0" w:space="0" w:color="auto"/>
            <w:bottom w:val="none" w:sz="0" w:space="0" w:color="auto"/>
            <w:right w:val="none" w:sz="0" w:space="0" w:color="auto"/>
          </w:divBdr>
        </w:div>
        <w:div w:id="33894598">
          <w:marLeft w:val="547"/>
          <w:marRight w:val="0"/>
          <w:marTop w:val="200"/>
          <w:marBottom w:val="0"/>
          <w:divBdr>
            <w:top w:val="none" w:sz="0" w:space="0" w:color="auto"/>
            <w:left w:val="none" w:sz="0" w:space="0" w:color="auto"/>
            <w:bottom w:val="none" w:sz="0" w:space="0" w:color="auto"/>
            <w:right w:val="none" w:sz="0" w:space="0" w:color="auto"/>
          </w:divBdr>
        </w:div>
        <w:div w:id="844051850">
          <w:marLeft w:val="547"/>
          <w:marRight w:val="0"/>
          <w:marTop w:val="200"/>
          <w:marBottom w:val="0"/>
          <w:divBdr>
            <w:top w:val="none" w:sz="0" w:space="0" w:color="auto"/>
            <w:left w:val="none" w:sz="0" w:space="0" w:color="auto"/>
            <w:bottom w:val="none" w:sz="0" w:space="0" w:color="auto"/>
            <w:right w:val="none" w:sz="0" w:space="0" w:color="auto"/>
          </w:divBdr>
        </w:div>
        <w:div w:id="1702244580">
          <w:marLeft w:val="547"/>
          <w:marRight w:val="0"/>
          <w:marTop w:val="200"/>
          <w:marBottom w:val="0"/>
          <w:divBdr>
            <w:top w:val="none" w:sz="0" w:space="0" w:color="auto"/>
            <w:left w:val="none" w:sz="0" w:space="0" w:color="auto"/>
            <w:bottom w:val="none" w:sz="0" w:space="0" w:color="auto"/>
            <w:right w:val="none" w:sz="0" w:space="0" w:color="auto"/>
          </w:divBdr>
        </w:div>
        <w:div w:id="475342260">
          <w:marLeft w:val="547"/>
          <w:marRight w:val="0"/>
          <w:marTop w:val="200"/>
          <w:marBottom w:val="0"/>
          <w:divBdr>
            <w:top w:val="none" w:sz="0" w:space="0" w:color="auto"/>
            <w:left w:val="none" w:sz="0" w:space="0" w:color="auto"/>
            <w:bottom w:val="none" w:sz="0" w:space="0" w:color="auto"/>
            <w:right w:val="none" w:sz="0" w:space="0" w:color="auto"/>
          </w:divBdr>
        </w:div>
        <w:div w:id="367223094">
          <w:marLeft w:val="547"/>
          <w:marRight w:val="0"/>
          <w:marTop w:val="200"/>
          <w:marBottom w:val="0"/>
          <w:divBdr>
            <w:top w:val="none" w:sz="0" w:space="0" w:color="auto"/>
            <w:left w:val="none" w:sz="0" w:space="0" w:color="auto"/>
            <w:bottom w:val="none" w:sz="0" w:space="0" w:color="auto"/>
            <w:right w:val="none" w:sz="0" w:space="0" w:color="auto"/>
          </w:divBdr>
        </w:div>
        <w:div w:id="143857463">
          <w:marLeft w:val="547"/>
          <w:marRight w:val="0"/>
          <w:marTop w:val="200"/>
          <w:marBottom w:val="0"/>
          <w:divBdr>
            <w:top w:val="none" w:sz="0" w:space="0" w:color="auto"/>
            <w:left w:val="none" w:sz="0" w:space="0" w:color="auto"/>
            <w:bottom w:val="none" w:sz="0" w:space="0" w:color="auto"/>
            <w:right w:val="none" w:sz="0" w:space="0" w:color="auto"/>
          </w:divBdr>
        </w:div>
        <w:div w:id="532304519">
          <w:marLeft w:val="547"/>
          <w:marRight w:val="0"/>
          <w:marTop w:val="200"/>
          <w:marBottom w:val="0"/>
          <w:divBdr>
            <w:top w:val="none" w:sz="0" w:space="0" w:color="auto"/>
            <w:left w:val="none" w:sz="0" w:space="0" w:color="auto"/>
            <w:bottom w:val="none" w:sz="0" w:space="0" w:color="auto"/>
            <w:right w:val="none" w:sz="0" w:space="0" w:color="auto"/>
          </w:divBdr>
        </w:div>
        <w:div w:id="50856559">
          <w:marLeft w:val="547"/>
          <w:marRight w:val="0"/>
          <w:marTop w:val="200"/>
          <w:marBottom w:val="0"/>
          <w:divBdr>
            <w:top w:val="none" w:sz="0" w:space="0" w:color="auto"/>
            <w:left w:val="none" w:sz="0" w:space="0" w:color="auto"/>
            <w:bottom w:val="none" w:sz="0" w:space="0" w:color="auto"/>
            <w:right w:val="none" w:sz="0" w:space="0" w:color="auto"/>
          </w:divBdr>
        </w:div>
        <w:div w:id="2122263970">
          <w:marLeft w:val="547"/>
          <w:marRight w:val="0"/>
          <w:marTop w:val="200"/>
          <w:marBottom w:val="0"/>
          <w:divBdr>
            <w:top w:val="none" w:sz="0" w:space="0" w:color="auto"/>
            <w:left w:val="none" w:sz="0" w:space="0" w:color="auto"/>
            <w:bottom w:val="none" w:sz="0" w:space="0" w:color="auto"/>
            <w:right w:val="none" w:sz="0" w:space="0" w:color="auto"/>
          </w:divBdr>
        </w:div>
        <w:div w:id="486091769">
          <w:marLeft w:val="547"/>
          <w:marRight w:val="0"/>
          <w:marTop w:val="200"/>
          <w:marBottom w:val="0"/>
          <w:divBdr>
            <w:top w:val="none" w:sz="0" w:space="0" w:color="auto"/>
            <w:left w:val="none" w:sz="0" w:space="0" w:color="auto"/>
            <w:bottom w:val="none" w:sz="0" w:space="0" w:color="auto"/>
            <w:right w:val="none" w:sz="0" w:space="0" w:color="auto"/>
          </w:divBdr>
        </w:div>
        <w:div w:id="652149384">
          <w:marLeft w:val="547"/>
          <w:marRight w:val="0"/>
          <w:marTop w:val="200"/>
          <w:marBottom w:val="0"/>
          <w:divBdr>
            <w:top w:val="none" w:sz="0" w:space="0" w:color="auto"/>
            <w:left w:val="none" w:sz="0" w:space="0" w:color="auto"/>
            <w:bottom w:val="none" w:sz="0" w:space="0" w:color="auto"/>
            <w:right w:val="none" w:sz="0" w:space="0" w:color="auto"/>
          </w:divBdr>
        </w:div>
        <w:div w:id="317615718">
          <w:marLeft w:val="547"/>
          <w:marRight w:val="0"/>
          <w:marTop w:val="200"/>
          <w:marBottom w:val="0"/>
          <w:divBdr>
            <w:top w:val="none" w:sz="0" w:space="0" w:color="auto"/>
            <w:left w:val="none" w:sz="0" w:space="0" w:color="auto"/>
            <w:bottom w:val="none" w:sz="0" w:space="0" w:color="auto"/>
            <w:right w:val="none" w:sz="0" w:space="0" w:color="auto"/>
          </w:divBdr>
        </w:div>
        <w:div w:id="678388913">
          <w:marLeft w:val="547"/>
          <w:marRight w:val="0"/>
          <w:marTop w:val="200"/>
          <w:marBottom w:val="0"/>
          <w:divBdr>
            <w:top w:val="none" w:sz="0" w:space="0" w:color="auto"/>
            <w:left w:val="none" w:sz="0" w:space="0" w:color="auto"/>
            <w:bottom w:val="none" w:sz="0" w:space="0" w:color="auto"/>
            <w:right w:val="none" w:sz="0" w:space="0" w:color="auto"/>
          </w:divBdr>
        </w:div>
        <w:div w:id="232660991">
          <w:marLeft w:val="547"/>
          <w:marRight w:val="0"/>
          <w:marTop w:val="200"/>
          <w:marBottom w:val="0"/>
          <w:divBdr>
            <w:top w:val="none" w:sz="0" w:space="0" w:color="auto"/>
            <w:left w:val="none" w:sz="0" w:space="0" w:color="auto"/>
            <w:bottom w:val="none" w:sz="0" w:space="0" w:color="auto"/>
            <w:right w:val="none" w:sz="0" w:space="0" w:color="auto"/>
          </w:divBdr>
        </w:div>
        <w:div w:id="1348019264">
          <w:marLeft w:val="547"/>
          <w:marRight w:val="0"/>
          <w:marTop w:val="200"/>
          <w:marBottom w:val="0"/>
          <w:divBdr>
            <w:top w:val="none" w:sz="0" w:space="0" w:color="auto"/>
            <w:left w:val="none" w:sz="0" w:space="0" w:color="auto"/>
            <w:bottom w:val="none" w:sz="0" w:space="0" w:color="auto"/>
            <w:right w:val="none" w:sz="0" w:space="0" w:color="auto"/>
          </w:divBdr>
        </w:div>
        <w:div w:id="110128485">
          <w:marLeft w:val="547"/>
          <w:marRight w:val="0"/>
          <w:marTop w:val="200"/>
          <w:marBottom w:val="0"/>
          <w:divBdr>
            <w:top w:val="none" w:sz="0" w:space="0" w:color="auto"/>
            <w:left w:val="none" w:sz="0" w:space="0" w:color="auto"/>
            <w:bottom w:val="none" w:sz="0" w:space="0" w:color="auto"/>
            <w:right w:val="none" w:sz="0" w:space="0" w:color="auto"/>
          </w:divBdr>
        </w:div>
        <w:div w:id="1431438319">
          <w:marLeft w:val="547"/>
          <w:marRight w:val="0"/>
          <w:marTop w:val="200"/>
          <w:marBottom w:val="0"/>
          <w:divBdr>
            <w:top w:val="none" w:sz="0" w:space="0" w:color="auto"/>
            <w:left w:val="none" w:sz="0" w:space="0" w:color="auto"/>
            <w:bottom w:val="none" w:sz="0" w:space="0" w:color="auto"/>
            <w:right w:val="none" w:sz="0" w:space="0" w:color="auto"/>
          </w:divBdr>
        </w:div>
        <w:div w:id="2002812294">
          <w:marLeft w:val="547"/>
          <w:marRight w:val="0"/>
          <w:marTop w:val="200"/>
          <w:marBottom w:val="0"/>
          <w:divBdr>
            <w:top w:val="none" w:sz="0" w:space="0" w:color="auto"/>
            <w:left w:val="none" w:sz="0" w:space="0" w:color="auto"/>
            <w:bottom w:val="none" w:sz="0" w:space="0" w:color="auto"/>
            <w:right w:val="none" w:sz="0" w:space="0" w:color="auto"/>
          </w:divBdr>
        </w:div>
        <w:div w:id="326832733">
          <w:marLeft w:val="547"/>
          <w:marRight w:val="0"/>
          <w:marTop w:val="200"/>
          <w:marBottom w:val="0"/>
          <w:divBdr>
            <w:top w:val="none" w:sz="0" w:space="0" w:color="auto"/>
            <w:left w:val="none" w:sz="0" w:space="0" w:color="auto"/>
            <w:bottom w:val="none" w:sz="0" w:space="0" w:color="auto"/>
            <w:right w:val="none" w:sz="0" w:space="0" w:color="auto"/>
          </w:divBdr>
        </w:div>
        <w:div w:id="1458524474">
          <w:marLeft w:val="547"/>
          <w:marRight w:val="0"/>
          <w:marTop w:val="200"/>
          <w:marBottom w:val="0"/>
          <w:divBdr>
            <w:top w:val="none" w:sz="0" w:space="0" w:color="auto"/>
            <w:left w:val="none" w:sz="0" w:space="0" w:color="auto"/>
            <w:bottom w:val="none" w:sz="0" w:space="0" w:color="auto"/>
            <w:right w:val="none" w:sz="0" w:space="0" w:color="auto"/>
          </w:divBdr>
        </w:div>
        <w:div w:id="1881430210">
          <w:marLeft w:val="547"/>
          <w:marRight w:val="0"/>
          <w:marTop w:val="200"/>
          <w:marBottom w:val="0"/>
          <w:divBdr>
            <w:top w:val="none" w:sz="0" w:space="0" w:color="auto"/>
            <w:left w:val="none" w:sz="0" w:space="0" w:color="auto"/>
            <w:bottom w:val="none" w:sz="0" w:space="0" w:color="auto"/>
            <w:right w:val="none" w:sz="0" w:space="0" w:color="auto"/>
          </w:divBdr>
        </w:div>
        <w:div w:id="1887834835">
          <w:marLeft w:val="547"/>
          <w:marRight w:val="0"/>
          <w:marTop w:val="200"/>
          <w:marBottom w:val="0"/>
          <w:divBdr>
            <w:top w:val="none" w:sz="0" w:space="0" w:color="auto"/>
            <w:left w:val="none" w:sz="0" w:space="0" w:color="auto"/>
            <w:bottom w:val="none" w:sz="0" w:space="0" w:color="auto"/>
            <w:right w:val="none" w:sz="0" w:space="0" w:color="auto"/>
          </w:divBdr>
        </w:div>
        <w:div w:id="327026551">
          <w:marLeft w:val="547"/>
          <w:marRight w:val="0"/>
          <w:marTop w:val="200"/>
          <w:marBottom w:val="0"/>
          <w:divBdr>
            <w:top w:val="none" w:sz="0" w:space="0" w:color="auto"/>
            <w:left w:val="none" w:sz="0" w:space="0" w:color="auto"/>
            <w:bottom w:val="none" w:sz="0" w:space="0" w:color="auto"/>
            <w:right w:val="none" w:sz="0" w:space="0" w:color="auto"/>
          </w:divBdr>
        </w:div>
        <w:div w:id="1035740733">
          <w:marLeft w:val="547"/>
          <w:marRight w:val="0"/>
          <w:marTop w:val="200"/>
          <w:marBottom w:val="0"/>
          <w:divBdr>
            <w:top w:val="none" w:sz="0" w:space="0" w:color="auto"/>
            <w:left w:val="none" w:sz="0" w:space="0" w:color="auto"/>
            <w:bottom w:val="none" w:sz="0" w:space="0" w:color="auto"/>
            <w:right w:val="none" w:sz="0" w:space="0" w:color="auto"/>
          </w:divBdr>
        </w:div>
        <w:div w:id="1602762149">
          <w:marLeft w:val="547"/>
          <w:marRight w:val="0"/>
          <w:marTop w:val="200"/>
          <w:marBottom w:val="0"/>
          <w:divBdr>
            <w:top w:val="none" w:sz="0" w:space="0" w:color="auto"/>
            <w:left w:val="none" w:sz="0" w:space="0" w:color="auto"/>
            <w:bottom w:val="none" w:sz="0" w:space="0" w:color="auto"/>
            <w:right w:val="none" w:sz="0" w:space="0" w:color="auto"/>
          </w:divBdr>
        </w:div>
        <w:div w:id="1493334460">
          <w:marLeft w:val="547"/>
          <w:marRight w:val="0"/>
          <w:marTop w:val="200"/>
          <w:marBottom w:val="0"/>
          <w:divBdr>
            <w:top w:val="none" w:sz="0" w:space="0" w:color="auto"/>
            <w:left w:val="none" w:sz="0" w:space="0" w:color="auto"/>
            <w:bottom w:val="none" w:sz="0" w:space="0" w:color="auto"/>
            <w:right w:val="none" w:sz="0" w:space="0" w:color="auto"/>
          </w:divBdr>
        </w:div>
        <w:div w:id="30736954">
          <w:marLeft w:val="547"/>
          <w:marRight w:val="0"/>
          <w:marTop w:val="200"/>
          <w:marBottom w:val="0"/>
          <w:divBdr>
            <w:top w:val="none" w:sz="0" w:space="0" w:color="auto"/>
            <w:left w:val="none" w:sz="0" w:space="0" w:color="auto"/>
            <w:bottom w:val="none" w:sz="0" w:space="0" w:color="auto"/>
            <w:right w:val="none" w:sz="0" w:space="0" w:color="auto"/>
          </w:divBdr>
        </w:div>
        <w:div w:id="714504559">
          <w:marLeft w:val="547"/>
          <w:marRight w:val="0"/>
          <w:marTop w:val="200"/>
          <w:marBottom w:val="0"/>
          <w:divBdr>
            <w:top w:val="none" w:sz="0" w:space="0" w:color="auto"/>
            <w:left w:val="none" w:sz="0" w:space="0" w:color="auto"/>
            <w:bottom w:val="none" w:sz="0" w:space="0" w:color="auto"/>
            <w:right w:val="none" w:sz="0" w:space="0" w:color="auto"/>
          </w:divBdr>
        </w:div>
        <w:div w:id="1211108222">
          <w:marLeft w:val="547"/>
          <w:marRight w:val="0"/>
          <w:marTop w:val="200"/>
          <w:marBottom w:val="0"/>
          <w:divBdr>
            <w:top w:val="none" w:sz="0" w:space="0" w:color="auto"/>
            <w:left w:val="none" w:sz="0" w:space="0" w:color="auto"/>
            <w:bottom w:val="none" w:sz="0" w:space="0" w:color="auto"/>
            <w:right w:val="none" w:sz="0" w:space="0" w:color="auto"/>
          </w:divBdr>
        </w:div>
        <w:div w:id="595135805">
          <w:marLeft w:val="547"/>
          <w:marRight w:val="0"/>
          <w:marTop w:val="200"/>
          <w:marBottom w:val="0"/>
          <w:divBdr>
            <w:top w:val="none" w:sz="0" w:space="0" w:color="auto"/>
            <w:left w:val="none" w:sz="0" w:space="0" w:color="auto"/>
            <w:bottom w:val="none" w:sz="0" w:space="0" w:color="auto"/>
            <w:right w:val="none" w:sz="0" w:space="0" w:color="auto"/>
          </w:divBdr>
        </w:div>
        <w:div w:id="1254974000">
          <w:marLeft w:val="547"/>
          <w:marRight w:val="0"/>
          <w:marTop w:val="200"/>
          <w:marBottom w:val="0"/>
          <w:divBdr>
            <w:top w:val="none" w:sz="0" w:space="0" w:color="auto"/>
            <w:left w:val="none" w:sz="0" w:space="0" w:color="auto"/>
            <w:bottom w:val="none" w:sz="0" w:space="0" w:color="auto"/>
            <w:right w:val="none" w:sz="0" w:space="0" w:color="auto"/>
          </w:divBdr>
        </w:div>
        <w:div w:id="543062981">
          <w:marLeft w:val="547"/>
          <w:marRight w:val="0"/>
          <w:marTop w:val="200"/>
          <w:marBottom w:val="0"/>
          <w:divBdr>
            <w:top w:val="none" w:sz="0" w:space="0" w:color="auto"/>
            <w:left w:val="none" w:sz="0" w:space="0" w:color="auto"/>
            <w:bottom w:val="none" w:sz="0" w:space="0" w:color="auto"/>
            <w:right w:val="none" w:sz="0" w:space="0" w:color="auto"/>
          </w:divBdr>
        </w:div>
        <w:div w:id="324742433">
          <w:marLeft w:val="547"/>
          <w:marRight w:val="0"/>
          <w:marTop w:val="200"/>
          <w:marBottom w:val="0"/>
          <w:divBdr>
            <w:top w:val="none" w:sz="0" w:space="0" w:color="auto"/>
            <w:left w:val="none" w:sz="0" w:space="0" w:color="auto"/>
            <w:bottom w:val="none" w:sz="0" w:space="0" w:color="auto"/>
            <w:right w:val="none" w:sz="0" w:space="0" w:color="auto"/>
          </w:divBdr>
        </w:div>
        <w:div w:id="1056321880">
          <w:marLeft w:val="547"/>
          <w:marRight w:val="0"/>
          <w:marTop w:val="200"/>
          <w:marBottom w:val="0"/>
          <w:divBdr>
            <w:top w:val="none" w:sz="0" w:space="0" w:color="auto"/>
            <w:left w:val="none" w:sz="0" w:space="0" w:color="auto"/>
            <w:bottom w:val="none" w:sz="0" w:space="0" w:color="auto"/>
            <w:right w:val="none" w:sz="0" w:space="0" w:color="auto"/>
          </w:divBdr>
        </w:div>
        <w:div w:id="594901627">
          <w:marLeft w:val="547"/>
          <w:marRight w:val="0"/>
          <w:marTop w:val="200"/>
          <w:marBottom w:val="0"/>
          <w:divBdr>
            <w:top w:val="none" w:sz="0" w:space="0" w:color="auto"/>
            <w:left w:val="none" w:sz="0" w:space="0" w:color="auto"/>
            <w:bottom w:val="none" w:sz="0" w:space="0" w:color="auto"/>
            <w:right w:val="none" w:sz="0" w:space="0" w:color="auto"/>
          </w:divBdr>
        </w:div>
        <w:div w:id="913509212">
          <w:marLeft w:val="547"/>
          <w:marRight w:val="0"/>
          <w:marTop w:val="200"/>
          <w:marBottom w:val="0"/>
          <w:divBdr>
            <w:top w:val="none" w:sz="0" w:space="0" w:color="auto"/>
            <w:left w:val="none" w:sz="0" w:space="0" w:color="auto"/>
            <w:bottom w:val="none" w:sz="0" w:space="0" w:color="auto"/>
            <w:right w:val="none" w:sz="0" w:space="0" w:color="auto"/>
          </w:divBdr>
        </w:div>
        <w:div w:id="1811244983">
          <w:marLeft w:val="547"/>
          <w:marRight w:val="0"/>
          <w:marTop w:val="200"/>
          <w:marBottom w:val="0"/>
          <w:divBdr>
            <w:top w:val="none" w:sz="0" w:space="0" w:color="auto"/>
            <w:left w:val="none" w:sz="0" w:space="0" w:color="auto"/>
            <w:bottom w:val="none" w:sz="0" w:space="0" w:color="auto"/>
            <w:right w:val="none" w:sz="0" w:space="0" w:color="auto"/>
          </w:divBdr>
        </w:div>
        <w:div w:id="1376542726">
          <w:marLeft w:val="547"/>
          <w:marRight w:val="0"/>
          <w:marTop w:val="200"/>
          <w:marBottom w:val="0"/>
          <w:divBdr>
            <w:top w:val="none" w:sz="0" w:space="0" w:color="auto"/>
            <w:left w:val="none" w:sz="0" w:space="0" w:color="auto"/>
            <w:bottom w:val="none" w:sz="0" w:space="0" w:color="auto"/>
            <w:right w:val="none" w:sz="0" w:space="0" w:color="auto"/>
          </w:divBdr>
        </w:div>
        <w:div w:id="809249959">
          <w:marLeft w:val="547"/>
          <w:marRight w:val="0"/>
          <w:marTop w:val="200"/>
          <w:marBottom w:val="0"/>
          <w:divBdr>
            <w:top w:val="none" w:sz="0" w:space="0" w:color="auto"/>
            <w:left w:val="none" w:sz="0" w:space="0" w:color="auto"/>
            <w:bottom w:val="none" w:sz="0" w:space="0" w:color="auto"/>
            <w:right w:val="none" w:sz="0" w:space="0" w:color="auto"/>
          </w:divBdr>
        </w:div>
        <w:div w:id="145126585">
          <w:marLeft w:val="547"/>
          <w:marRight w:val="0"/>
          <w:marTop w:val="200"/>
          <w:marBottom w:val="0"/>
          <w:divBdr>
            <w:top w:val="none" w:sz="0" w:space="0" w:color="auto"/>
            <w:left w:val="none" w:sz="0" w:space="0" w:color="auto"/>
            <w:bottom w:val="none" w:sz="0" w:space="0" w:color="auto"/>
            <w:right w:val="none" w:sz="0" w:space="0" w:color="auto"/>
          </w:divBdr>
        </w:div>
        <w:div w:id="1160119890">
          <w:marLeft w:val="547"/>
          <w:marRight w:val="0"/>
          <w:marTop w:val="200"/>
          <w:marBottom w:val="0"/>
          <w:divBdr>
            <w:top w:val="none" w:sz="0" w:space="0" w:color="auto"/>
            <w:left w:val="none" w:sz="0" w:space="0" w:color="auto"/>
            <w:bottom w:val="none" w:sz="0" w:space="0" w:color="auto"/>
            <w:right w:val="none" w:sz="0" w:space="0" w:color="auto"/>
          </w:divBdr>
        </w:div>
        <w:div w:id="961568599">
          <w:marLeft w:val="547"/>
          <w:marRight w:val="0"/>
          <w:marTop w:val="200"/>
          <w:marBottom w:val="0"/>
          <w:divBdr>
            <w:top w:val="none" w:sz="0" w:space="0" w:color="auto"/>
            <w:left w:val="none" w:sz="0" w:space="0" w:color="auto"/>
            <w:bottom w:val="none" w:sz="0" w:space="0" w:color="auto"/>
            <w:right w:val="none" w:sz="0" w:space="0" w:color="auto"/>
          </w:divBdr>
        </w:div>
        <w:div w:id="32048854">
          <w:marLeft w:val="547"/>
          <w:marRight w:val="0"/>
          <w:marTop w:val="200"/>
          <w:marBottom w:val="0"/>
          <w:divBdr>
            <w:top w:val="none" w:sz="0" w:space="0" w:color="auto"/>
            <w:left w:val="none" w:sz="0" w:space="0" w:color="auto"/>
            <w:bottom w:val="none" w:sz="0" w:space="0" w:color="auto"/>
            <w:right w:val="none" w:sz="0" w:space="0" w:color="auto"/>
          </w:divBdr>
        </w:div>
        <w:div w:id="1038702883">
          <w:marLeft w:val="547"/>
          <w:marRight w:val="0"/>
          <w:marTop w:val="200"/>
          <w:marBottom w:val="0"/>
          <w:divBdr>
            <w:top w:val="none" w:sz="0" w:space="0" w:color="auto"/>
            <w:left w:val="none" w:sz="0" w:space="0" w:color="auto"/>
            <w:bottom w:val="none" w:sz="0" w:space="0" w:color="auto"/>
            <w:right w:val="none" w:sz="0" w:space="0" w:color="auto"/>
          </w:divBdr>
        </w:div>
        <w:div w:id="191113914">
          <w:marLeft w:val="547"/>
          <w:marRight w:val="0"/>
          <w:marTop w:val="200"/>
          <w:marBottom w:val="0"/>
          <w:divBdr>
            <w:top w:val="none" w:sz="0" w:space="0" w:color="auto"/>
            <w:left w:val="none" w:sz="0" w:space="0" w:color="auto"/>
            <w:bottom w:val="none" w:sz="0" w:space="0" w:color="auto"/>
            <w:right w:val="none" w:sz="0" w:space="0" w:color="auto"/>
          </w:divBdr>
        </w:div>
        <w:div w:id="133063206">
          <w:marLeft w:val="547"/>
          <w:marRight w:val="0"/>
          <w:marTop w:val="200"/>
          <w:marBottom w:val="0"/>
          <w:divBdr>
            <w:top w:val="none" w:sz="0" w:space="0" w:color="auto"/>
            <w:left w:val="none" w:sz="0" w:space="0" w:color="auto"/>
            <w:bottom w:val="none" w:sz="0" w:space="0" w:color="auto"/>
            <w:right w:val="none" w:sz="0" w:space="0" w:color="auto"/>
          </w:divBdr>
        </w:div>
        <w:div w:id="21054206">
          <w:marLeft w:val="547"/>
          <w:marRight w:val="0"/>
          <w:marTop w:val="200"/>
          <w:marBottom w:val="0"/>
          <w:divBdr>
            <w:top w:val="none" w:sz="0" w:space="0" w:color="auto"/>
            <w:left w:val="none" w:sz="0" w:space="0" w:color="auto"/>
            <w:bottom w:val="none" w:sz="0" w:space="0" w:color="auto"/>
            <w:right w:val="none" w:sz="0" w:space="0" w:color="auto"/>
          </w:divBdr>
        </w:div>
        <w:div w:id="56713776">
          <w:marLeft w:val="547"/>
          <w:marRight w:val="0"/>
          <w:marTop w:val="200"/>
          <w:marBottom w:val="0"/>
          <w:divBdr>
            <w:top w:val="none" w:sz="0" w:space="0" w:color="auto"/>
            <w:left w:val="none" w:sz="0" w:space="0" w:color="auto"/>
            <w:bottom w:val="none" w:sz="0" w:space="0" w:color="auto"/>
            <w:right w:val="none" w:sz="0" w:space="0" w:color="auto"/>
          </w:divBdr>
        </w:div>
        <w:div w:id="967974852">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1858</Words>
  <Characters>1878</Characters>
  <Application>Microsoft Office Word</Application>
  <DocSecurity>0</DocSecurity>
  <Lines>58</Lines>
  <Paragraphs>21</Paragraphs>
  <ScaleCrop>false</ScaleCrop>
  <Company/>
  <LinksUpToDate>false</LinksUpToDate>
  <CharactersWithSpaces>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scuxupeng@scu.edu.cn</dc:creator>
  <cp:keywords/>
  <dc:description/>
  <cp:lastModifiedBy>scuxupeng@scu.edu.cn</cp:lastModifiedBy>
  <cp:revision>2</cp:revision>
  <dcterms:created xsi:type="dcterms:W3CDTF">2022-06-09T14:14:00Z</dcterms:created>
  <dcterms:modified xsi:type="dcterms:W3CDTF">2022-06-09T14:15:00Z</dcterms:modified>
</cp:coreProperties>
</file>