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1BAA3" w14:textId="1B406721" w:rsidR="000A44AF" w:rsidRPr="000A44AF" w:rsidRDefault="000A44AF" w:rsidP="000A44AF">
      <w:pPr>
        <w:numPr>
          <w:ilvl w:val="0"/>
          <w:numId w:val="1"/>
        </w:numPr>
      </w:pPr>
      <w:r>
        <w:rPr>
          <w:rFonts w:hint="eastAsia"/>
        </w:rPr>
        <w:t xml:space="preserve">第一章 </w:t>
      </w:r>
      <w:r>
        <w:t xml:space="preserve">  </w:t>
      </w:r>
      <w:r w:rsidRPr="000A44AF">
        <w:rPr>
          <w:rFonts w:hint="eastAsia"/>
        </w:rPr>
        <w:t>渐次加深的危机与反对外国侵略的斗争</w:t>
      </w:r>
    </w:p>
    <w:p w14:paraId="4E61C6C5" w14:textId="77777777" w:rsidR="000A44AF" w:rsidRPr="000A44AF" w:rsidRDefault="000A44AF" w:rsidP="000A44AF">
      <w:pPr>
        <w:numPr>
          <w:ilvl w:val="0"/>
          <w:numId w:val="1"/>
        </w:numPr>
      </w:pPr>
      <w:r w:rsidRPr="000A44AF">
        <w:rPr>
          <w:rFonts w:hint="eastAsia"/>
        </w:rPr>
        <w:t>一、两次鸦片战争</w:t>
      </w:r>
    </w:p>
    <w:p w14:paraId="18135F51" w14:textId="77777777" w:rsidR="000A44AF" w:rsidRPr="000A44AF" w:rsidRDefault="000A44AF" w:rsidP="000A44AF">
      <w:pPr>
        <w:numPr>
          <w:ilvl w:val="0"/>
          <w:numId w:val="1"/>
        </w:numPr>
      </w:pPr>
      <w:r w:rsidRPr="000A44AF">
        <w:rPr>
          <w:rFonts w:hint="eastAsia"/>
        </w:rPr>
        <w:t>二、边疆危机（中法战争）</w:t>
      </w:r>
    </w:p>
    <w:p w14:paraId="3A3C618B" w14:textId="77777777" w:rsidR="000A44AF" w:rsidRPr="000A44AF" w:rsidRDefault="000A44AF" w:rsidP="000A44AF">
      <w:pPr>
        <w:numPr>
          <w:ilvl w:val="0"/>
          <w:numId w:val="1"/>
        </w:numPr>
      </w:pPr>
      <w:r w:rsidRPr="000A44AF">
        <w:rPr>
          <w:rFonts w:hint="eastAsia"/>
        </w:rPr>
        <w:t>三、甲午中日战争</w:t>
      </w:r>
    </w:p>
    <w:p w14:paraId="3976F766" w14:textId="77777777" w:rsidR="000A44AF" w:rsidRPr="000A44AF" w:rsidRDefault="000A44AF" w:rsidP="000A44AF">
      <w:pPr>
        <w:numPr>
          <w:ilvl w:val="0"/>
          <w:numId w:val="1"/>
        </w:numPr>
      </w:pPr>
      <w:r w:rsidRPr="000A44AF">
        <w:rPr>
          <w:rFonts w:hint="eastAsia"/>
        </w:rPr>
        <w:t>四、列强瓜分中国危机</w:t>
      </w:r>
    </w:p>
    <w:p w14:paraId="23FDDF18" w14:textId="77777777" w:rsidR="000A44AF" w:rsidRPr="000A44AF" w:rsidRDefault="000A44AF" w:rsidP="000A44AF">
      <w:pPr>
        <w:numPr>
          <w:ilvl w:val="0"/>
          <w:numId w:val="1"/>
        </w:numPr>
      </w:pPr>
      <w:r w:rsidRPr="000A44AF">
        <w:rPr>
          <w:rFonts w:hint="eastAsia"/>
        </w:rPr>
        <w:t>五、八国联军侵华战争</w:t>
      </w:r>
    </w:p>
    <w:p w14:paraId="5D6469CB" w14:textId="77777777" w:rsidR="000A44AF" w:rsidRPr="000A44AF" w:rsidRDefault="000A44AF" w:rsidP="000A44AF">
      <w:pPr>
        <w:numPr>
          <w:ilvl w:val="0"/>
          <w:numId w:val="1"/>
        </w:numPr>
      </w:pPr>
      <w:r w:rsidRPr="000A44AF">
        <w:rPr>
          <w:rFonts w:hint="eastAsia"/>
        </w:rPr>
        <w:t>一、</w:t>
      </w:r>
      <w:r w:rsidRPr="000A44AF">
        <w:rPr>
          <w:rFonts w:hint="eastAsia"/>
          <w:b/>
          <w:bCs/>
        </w:rPr>
        <w:t>两次鸦片战争</w:t>
      </w:r>
    </w:p>
    <w:p w14:paraId="703B74EC" w14:textId="77777777" w:rsidR="000A44AF" w:rsidRPr="000A44AF" w:rsidRDefault="000A44AF" w:rsidP="000A44AF">
      <w:r w:rsidRPr="000A44AF">
        <w:rPr>
          <w:rFonts w:hint="eastAsia"/>
          <w:b/>
          <w:bCs/>
        </w:rPr>
        <w:t>（</w:t>
      </w:r>
      <w:r w:rsidRPr="000A44AF">
        <w:rPr>
          <w:b/>
          <w:bCs/>
        </w:rPr>
        <w:t>1840-1842</w:t>
      </w:r>
      <w:r w:rsidRPr="000A44AF">
        <w:rPr>
          <w:rFonts w:hint="eastAsia"/>
          <w:b/>
          <w:bCs/>
        </w:rPr>
        <w:t>，</w:t>
      </w:r>
      <w:r w:rsidRPr="000A44AF">
        <w:rPr>
          <w:b/>
          <w:bCs/>
        </w:rPr>
        <w:t>1856-1860</w:t>
      </w:r>
      <w:r w:rsidRPr="000A44AF">
        <w:rPr>
          <w:rFonts w:hint="eastAsia"/>
          <w:b/>
          <w:bCs/>
        </w:rPr>
        <w:t>）</w:t>
      </w:r>
    </w:p>
    <w:p w14:paraId="34017C51" w14:textId="77777777" w:rsidR="000A44AF" w:rsidRPr="000A44AF" w:rsidRDefault="000A44AF" w:rsidP="000A44AF">
      <w:r w:rsidRPr="000A44AF">
        <w:rPr>
          <w:rFonts w:hint="eastAsia"/>
          <w:b/>
          <w:bCs/>
        </w:rPr>
        <w:t>1、鸦片战争爆发的起因：</w:t>
      </w:r>
    </w:p>
    <w:p w14:paraId="380B0F8F" w14:textId="77777777" w:rsidR="000A44AF" w:rsidRPr="000A44AF" w:rsidRDefault="000A44AF" w:rsidP="000A44AF">
      <w:r w:rsidRPr="000A44AF">
        <w:rPr>
          <w:rFonts w:hint="eastAsia"/>
          <w:b/>
          <w:bCs/>
        </w:rPr>
        <w:t>扩大原材料产地和商品倾销地</w:t>
      </w:r>
    </w:p>
    <w:p w14:paraId="1B60BC84" w14:textId="77777777" w:rsidR="000A44AF" w:rsidRPr="000A44AF" w:rsidRDefault="000A44AF" w:rsidP="000A44AF">
      <w:pPr>
        <w:numPr>
          <w:ilvl w:val="0"/>
          <w:numId w:val="2"/>
        </w:numPr>
      </w:pPr>
      <w:r w:rsidRPr="000A44AF">
        <w:rPr>
          <w:rFonts w:hint="eastAsia"/>
          <w:b/>
          <w:bCs/>
        </w:rPr>
        <w:t>英国工业品＆清政府的通商制度</w:t>
      </w:r>
    </w:p>
    <w:p w14:paraId="692CC614" w14:textId="77777777" w:rsidR="000A44AF" w:rsidRPr="000A44AF" w:rsidRDefault="000A44AF" w:rsidP="000A44AF">
      <w:r w:rsidRPr="000A44AF">
        <w:rPr>
          <w:rFonts w:hint="eastAsia"/>
          <w:b/>
          <w:bCs/>
        </w:rPr>
        <w:t xml:space="preserve">    英国：在中国销售廉价的工业品</w:t>
      </w:r>
    </w:p>
    <w:p w14:paraId="75B7DAF5" w14:textId="77777777" w:rsidR="000A44AF" w:rsidRPr="000A44AF" w:rsidRDefault="000A44AF" w:rsidP="000A44AF">
      <w:r w:rsidRPr="000A44AF">
        <w:rPr>
          <w:rFonts w:hint="eastAsia"/>
          <w:b/>
          <w:bCs/>
        </w:rPr>
        <w:t xml:space="preserve">    中国： 闭关锁国。</w:t>
      </w:r>
    </w:p>
    <w:p w14:paraId="2957E636" w14:textId="77777777" w:rsidR="000A44AF" w:rsidRPr="000A44AF" w:rsidRDefault="000A44AF" w:rsidP="000A44AF">
      <w:r w:rsidRPr="000A44AF">
        <w:rPr>
          <w:rFonts w:hint="eastAsia"/>
          <w:b/>
          <w:bCs/>
        </w:rPr>
        <w:t>两个机构</w:t>
      </w:r>
    </w:p>
    <w:p w14:paraId="2C276D2D" w14:textId="77777777" w:rsidR="000A44AF" w:rsidRPr="000A44AF" w:rsidRDefault="000A44AF" w:rsidP="000A44AF">
      <w:r w:rsidRPr="000A44AF">
        <w:rPr>
          <w:rFonts w:hint="eastAsia"/>
          <w:b/>
          <w:bCs/>
        </w:rPr>
        <w:t>东印度公司，广州十三行</w:t>
      </w:r>
      <w:r w:rsidRPr="000A44AF">
        <w:rPr>
          <w:rFonts w:hint="eastAsia"/>
        </w:rPr>
        <w:t xml:space="preserve">              </w:t>
      </w:r>
    </w:p>
    <w:p w14:paraId="7F941CBA" w14:textId="77777777" w:rsidR="000A44AF" w:rsidRPr="000A44AF" w:rsidRDefault="000A44AF" w:rsidP="000A44AF">
      <w:pPr>
        <w:numPr>
          <w:ilvl w:val="0"/>
          <w:numId w:val="3"/>
        </w:numPr>
      </w:pPr>
      <w:r w:rsidRPr="000A44AF">
        <w:rPr>
          <w:rFonts w:hint="eastAsia"/>
        </w:rPr>
        <w:t>在中国闭关锁国的时候，欧洲资本主义国家迅速崛起。英国在18世纪中后期开始工业革命 ，在19世纪二三十年代就基本完成了工业革命，在当时代表了最先进的生产力水平。中国拥有庞大的人口资源，正是英国资产阶级梦寐以求的潜在市场。而中国自给自足的自然经济，当时的中国坚持奉行的闭关锁国政策正是英国向中国倾销其工业产品的“绊脚石”。因此，英国为了开拓海外市场和掠夺生产原料，英国把侵略矛头指向中国。19世纪30年代以前，中国在与外国的贸易中始终处于出超地位。中国对英贸易每年都保持出超二三百万两白银的优势。</w:t>
      </w:r>
    </w:p>
    <w:p w14:paraId="701F136A" w14:textId="77777777" w:rsidR="000A44AF" w:rsidRPr="000A44AF" w:rsidRDefault="000A44AF" w:rsidP="000A44AF">
      <w:pPr>
        <w:numPr>
          <w:ilvl w:val="0"/>
          <w:numId w:val="4"/>
        </w:numPr>
      </w:pPr>
      <w:r w:rsidRPr="000A44AF">
        <w:rPr>
          <w:rFonts w:hint="eastAsia"/>
          <w:b/>
          <w:bCs/>
        </w:rPr>
        <w:t>鸦片对中国社会产生了很大的危害</w:t>
      </w:r>
    </w:p>
    <w:p w14:paraId="7338AF7C" w14:textId="77777777" w:rsidR="000A44AF" w:rsidRPr="000A44AF" w:rsidRDefault="000A44AF" w:rsidP="000A44AF">
      <w:pPr>
        <w:numPr>
          <w:ilvl w:val="0"/>
          <w:numId w:val="5"/>
        </w:numPr>
      </w:pPr>
      <w:r w:rsidRPr="000A44AF">
        <w:rPr>
          <w:rFonts w:hint="eastAsia"/>
          <w:b/>
          <w:bCs/>
        </w:rPr>
        <w:t>严重危害中国人的身心健康</w:t>
      </w:r>
    </w:p>
    <w:p w14:paraId="60B10A20" w14:textId="77777777" w:rsidR="000A44AF" w:rsidRPr="000A44AF" w:rsidRDefault="000A44AF" w:rsidP="000A44AF">
      <w:pPr>
        <w:numPr>
          <w:ilvl w:val="0"/>
          <w:numId w:val="5"/>
        </w:numPr>
      </w:pPr>
      <w:r w:rsidRPr="000A44AF">
        <w:rPr>
          <w:rFonts w:hint="eastAsia"/>
          <w:b/>
          <w:bCs/>
        </w:rPr>
        <w:t>严重破坏中国的社会经济： “银贵钱贱”，1838年1638文铜钱换银一两。</w:t>
      </w:r>
    </w:p>
    <w:p w14:paraId="02DE64FD" w14:textId="77777777" w:rsidR="000A44AF" w:rsidRPr="000A44AF" w:rsidRDefault="000A44AF" w:rsidP="000A44AF">
      <w:pPr>
        <w:numPr>
          <w:ilvl w:val="0"/>
          <w:numId w:val="5"/>
        </w:numPr>
      </w:pPr>
      <w:r w:rsidRPr="000A44AF">
        <w:rPr>
          <w:rFonts w:hint="eastAsia"/>
          <w:b/>
          <w:bCs/>
        </w:rPr>
        <w:t>严重威胁清王朝的统治：</w:t>
      </w:r>
    </w:p>
    <w:p w14:paraId="28D4FEF3" w14:textId="77777777" w:rsidR="000A44AF" w:rsidRPr="000A44AF" w:rsidRDefault="000A44AF" w:rsidP="000A44AF">
      <w:r w:rsidRPr="000A44AF">
        <w:rPr>
          <w:rFonts w:hint="eastAsia"/>
          <w:b/>
          <w:bCs/>
        </w:rPr>
        <w:t>（1）财政：白银外流、百业萧条、国库空虚</w:t>
      </w:r>
    </w:p>
    <w:p w14:paraId="0E457D3C" w14:textId="77777777" w:rsidR="000A44AF" w:rsidRPr="000A44AF" w:rsidRDefault="000A44AF" w:rsidP="000A44AF">
      <w:r w:rsidRPr="000A44AF">
        <w:rPr>
          <w:rFonts w:hint="eastAsia"/>
          <w:b/>
          <w:bCs/>
        </w:rPr>
        <w:t>（2）吏治：鸦片走私，吏治腐败</w:t>
      </w:r>
    </w:p>
    <w:p w14:paraId="1AE21FD2" w14:textId="77777777" w:rsidR="000A44AF" w:rsidRPr="000A44AF" w:rsidRDefault="000A44AF" w:rsidP="000A44AF">
      <w:r w:rsidRPr="000A44AF">
        <w:rPr>
          <w:rFonts w:hint="eastAsia"/>
          <w:b/>
          <w:bCs/>
        </w:rPr>
        <w:t>（3）军队：战斗力下降</w:t>
      </w:r>
    </w:p>
    <w:p w14:paraId="6FEB7787" w14:textId="77777777" w:rsidR="000A44AF" w:rsidRPr="000A44AF" w:rsidRDefault="000A44AF" w:rsidP="000A44AF">
      <w:r w:rsidRPr="000A44AF">
        <w:rPr>
          <w:rFonts w:hint="eastAsia"/>
          <w:b/>
          <w:bCs/>
        </w:rPr>
        <w:t>（4）社会：矛盾频发</w:t>
      </w:r>
    </w:p>
    <w:p w14:paraId="375577BF" w14:textId="77777777" w:rsidR="000A44AF" w:rsidRPr="000A44AF" w:rsidRDefault="000A44AF" w:rsidP="000A44AF">
      <w:pPr>
        <w:numPr>
          <w:ilvl w:val="0"/>
          <w:numId w:val="6"/>
        </w:numPr>
      </w:pPr>
      <w:r w:rsidRPr="000A44AF">
        <w:rPr>
          <w:rFonts w:hint="eastAsia"/>
        </w:rPr>
        <w:t>虎门销烟</w:t>
      </w:r>
    </w:p>
    <w:p w14:paraId="64DF9E0C" w14:textId="77777777" w:rsidR="000A44AF" w:rsidRPr="000A44AF" w:rsidRDefault="000A44AF" w:rsidP="000A44AF">
      <w:pPr>
        <w:numPr>
          <w:ilvl w:val="0"/>
          <w:numId w:val="6"/>
        </w:numPr>
      </w:pPr>
      <w:r w:rsidRPr="000A44AF">
        <w:rPr>
          <w:rFonts w:hint="eastAsia"/>
        </w:rPr>
        <w:t>清政府内部禁-弛的论争，1838年12月道光帝任命林则徐为钦差大臣，赴广东禁烟。</w:t>
      </w:r>
    </w:p>
    <w:p w14:paraId="71BF0D05" w14:textId="77777777" w:rsidR="000A44AF" w:rsidRPr="000A44AF" w:rsidRDefault="000A44AF" w:rsidP="000A44AF">
      <w:pPr>
        <w:numPr>
          <w:ilvl w:val="0"/>
          <w:numId w:val="6"/>
        </w:numPr>
      </w:pPr>
      <w:r w:rsidRPr="000A44AF">
        <w:rPr>
          <w:rFonts w:hint="eastAsia"/>
        </w:rPr>
        <w:t>1839年3月10日，林则徐正式抵粤。则徐首先参观越华书院，并题了一对对联,上联：“海纳百川，有容乃大”　下联：“壁立千仞，无欲则刚”。</w:t>
      </w:r>
    </w:p>
    <w:p w14:paraId="496370C7" w14:textId="77777777" w:rsidR="000A44AF" w:rsidRPr="000A44AF" w:rsidRDefault="000A44AF" w:rsidP="000A44AF">
      <w:pPr>
        <w:numPr>
          <w:ilvl w:val="0"/>
          <w:numId w:val="6"/>
        </w:numPr>
      </w:pPr>
      <w:r w:rsidRPr="000A44AF">
        <w:rPr>
          <w:rFonts w:hint="eastAsia"/>
        </w:rPr>
        <w:t>林则徐限定所有烟商三日内交出全数鸦片，并签切结书，声明以后不贩鸦片，保证：“嗣后来船永不敢夹带鸦片，如有带来，一经查出，货尽没官，人即正法，情甘服罪。”  少数的烟商屈服，交出鸦片，但大部分的烟商，包括官府差役、胥吏查办，皆无所动。  林则徐便宣告：“若鸦片一日未绝，本大臣一日不回，誓与此事相始终，断无中止之理。”</w:t>
      </w:r>
    </w:p>
    <w:p w14:paraId="06EA54CB" w14:textId="77777777" w:rsidR="000A44AF" w:rsidRPr="000A44AF" w:rsidRDefault="000A44AF" w:rsidP="000A44AF">
      <w:pPr>
        <w:numPr>
          <w:ilvl w:val="0"/>
          <w:numId w:val="6"/>
        </w:numPr>
      </w:pPr>
      <w:r w:rsidRPr="000A44AF">
        <w:rPr>
          <w:rFonts w:hint="eastAsia"/>
        </w:rPr>
        <w:t>1839年6月3日（清宣宗道光十九年岁次己亥四月廿二），林则徐下令在虎门海滩当众销毁鸦片，至6月25日结束，共历时23天，销毁鸦片19187箱和2119袋，总重量2376254斤。</w:t>
      </w:r>
    </w:p>
    <w:p w14:paraId="66C3A2B2" w14:textId="77777777" w:rsidR="000A44AF" w:rsidRPr="000A44AF" w:rsidRDefault="000A44AF" w:rsidP="000A44AF">
      <w:pPr>
        <w:numPr>
          <w:ilvl w:val="0"/>
          <w:numId w:val="6"/>
        </w:numPr>
      </w:pPr>
      <w:r w:rsidRPr="000A44AF">
        <w:rPr>
          <w:rFonts w:hint="eastAsia"/>
        </w:rPr>
        <w:t>林维喜案件</w:t>
      </w:r>
    </w:p>
    <w:p w14:paraId="7A457448" w14:textId="77777777" w:rsidR="000A44AF" w:rsidRPr="000A44AF" w:rsidRDefault="000A44AF" w:rsidP="000A44AF">
      <w:pPr>
        <w:numPr>
          <w:ilvl w:val="0"/>
          <w:numId w:val="6"/>
        </w:numPr>
      </w:pPr>
      <w:r w:rsidRPr="000A44AF">
        <w:rPr>
          <w:rFonts w:hint="eastAsia"/>
        </w:rPr>
        <w:t>1839 年（道光十九年）7 月7 日英船水手在我国九龙尖沙嘴打死农民林维喜。清</w:t>
      </w:r>
      <w:r w:rsidRPr="000A44AF">
        <w:rPr>
          <w:rFonts w:hint="eastAsia"/>
        </w:rPr>
        <w:lastRenderedPageBreak/>
        <w:t>钦差大臣林则徐为捍卫主权，令英国代表义律交出凶犯，义律以领事裁判权为由拒不交凶。</w:t>
      </w:r>
    </w:p>
    <w:p w14:paraId="558AE464" w14:textId="77777777" w:rsidR="000A44AF" w:rsidRPr="000A44AF" w:rsidRDefault="000A44AF" w:rsidP="000A44AF">
      <w:pPr>
        <w:numPr>
          <w:ilvl w:val="0"/>
          <w:numId w:val="6"/>
        </w:numPr>
      </w:pPr>
      <w:r w:rsidRPr="000A44AF">
        <w:rPr>
          <w:rFonts w:hint="eastAsia"/>
        </w:rPr>
        <w:t>林则徐委托美国医生伯驾和袁得辉合译瑞士法学家艾默瑞奇·德·瓦特尔的著作《万国公法》，查明义律根本不享有治外法权。</w:t>
      </w:r>
    </w:p>
    <w:p w14:paraId="4C68C272" w14:textId="77777777" w:rsidR="000A44AF" w:rsidRPr="000A44AF" w:rsidRDefault="000A44AF" w:rsidP="000A44AF">
      <w:pPr>
        <w:numPr>
          <w:ilvl w:val="0"/>
          <w:numId w:val="6"/>
        </w:numPr>
      </w:pPr>
      <w:r w:rsidRPr="000A44AF">
        <w:rPr>
          <w:rFonts w:hint="eastAsia"/>
        </w:rPr>
        <w:t>8 月15 日林则徐下令停止供应英人柴米食物，三日内撤回澳门英商雇用的中国职员和工役。</w:t>
      </w:r>
    </w:p>
    <w:p w14:paraId="69F85B64" w14:textId="77777777" w:rsidR="000A44AF" w:rsidRPr="000A44AF" w:rsidRDefault="000A44AF" w:rsidP="000A44AF">
      <w:pPr>
        <w:numPr>
          <w:ilvl w:val="0"/>
          <w:numId w:val="6"/>
        </w:numPr>
      </w:pPr>
      <w:r w:rsidRPr="000A44AF">
        <w:rPr>
          <w:rFonts w:hint="eastAsia"/>
        </w:rPr>
        <w:t>1839年9月5日义律派传教士郭士立与林则徐进行谈判，要求解除禁令，恢复正常贸易关系。为林所拒。下午两时，义律发出最后通牒，林仍不理。三时，英国军舰首先向中国船舰开火，但仅是场小冲突，规模不大。11月英国海军与中国水师陆续发生武装冲突，林则徐报告朝廷称“七战七捷”。</w:t>
      </w:r>
    </w:p>
    <w:p w14:paraId="77D6EC35" w14:textId="77777777" w:rsidR="000A44AF" w:rsidRPr="000A44AF" w:rsidRDefault="000A44AF" w:rsidP="000A44AF">
      <w:pPr>
        <w:numPr>
          <w:ilvl w:val="0"/>
          <w:numId w:val="6"/>
        </w:numPr>
      </w:pPr>
      <w:r w:rsidRPr="000A44AF">
        <w:rPr>
          <w:rFonts w:hint="eastAsia"/>
        </w:rPr>
        <w:t>英国决定对华出兵</w:t>
      </w:r>
    </w:p>
    <w:p w14:paraId="0B30A824" w14:textId="77777777" w:rsidR="000A44AF" w:rsidRPr="000A44AF" w:rsidRDefault="000A44AF" w:rsidP="000A44AF">
      <w:pPr>
        <w:numPr>
          <w:ilvl w:val="0"/>
          <w:numId w:val="6"/>
        </w:numPr>
      </w:pPr>
      <w:r w:rsidRPr="000A44AF">
        <w:rPr>
          <w:rFonts w:hint="eastAsia"/>
        </w:rPr>
        <w:t>1840年初，林则徐正式封锁港口。同年2月，英国政府任命懿律和义律为正/副全权代表，懿律为英军总司令。4月，英国下议院以271票对262票的微弱多数通过内阁的侵华议案，5月10日，英国上议院也通过了这一议案。。6月，英军在懿律率领下陆续到达广东洋面，冲突已不可避免。1840年5月9日晚，林则徐派出火船10艘首先出击，击毁英船11艇。义律驱船北上，猛攻厦门，揭起鸦片战争的序幕。</w:t>
      </w:r>
    </w:p>
    <w:p w14:paraId="64AF1C5B" w14:textId="77777777" w:rsidR="000A44AF" w:rsidRPr="000A44AF" w:rsidRDefault="000A44AF" w:rsidP="000A44AF">
      <w:pPr>
        <w:numPr>
          <w:ilvl w:val="0"/>
          <w:numId w:val="6"/>
        </w:numPr>
      </w:pPr>
      <w:r w:rsidRPr="000A44AF">
        <w:rPr>
          <w:rFonts w:hint="eastAsia"/>
        </w:rPr>
        <w:t>英国出兵的深层原因，据罗兹·墨菲的分析，则是为了拥有与巨大的中国市场自由贸易的机会，从而能够直接进入中国市场。并且希望清朝政府能够承认英国是平等国家。而中国因传统的天下秩序、五服朝贡体系等非平等外交，以天朝自居的傲慢态度，使英国无法容忍遭受轻视或忽视和遭受排挤，中国的态度在当时已经进入近代世界的国际社会中显得格格不入。英国将中国的拒绝看作是落后的表现，而部分西方人也有一种必要时诉诸武力把中国推向近代世界的使命感，认为这对双方都会带来利益。正是双方的自大，导致了正面冲突的爆发。</w:t>
      </w:r>
    </w:p>
    <w:p w14:paraId="2CDFC080" w14:textId="77777777" w:rsidR="000A44AF" w:rsidRPr="000A44AF" w:rsidRDefault="000A44AF" w:rsidP="000A44AF">
      <w:pPr>
        <w:numPr>
          <w:ilvl w:val="0"/>
          <w:numId w:val="6"/>
        </w:numPr>
      </w:pPr>
      <w:r w:rsidRPr="000A44AF">
        <w:rPr>
          <w:rFonts w:hint="eastAsia"/>
        </w:rPr>
        <w:t>鸦片战争的过程</w:t>
      </w:r>
    </w:p>
    <w:p w14:paraId="1EE8C87E" w14:textId="77777777" w:rsidR="000A44AF" w:rsidRPr="000A44AF" w:rsidRDefault="000A44AF" w:rsidP="000A44AF">
      <w:pPr>
        <w:numPr>
          <w:ilvl w:val="0"/>
          <w:numId w:val="6"/>
        </w:numPr>
      </w:pPr>
      <w:r w:rsidRPr="000A44AF">
        <w:rPr>
          <w:rFonts w:hint="eastAsia"/>
        </w:rPr>
        <w:t>英国在法、美两国的支持下，将军舰开到广州海面，封锁珠江口进 行挑衅，鸦片战争开始。因广州防守严密，英军改攻厦门，又被击退后，再改攻浙江。</w:t>
      </w:r>
    </w:p>
    <w:p w14:paraId="63604304" w14:textId="77777777" w:rsidR="000A44AF" w:rsidRPr="000A44AF" w:rsidRDefault="000A44AF" w:rsidP="000A44AF">
      <w:pPr>
        <w:numPr>
          <w:ilvl w:val="0"/>
          <w:numId w:val="6"/>
        </w:numPr>
      </w:pPr>
      <w:r w:rsidRPr="000A44AF">
        <w:rPr>
          <w:rFonts w:hint="eastAsia"/>
        </w:rPr>
        <w:t>浙江防务空虚，定海被占，英军又北犯大沽，要挟清政府谈判。道光皇帝派琦善到广州议和，并将林则徐等人革职。1841年1月，英军乘琦善撤除战备，突然攻陷沙角、大角炮台、琦善私自允《穿鼻草约》，割地赔款。</w:t>
      </w:r>
    </w:p>
    <w:p w14:paraId="7EF7E7F6" w14:textId="77777777" w:rsidR="000A44AF" w:rsidRPr="000A44AF" w:rsidRDefault="000A44AF" w:rsidP="000A44AF">
      <w:pPr>
        <w:numPr>
          <w:ilvl w:val="0"/>
          <w:numId w:val="6"/>
        </w:numPr>
      </w:pPr>
      <w:r w:rsidRPr="000A44AF">
        <w:rPr>
          <w:rFonts w:hint="eastAsia"/>
        </w:rPr>
        <w:t>道光皇帝在朝野压力下，不批准此约，派宗室奕山赴广州对英作战。2月英军攻陷虎门，提督关天培英勇殉国。5月英军炮击广州，奕山乞和，与英军订立《广州和约》。</w:t>
      </w:r>
    </w:p>
    <w:p w14:paraId="078ABDB5" w14:textId="77777777" w:rsidR="000A44AF" w:rsidRPr="000A44AF" w:rsidRDefault="000A44AF" w:rsidP="000A44AF">
      <w:pPr>
        <w:numPr>
          <w:ilvl w:val="0"/>
          <w:numId w:val="6"/>
        </w:numPr>
      </w:pPr>
      <w:r w:rsidRPr="000A44AF">
        <w:rPr>
          <w:rFonts w:hint="eastAsia"/>
        </w:rPr>
        <w:t>8月英军扩大战争，先后攻占厦门、定海、宁波，道光派奕经援浙。奕经反攻失败，又向英军求和。英军遂攻陷吴淞、镇江，并进犯南京。道光终派代表与英军议和。1842年8月，签订《中英南京条约》。</w:t>
      </w:r>
    </w:p>
    <w:p w14:paraId="709C8D9C" w14:textId="77777777" w:rsidR="000A44AF" w:rsidRPr="000A44AF" w:rsidRDefault="000A44AF" w:rsidP="000A44AF">
      <w:r w:rsidRPr="000A44AF">
        <w:rPr>
          <w:rFonts w:hint="eastAsia"/>
        </w:rPr>
        <w:t>《南京条约》及其附属条约</w:t>
      </w:r>
    </w:p>
    <w:p w14:paraId="40F1971A" w14:textId="77777777" w:rsidR="000A44AF" w:rsidRPr="000A44AF" w:rsidRDefault="000A44AF" w:rsidP="000A44AF">
      <w:r w:rsidRPr="000A44AF">
        <w:rPr>
          <w:rFonts w:hint="eastAsia"/>
        </w:rPr>
        <w:t>时间：1842年</w:t>
      </w:r>
    </w:p>
    <w:p w14:paraId="0F3E9CFC" w14:textId="77777777" w:rsidR="000A44AF" w:rsidRPr="000A44AF" w:rsidRDefault="000A44AF" w:rsidP="000A44AF">
      <w:r w:rsidRPr="000A44AF">
        <w:rPr>
          <w:rFonts w:hint="eastAsia"/>
        </w:rPr>
        <w:t>地点：南京</w:t>
      </w:r>
    </w:p>
    <w:p w14:paraId="70192F88" w14:textId="77777777" w:rsidR="000A44AF" w:rsidRPr="000A44AF" w:rsidRDefault="000A44AF" w:rsidP="000A44AF">
      <w:r w:rsidRPr="000A44AF">
        <w:rPr>
          <w:rFonts w:hint="eastAsia"/>
        </w:rPr>
        <w:t>内容：割地、赔款、五口通商、协定关税</w:t>
      </w:r>
    </w:p>
    <w:p w14:paraId="11417942" w14:textId="77777777" w:rsidR="000A44AF" w:rsidRPr="000A44AF" w:rsidRDefault="000A44AF" w:rsidP="000A44AF">
      <w:r w:rsidRPr="000A44AF">
        <w:rPr>
          <w:rFonts w:hint="eastAsia"/>
        </w:rPr>
        <w:t>附属条约：领事裁判权，片面最惠国待遇</w:t>
      </w:r>
    </w:p>
    <w:p w14:paraId="17D58E67" w14:textId="77777777" w:rsidR="000A44AF" w:rsidRPr="000A44AF" w:rsidRDefault="000A44AF" w:rsidP="000A44AF">
      <w:r w:rsidRPr="000A44AF">
        <w:rPr>
          <w:rFonts w:hint="eastAsia"/>
        </w:rPr>
        <w:t>第二次鸦片战争（1856-1860）</w:t>
      </w:r>
    </w:p>
    <w:p w14:paraId="76C4CC72" w14:textId="77777777" w:rsidR="000A44AF" w:rsidRPr="000A44AF" w:rsidRDefault="000A44AF" w:rsidP="000A44AF">
      <w:r w:rsidRPr="000A44AF">
        <w:rPr>
          <w:rFonts w:hint="eastAsia"/>
        </w:rPr>
        <w:t xml:space="preserve">       第一次鸦片战争后，英国等西方资本主义国家发现商品倾销数远远低于预期，认为原因在于开放口岸太少，按照《南京条约》规定，十二年满重新修订新约，故而要求清政府修改条约，增开口岸。遭到拒绝后，英国、法国便接机发动战争。史称“第二次战争”。</w:t>
      </w:r>
    </w:p>
    <w:p w14:paraId="76E4391B" w14:textId="77777777" w:rsidR="000A44AF" w:rsidRPr="000A44AF" w:rsidRDefault="000A44AF" w:rsidP="000A44AF">
      <w:r w:rsidRPr="000A44AF">
        <w:rPr>
          <w:rFonts w:hint="eastAsia"/>
          <w:b/>
          <w:bCs/>
        </w:rPr>
        <w:t>导火索：</w:t>
      </w:r>
      <w:r w:rsidRPr="000A44AF">
        <w:rPr>
          <w:rFonts w:hint="eastAsia"/>
        </w:rPr>
        <w:t>“亚罗号”、“马神甫”事件。</w:t>
      </w:r>
    </w:p>
    <w:p w14:paraId="2C6FBF37" w14:textId="77777777" w:rsidR="000A44AF" w:rsidRPr="000A44AF" w:rsidRDefault="000A44AF" w:rsidP="000A44AF">
      <w:pPr>
        <w:numPr>
          <w:ilvl w:val="0"/>
          <w:numId w:val="7"/>
        </w:numPr>
      </w:pPr>
      <w:r w:rsidRPr="000A44AF">
        <w:rPr>
          <w:rFonts w:hint="eastAsia"/>
        </w:rPr>
        <w:lastRenderedPageBreak/>
        <w:t>经过：</w:t>
      </w:r>
    </w:p>
    <w:p w14:paraId="560764F0" w14:textId="77777777" w:rsidR="000A44AF" w:rsidRPr="000A44AF" w:rsidRDefault="000A44AF" w:rsidP="000A44AF">
      <w:r w:rsidRPr="000A44AF">
        <w:rPr>
          <w:rFonts w:hint="eastAsia"/>
        </w:rPr>
        <w:t>1、“亚罗号”、“马神甫”事件为导火索。</w:t>
      </w:r>
    </w:p>
    <w:p w14:paraId="74B841B9" w14:textId="77777777" w:rsidR="000A44AF" w:rsidRPr="000A44AF" w:rsidRDefault="000A44AF" w:rsidP="000A44AF">
      <w:r w:rsidRPr="000A44AF">
        <w:rPr>
          <w:rFonts w:hint="eastAsia"/>
        </w:rPr>
        <w:t>2、中方在已开放的口岸中设置障碍，使英国等未能实现贸易目标。</w:t>
      </w:r>
    </w:p>
    <w:p w14:paraId="5BBE3DAF" w14:textId="77777777" w:rsidR="000A44AF" w:rsidRPr="000A44AF" w:rsidRDefault="000A44AF" w:rsidP="000A44AF">
      <w:r w:rsidRPr="000A44AF">
        <w:rPr>
          <w:rFonts w:hint="eastAsia"/>
        </w:rPr>
        <w:t>3、按照《南京条约》规定，十二年满重新修订新约。英法两国急需中国大量开放口岸，而清政府拒绝。</w:t>
      </w:r>
    </w:p>
    <w:p w14:paraId="2C513692" w14:textId="77777777" w:rsidR="000A44AF" w:rsidRPr="000A44AF" w:rsidRDefault="000A44AF" w:rsidP="000A44AF">
      <w:pPr>
        <w:numPr>
          <w:ilvl w:val="0"/>
          <w:numId w:val="8"/>
        </w:numPr>
      </w:pPr>
      <w:r w:rsidRPr="000A44AF">
        <w:rPr>
          <w:rFonts w:hint="eastAsia"/>
        </w:rPr>
        <w:t>时间：1856年至1860年</w:t>
      </w:r>
    </w:p>
    <w:p w14:paraId="42A74A44" w14:textId="77777777" w:rsidR="000A44AF" w:rsidRPr="000A44AF" w:rsidRDefault="000A44AF" w:rsidP="000A44AF">
      <w:r w:rsidRPr="000A44AF">
        <w:rPr>
          <w:rFonts w:hint="eastAsia"/>
        </w:rPr>
        <w:t>结果</w:t>
      </w:r>
    </w:p>
    <w:p w14:paraId="26D8FAA1" w14:textId="77777777" w:rsidR="000A44AF" w:rsidRPr="000A44AF" w:rsidRDefault="000A44AF" w:rsidP="000A44AF">
      <w:r w:rsidRPr="000A44AF">
        <w:rPr>
          <w:rFonts w:hint="eastAsia"/>
        </w:rPr>
        <w:t xml:space="preserve">    清政府被迫签订《天津条约》、《北京条约》。     </w:t>
      </w:r>
    </w:p>
    <w:p w14:paraId="6D13C9DA" w14:textId="77777777" w:rsidR="000A44AF" w:rsidRPr="000A44AF" w:rsidRDefault="000A44AF" w:rsidP="000A44AF">
      <w:r w:rsidRPr="000A44AF">
        <w:rPr>
          <w:rFonts w:hint="eastAsia"/>
        </w:rPr>
        <w:t xml:space="preserve">    外国公使进驻北京，开放更多的通商口岸，自由传教。</w:t>
      </w:r>
    </w:p>
    <w:p w14:paraId="2B33A875" w14:textId="77777777" w:rsidR="000A44AF" w:rsidRPr="000A44AF" w:rsidRDefault="000A44AF" w:rsidP="000A44AF">
      <w:r w:rsidRPr="000A44AF">
        <w:rPr>
          <w:rFonts w:hint="eastAsia"/>
        </w:rPr>
        <w:t xml:space="preserve">    不允许使用“夷、狄”之类的侮辱性词语来称呼外国人。</w:t>
      </w:r>
    </w:p>
    <w:p w14:paraId="77D25882" w14:textId="77777777" w:rsidR="000A44AF" w:rsidRPr="000A44AF" w:rsidRDefault="000A44AF" w:rsidP="000A44AF">
      <w:pPr>
        <w:numPr>
          <w:ilvl w:val="0"/>
          <w:numId w:val="9"/>
        </w:numPr>
      </w:pPr>
      <w:r w:rsidRPr="000A44AF">
        <w:rPr>
          <w:rFonts w:hint="eastAsia"/>
        </w:rPr>
        <w:t>鸦片战争期间沙俄趁火打劫形势图</w:t>
      </w:r>
    </w:p>
    <w:p w14:paraId="5B9A626B" w14:textId="77777777" w:rsidR="000A44AF" w:rsidRPr="000A44AF" w:rsidRDefault="000A44AF" w:rsidP="000A44AF">
      <w:r w:rsidRPr="000A44AF">
        <w:rPr>
          <w:rFonts w:hint="eastAsia"/>
          <w:b/>
          <w:bCs/>
        </w:rPr>
        <w:t>鸦片战争后的中国社会</w:t>
      </w:r>
    </w:p>
    <w:p w14:paraId="4CBE91FD" w14:textId="77777777" w:rsidR="000A44AF" w:rsidRPr="000A44AF" w:rsidRDefault="000A44AF" w:rsidP="000A44AF">
      <w:r w:rsidRPr="000A44AF">
        <w:rPr>
          <w:rFonts w:hint="eastAsia"/>
        </w:rPr>
        <w:t>一、社会性质的变化：</w:t>
      </w:r>
    </w:p>
    <w:p w14:paraId="45F37F0F" w14:textId="77777777" w:rsidR="000A44AF" w:rsidRPr="000A44AF" w:rsidRDefault="000A44AF" w:rsidP="000A44AF">
      <w:pPr>
        <w:numPr>
          <w:ilvl w:val="0"/>
          <w:numId w:val="10"/>
        </w:numPr>
      </w:pPr>
      <w:r w:rsidRPr="000A44AF">
        <w:rPr>
          <w:rFonts w:hint="eastAsia"/>
        </w:rPr>
        <w:t>封建社会解体。马克思《中国革命和欧洲革命》：</w:t>
      </w:r>
    </w:p>
    <w:p w14:paraId="295E4EB9" w14:textId="77777777" w:rsidR="000A44AF" w:rsidRPr="000A44AF" w:rsidRDefault="000A44AF" w:rsidP="000A44AF">
      <w:r w:rsidRPr="000A44AF">
        <w:rPr>
          <w:rFonts w:hint="eastAsia"/>
        </w:rPr>
        <w:t xml:space="preserve">   “英国的大炮破坏了中国皇帝的威权，迫使天朝帝国与地上的世界接触。与外界完全隔绝曾是保存旧中国的首要条件，而当这种隔绝状态在英国的努力之下被暴力所打破的时候，接踵而来的必然是解体的过程，正如小心保存在密闭棺木里的木乃伊一接触新鲜空气便必然要解体一样。” </w:t>
      </w:r>
    </w:p>
    <w:p w14:paraId="21FED4BE" w14:textId="77777777" w:rsidR="000A44AF" w:rsidRPr="000A44AF" w:rsidRDefault="000A44AF" w:rsidP="000A44AF">
      <w:pPr>
        <w:numPr>
          <w:ilvl w:val="0"/>
          <w:numId w:val="11"/>
        </w:numPr>
      </w:pPr>
      <w:r w:rsidRPr="000A44AF">
        <w:rPr>
          <w:rFonts w:hint="eastAsia"/>
        </w:rPr>
        <w:t>中国开始沦为半殖民地、半封建社会。</w:t>
      </w:r>
    </w:p>
    <w:p w14:paraId="48344614" w14:textId="77777777" w:rsidR="000A44AF" w:rsidRPr="000A44AF" w:rsidRDefault="000A44AF" w:rsidP="000A44AF">
      <w:r w:rsidRPr="000A44AF">
        <w:rPr>
          <w:rFonts w:hint="eastAsia"/>
          <w:b/>
          <w:bCs/>
        </w:rPr>
        <w:t>二、</w:t>
      </w:r>
      <w:r w:rsidRPr="000A44AF">
        <w:rPr>
          <w:rFonts w:hint="eastAsia"/>
        </w:rPr>
        <w:t>战后中国社会经济的变化：</w:t>
      </w:r>
    </w:p>
    <w:p w14:paraId="18714AEE" w14:textId="77777777" w:rsidR="000A44AF" w:rsidRPr="000A44AF" w:rsidRDefault="000A44AF" w:rsidP="000A44AF">
      <w:r w:rsidRPr="000A44AF">
        <w:rPr>
          <w:rFonts w:hint="eastAsia"/>
        </w:rPr>
        <w:t xml:space="preserve">1、租界的出现：1845年11月，英国迫使清朝在上海划定一个区域作为英国人的居留地，这是外国在中国设立租界的开端。1848年和1849年，美国、法国分别在上海强行划分租界。后逐渐推广到其他通商口岸。外国侵略者在租界建立工部局、巡捕房等行政、警察、司法和税收机构，使租界成为国中之国，进一步破坏了中国的主权独立和领土完整。 </w:t>
      </w:r>
    </w:p>
    <w:p w14:paraId="4D5441E2" w14:textId="77777777" w:rsidR="000A44AF" w:rsidRPr="000A44AF" w:rsidRDefault="000A44AF" w:rsidP="000A44AF">
      <w:r w:rsidRPr="000A44AF">
        <w:rPr>
          <w:rFonts w:hint="eastAsia"/>
        </w:rPr>
        <w:t xml:space="preserve">2、鸦片公开地大量输入中国 </w:t>
      </w:r>
    </w:p>
    <w:p w14:paraId="3470687F" w14:textId="77777777" w:rsidR="000A44AF" w:rsidRPr="000A44AF" w:rsidRDefault="000A44AF" w:rsidP="000A44AF">
      <w:r w:rsidRPr="000A44AF">
        <w:rPr>
          <w:rFonts w:hint="eastAsia"/>
        </w:rPr>
        <w:t xml:space="preserve">3、家庭手工业和城镇手工业趋于破产 </w:t>
      </w:r>
    </w:p>
    <w:p w14:paraId="5765B178" w14:textId="77777777" w:rsidR="000A44AF" w:rsidRPr="000A44AF" w:rsidRDefault="000A44AF" w:rsidP="000A44AF">
      <w:r w:rsidRPr="000A44AF">
        <w:rPr>
          <w:rFonts w:hint="eastAsia"/>
        </w:rPr>
        <w:t>三、思想与学风的转变：“经世致用”—向西方学习</w:t>
      </w:r>
    </w:p>
    <w:p w14:paraId="7356208F" w14:textId="77777777" w:rsidR="000A44AF" w:rsidRPr="000A44AF" w:rsidRDefault="000A44AF" w:rsidP="000A44AF">
      <w:r w:rsidRPr="000A44AF">
        <w:rPr>
          <w:rFonts w:hint="eastAsia"/>
        </w:rPr>
        <w:t xml:space="preserve">   </w:t>
      </w:r>
    </w:p>
    <w:p w14:paraId="4A2BF13B" w14:textId="77777777" w:rsidR="000A44AF" w:rsidRPr="000A44AF" w:rsidRDefault="000A44AF" w:rsidP="000A44AF">
      <w:r w:rsidRPr="000A44AF">
        <w:rPr>
          <w:rFonts w:hint="eastAsia"/>
        </w:rPr>
        <w:t xml:space="preserve">    1、林则徐《四洲志》</w:t>
      </w:r>
    </w:p>
    <w:p w14:paraId="12D231D6" w14:textId="77777777" w:rsidR="000A44AF" w:rsidRPr="000A44AF" w:rsidRDefault="000A44AF" w:rsidP="000A44AF">
      <w:r w:rsidRPr="000A44AF">
        <w:rPr>
          <w:rFonts w:hint="eastAsia"/>
        </w:rPr>
        <w:t xml:space="preserve">    2、魏   源《海国图志》</w:t>
      </w:r>
    </w:p>
    <w:p w14:paraId="24CEAA92" w14:textId="77777777" w:rsidR="000A44AF" w:rsidRPr="000A44AF" w:rsidRDefault="000A44AF" w:rsidP="000A44AF">
      <w:r w:rsidRPr="000A44AF">
        <w:rPr>
          <w:rFonts w:hint="eastAsia"/>
        </w:rPr>
        <w:t xml:space="preserve">    3、姚   莹《康輶纪行》</w:t>
      </w:r>
    </w:p>
    <w:p w14:paraId="277275FD" w14:textId="77777777" w:rsidR="000A44AF" w:rsidRPr="000A44AF" w:rsidRDefault="000A44AF" w:rsidP="000A44AF">
      <w:r w:rsidRPr="000A44AF">
        <w:rPr>
          <w:rFonts w:hint="eastAsia"/>
        </w:rPr>
        <w:t xml:space="preserve">    4、徐继畲《瀛环志略》</w:t>
      </w:r>
    </w:p>
    <w:p w14:paraId="6D25214E" w14:textId="77777777" w:rsidR="000A44AF" w:rsidRPr="000A44AF" w:rsidRDefault="000A44AF" w:rsidP="000A44AF">
      <w:pPr>
        <w:numPr>
          <w:ilvl w:val="0"/>
          <w:numId w:val="12"/>
        </w:numPr>
      </w:pPr>
      <w:r w:rsidRPr="000A44AF">
        <w:rPr>
          <w:rFonts w:hint="eastAsia"/>
        </w:rPr>
        <w:t>二、边疆危机</w:t>
      </w:r>
    </w:p>
    <w:p w14:paraId="447BA898" w14:textId="77777777" w:rsidR="000A44AF" w:rsidRPr="000A44AF" w:rsidRDefault="000A44AF" w:rsidP="000A44AF">
      <w:pPr>
        <w:numPr>
          <w:ilvl w:val="0"/>
          <w:numId w:val="12"/>
        </w:numPr>
      </w:pPr>
      <w:r w:rsidRPr="000A44AF">
        <w:rPr>
          <w:rFonts w:hint="eastAsia"/>
        </w:rPr>
        <w:t>1、美日侵略台湾</w:t>
      </w:r>
    </w:p>
    <w:p w14:paraId="56FFA16A" w14:textId="77777777" w:rsidR="000A44AF" w:rsidRPr="000A44AF" w:rsidRDefault="000A44AF" w:rsidP="000A44AF">
      <w:pPr>
        <w:numPr>
          <w:ilvl w:val="0"/>
          <w:numId w:val="12"/>
        </w:numPr>
      </w:pPr>
      <w:r w:rsidRPr="000A44AF">
        <w:rPr>
          <w:rFonts w:hint="eastAsia"/>
        </w:rPr>
        <w:t>清中叶始，危机自海上来，台湾成为外国侵略势力觊觎的目标。</w:t>
      </w:r>
    </w:p>
    <w:p w14:paraId="27E04350" w14:textId="77777777" w:rsidR="000A44AF" w:rsidRPr="000A44AF" w:rsidRDefault="000A44AF" w:rsidP="000A44AF">
      <w:pPr>
        <w:numPr>
          <w:ilvl w:val="0"/>
          <w:numId w:val="12"/>
        </w:numPr>
      </w:pPr>
      <w:r w:rsidRPr="000A44AF">
        <w:rPr>
          <w:rFonts w:hint="eastAsia"/>
        </w:rPr>
        <w:t>1867年，美国海军少将贝尔率两艘军舰进攻台湾，为高山族人民击退。</w:t>
      </w:r>
    </w:p>
    <w:p w14:paraId="61832BCD" w14:textId="77777777" w:rsidR="000A44AF" w:rsidRPr="000A44AF" w:rsidRDefault="000A44AF" w:rsidP="000A44AF">
      <w:pPr>
        <w:numPr>
          <w:ilvl w:val="0"/>
          <w:numId w:val="12"/>
        </w:numPr>
      </w:pPr>
      <w:r w:rsidRPr="000A44AF">
        <w:rPr>
          <w:rFonts w:hint="eastAsia"/>
        </w:rPr>
        <w:t>明治维新后，日本走上扩张道路，其首要目标便是中国台湾和朝鲜。19世纪70年代初，日本借用琉球问题对清政府进行外交讹诈。</w:t>
      </w:r>
    </w:p>
    <w:p w14:paraId="00344C37" w14:textId="77777777" w:rsidR="000A44AF" w:rsidRPr="000A44AF" w:rsidRDefault="000A44AF" w:rsidP="000A44AF">
      <w:pPr>
        <w:numPr>
          <w:ilvl w:val="0"/>
          <w:numId w:val="12"/>
        </w:numPr>
      </w:pPr>
      <w:r w:rsidRPr="000A44AF">
        <w:rPr>
          <w:rFonts w:hint="eastAsia"/>
        </w:rPr>
        <w:t>1874年，日军分三路进攻台湾。</w:t>
      </w:r>
    </w:p>
    <w:p w14:paraId="715C8D4E" w14:textId="77777777" w:rsidR="000A44AF" w:rsidRPr="000A44AF" w:rsidRDefault="000A44AF" w:rsidP="000A44AF">
      <w:pPr>
        <w:numPr>
          <w:ilvl w:val="0"/>
          <w:numId w:val="12"/>
        </w:numPr>
      </w:pPr>
      <w:r w:rsidRPr="000A44AF">
        <w:rPr>
          <w:rFonts w:hint="eastAsia"/>
        </w:rPr>
        <w:t>1874年10月，中日签订《台事专条》，日本从台湾撤并，中国偿付日本在台修建房屋道路费用四十万两及“抚恤”银十万两，中国承认日本此次侵台“原为保民义举，中国不指为不是”。</w:t>
      </w:r>
    </w:p>
    <w:p w14:paraId="06A5D371" w14:textId="77777777" w:rsidR="000A44AF" w:rsidRPr="000A44AF" w:rsidRDefault="000A44AF" w:rsidP="000A44AF">
      <w:pPr>
        <w:numPr>
          <w:ilvl w:val="0"/>
          <w:numId w:val="12"/>
        </w:numPr>
      </w:pPr>
      <w:r w:rsidRPr="000A44AF">
        <w:rPr>
          <w:rFonts w:hint="eastAsia"/>
        </w:rPr>
        <w:t>其后，日本逐渐吞并琉球，并将其更名为冲绳县</w:t>
      </w:r>
    </w:p>
    <w:p w14:paraId="22AD3958" w14:textId="77777777" w:rsidR="000A44AF" w:rsidRPr="000A44AF" w:rsidRDefault="000A44AF" w:rsidP="000A44AF">
      <w:pPr>
        <w:numPr>
          <w:ilvl w:val="0"/>
          <w:numId w:val="12"/>
        </w:numPr>
      </w:pPr>
      <w:r w:rsidRPr="000A44AF">
        <w:rPr>
          <w:rFonts w:hint="eastAsia"/>
        </w:rPr>
        <w:t>清政府开始重视台湾的战略地位与防务，并于1885年在台湾建省，刘铭传为第一任</w:t>
      </w:r>
      <w:r w:rsidRPr="000A44AF">
        <w:rPr>
          <w:rFonts w:hint="eastAsia"/>
        </w:rPr>
        <w:lastRenderedPageBreak/>
        <w:t>台湾巡抚。</w:t>
      </w:r>
    </w:p>
    <w:p w14:paraId="6A7DADA6" w14:textId="77777777" w:rsidR="000A44AF" w:rsidRPr="000A44AF" w:rsidRDefault="000A44AF" w:rsidP="000A44AF">
      <w:pPr>
        <w:numPr>
          <w:ilvl w:val="0"/>
          <w:numId w:val="12"/>
        </w:numPr>
      </w:pPr>
      <w:r w:rsidRPr="000A44AF">
        <w:rPr>
          <w:rFonts w:hint="eastAsia"/>
        </w:rPr>
        <w:t>2、英国侵略滇藏</w:t>
      </w:r>
    </w:p>
    <w:p w14:paraId="727B9A7C" w14:textId="77777777" w:rsidR="000A44AF" w:rsidRPr="000A44AF" w:rsidRDefault="000A44AF" w:rsidP="000A44AF">
      <w:pPr>
        <w:numPr>
          <w:ilvl w:val="0"/>
          <w:numId w:val="12"/>
        </w:numPr>
      </w:pPr>
      <w:r w:rsidRPr="000A44AF">
        <w:rPr>
          <w:rFonts w:hint="eastAsia"/>
        </w:rPr>
        <w:t>美日侵台之时，英国也加紧其对滇、藏地区的侵略</w:t>
      </w:r>
    </w:p>
    <w:p w14:paraId="0AE27771" w14:textId="77777777" w:rsidR="000A44AF" w:rsidRPr="000A44AF" w:rsidRDefault="000A44AF" w:rsidP="000A44AF">
      <w:pPr>
        <w:numPr>
          <w:ilvl w:val="0"/>
          <w:numId w:val="12"/>
        </w:numPr>
      </w:pPr>
      <w:r w:rsidRPr="000A44AF">
        <w:rPr>
          <w:rFonts w:hint="eastAsia"/>
        </w:rPr>
        <w:t>马嘉理事件与《中英烟台条约》</w:t>
      </w:r>
    </w:p>
    <w:p w14:paraId="2D0CEF36" w14:textId="77777777" w:rsidR="000A44AF" w:rsidRPr="000A44AF" w:rsidRDefault="000A44AF" w:rsidP="000A44AF">
      <w:pPr>
        <w:numPr>
          <w:ilvl w:val="0"/>
          <w:numId w:val="12"/>
        </w:numPr>
      </w:pPr>
      <w:r w:rsidRPr="000A44AF">
        <w:rPr>
          <w:rFonts w:hint="eastAsia"/>
        </w:rPr>
        <w:t>英国进一步进犯西藏</w:t>
      </w:r>
    </w:p>
    <w:p w14:paraId="6441B731" w14:textId="77777777" w:rsidR="000A44AF" w:rsidRPr="000A44AF" w:rsidRDefault="000A44AF" w:rsidP="000A44AF">
      <w:pPr>
        <w:numPr>
          <w:ilvl w:val="0"/>
          <w:numId w:val="12"/>
        </w:numPr>
      </w:pPr>
      <w:r w:rsidRPr="000A44AF">
        <w:rPr>
          <w:rFonts w:hint="eastAsia"/>
        </w:rPr>
        <w:t>英军第一次侵藏战争、《藏印条约》与《藏印续约》</w:t>
      </w:r>
    </w:p>
    <w:p w14:paraId="481DC511" w14:textId="77777777" w:rsidR="000A44AF" w:rsidRPr="000A44AF" w:rsidRDefault="000A44AF" w:rsidP="000A44AF">
      <w:pPr>
        <w:numPr>
          <w:ilvl w:val="0"/>
          <w:numId w:val="12"/>
        </w:numPr>
      </w:pPr>
      <w:r w:rsidRPr="000A44AF">
        <w:rPr>
          <w:rFonts w:hint="eastAsia"/>
        </w:rPr>
        <w:t>3、俄国侵略新疆</w:t>
      </w:r>
    </w:p>
    <w:p w14:paraId="391DF717" w14:textId="77777777" w:rsidR="000A44AF" w:rsidRPr="000A44AF" w:rsidRDefault="000A44AF" w:rsidP="000A44AF">
      <w:pPr>
        <w:numPr>
          <w:ilvl w:val="0"/>
          <w:numId w:val="12"/>
        </w:numPr>
      </w:pPr>
      <w:r w:rsidRPr="000A44AF">
        <w:rPr>
          <w:rFonts w:hint="eastAsia"/>
        </w:rPr>
        <w:t>西北的边疆危机更复杂也更严重</w:t>
      </w:r>
    </w:p>
    <w:p w14:paraId="4D9D05FF" w14:textId="77777777" w:rsidR="000A44AF" w:rsidRPr="000A44AF" w:rsidRDefault="000A44AF" w:rsidP="000A44AF">
      <w:pPr>
        <w:numPr>
          <w:ilvl w:val="0"/>
          <w:numId w:val="12"/>
        </w:numPr>
      </w:pPr>
      <w:r w:rsidRPr="000A44AF">
        <w:rPr>
          <w:rFonts w:hint="eastAsia"/>
        </w:rPr>
        <w:t>1865年阿古柏入侵新疆，英俄均对其拉拢。</w:t>
      </w:r>
    </w:p>
    <w:p w14:paraId="1BFBDCE8" w14:textId="77777777" w:rsidR="000A44AF" w:rsidRPr="000A44AF" w:rsidRDefault="000A44AF" w:rsidP="000A44AF">
      <w:pPr>
        <w:numPr>
          <w:ilvl w:val="0"/>
          <w:numId w:val="12"/>
        </w:numPr>
      </w:pPr>
      <w:r w:rsidRPr="000A44AF">
        <w:rPr>
          <w:rFonts w:hint="eastAsia"/>
        </w:rPr>
        <w:t>俄国侵占伊犁，并要求重划中俄边界，并扬言进攻乌鲁木齐。</w:t>
      </w:r>
    </w:p>
    <w:p w14:paraId="28567EE2" w14:textId="77777777" w:rsidR="000A44AF" w:rsidRPr="000A44AF" w:rsidRDefault="000A44AF" w:rsidP="000A44AF">
      <w:pPr>
        <w:numPr>
          <w:ilvl w:val="0"/>
          <w:numId w:val="12"/>
        </w:numPr>
      </w:pPr>
      <w:r w:rsidRPr="000A44AF">
        <w:rPr>
          <w:rFonts w:hint="eastAsia"/>
        </w:rPr>
        <w:t>清政府内部的海防与塞防之争。</w:t>
      </w:r>
    </w:p>
    <w:p w14:paraId="194E6C56" w14:textId="77777777" w:rsidR="000A44AF" w:rsidRPr="000A44AF" w:rsidRDefault="000A44AF" w:rsidP="000A44AF">
      <w:pPr>
        <w:numPr>
          <w:ilvl w:val="0"/>
          <w:numId w:val="12"/>
        </w:numPr>
      </w:pPr>
      <w:r w:rsidRPr="000A44AF">
        <w:rPr>
          <w:rFonts w:hint="eastAsia"/>
        </w:rPr>
        <w:t>李鸿章：“新疆不复，于肢体之元气无伤；海疆不防，则腹心之大患愈棘”，“海防西征，力难兼顾”，应“移西饷以助海防”。</w:t>
      </w:r>
    </w:p>
    <w:p w14:paraId="709ED69D" w14:textId="77777777" w:rsidR="000A44AF" w:rsidRPr="000A44AF" w:rsidRDefault="000A44AF" w:rsidP="000A44AF">
      <w:pPr>
        <w:numPr>
          <w:ilvl w:val="0"/>
          <w:numId w:val="12"/>
        </w:numPr>
      </w:pPr>
      <w:r w:rsidRPr="000A44AF">
        <w:rPr>
          <w:rFonts w:hint="eastAsia"/>
        </w:rPr>
        <w:t>左宗棠：海防与塞防并重，“但使俄人不得志于西北，则各国必不至构衅于东南”。</w:t>
      </w:r>
    </w:p>
    <w:p w14:paraId="189C27CB" w14:textId="77777777" w:rsidR="000A44AF" w:rsidRPr="000A44AF" w:rsidRDefault="000A44AF" w:rsidP="000A44AF">
      <w:pPr>
        <w:numPr>
          <w:ilvl w:val="0"/>
          <w:numId w:val="12"/>
        </w:numPr>
      </w:pPr>
      <w:r w:rsidRPr="000A44AF">
        <w:rPr>
          <w:rFonts w:hint="eastAsia"/>
        </w:rPr>
        <w:t>海防塞防之争，实际上也是湘军淮军之间的派系之争。</w:t>
      </w:r>
    </w:p>
    <w:p w14:paraId="39AF59CF" w14:textId="77777777" w:rsidR="000A44AF" w:rsidRPr="000A44AF" w:rsidRDefault="000A44AF" w:rsidP="000A44AF">
      <w:pPr>
        <w:numPr>
          <w:ilvl w:val="0"/>
          <w:numId w:val="12"/>
        </w:numPr>
      </w:pPr>
      <w:r w:rsidRPr="000A44AF">
        <w:rPr>
          <w:rFonts w:hint="eastAsia"/>
        </w:rPr>
        <w:t>1875年，清廷命左宗棠为钦差大臣，督办新疆军务，以武力收回新疆。</w:t>
      </w:r>
    </w:p>
    <w:p w14:paraId="1715237B" w14:textId="77777777" w:rsidR="000A44AF" w:rsidRPr="000A44AF" w:rsidRDefault="000A44AF" w:rsidP="000A44AF">
      <w:pPr>
        <w:numPr>
          <w:ilvl w:val="0"/>
          <w:numId w:val="12"/>
        </w:numPr>
      </w:pPr>
      <w:r w:rsidRPr="000A44AF">
        <w:rPr>
          <w:rFonts w:hint="eastAsia"/>
        </w:rPr>
        <w:t>1878年，清军收复除沙俄所侵占的伊犁地区之外的全部新疆领土。</w:t>
      </w:r>
    </w:p>
    <w:p w14:paraId="20FEF1E3" w14:textId="77777777" w:rsidR="000A44AF" w:rsidRPr="000A44AF" w:rsidRDefault="000A44AF" w:rsidP="000A44AF">
      <w:pPr>
        <w:numPr>
          <w:ilvl w:val="0"/>
          <w:numId w:val="12"/>
        </w:numPr>
      </w:pPr>
      <w:r w:rsidRPr="000A44AF">
        <w:rPr>
          <w:rFonts w:hint="eastAsia"/>
        </w:rPr>
        <w:t>4、法国侵略越南与清政府的对策</w:t>
      </w:r>
    </w:p>
    <w:p w14:paraId="6F9260E3" w14:textId="77777777" w:rsidR="000A44AF" w:rsidRPr="000A44AF" w:rsidRDefault="000A44AF" w:rsidP="000A44AF">
      <w:pPr>
        <w:numPr>
          <w:ilvl w:val="0"/>
          <w:numId w:val="12"/>
        </w:numPr>
      </w:pPr>
      <w:r w:rsidRPr="000A44AF">
        <w:rPr>
          <w:rFonts w:hint="eastAsia"/>
        </w:rPr>
        <w:t>19世纪60年代，法国侵越</w:t>
      </w:r>
    </w:p>
    <w:p w14:paraId="5D9BD2FC" w14:textId="77777777" w:rsidR="000A44AF" w:rsidRPr="000A44AF" w:rsidRDefault="000A44AF" w:rsidP="000A44AF">
      <w:pPr>
        <w:numPr>
          <w:ilvl w:val="0"/>
          <w:numId w:val="12"/>
        </w:numPr>
      </w:pPr>
      <w:r w:rsidRPr="000A44AF">
        <w:rPr>
          <w:rFonts w:hint="eastAsia"/>
        </w:rPr>
        <w:t>越为清藩属，邀刘永福黑旗军入越，击退法军。</w:t>
      </w:r>
    </w:p>
    <w:p w14:paraId="3DF9E464" w14:textId="77777777" w:rsidR="000A44AF" w:rsidRPr="000A44AF" w:rsidRDefault="000A44AF" w:rsidP="000A44AF">
      <w:pPr>
        <w:numPr>
          <w:ilvl w:val="0"/>
          <w:numId w:val="12"/>
        </w:numPr>
      </w:pPr>
      <w:r w:rsidRPr="000A44AF">
        <w:rPr>
          <w:rFonts w:hint="eastAsia"/>
        </w:rPr>
        <w:t>法遂将侵略重心转向中国</w:t>
      </w:r>
    </w:p>
    <w:p w14:paraId="36BB97D0" w14:textId="77777777" w:rsidR="000A44AF" w:rsidRPr="000A44AF" w:rsidRDefault="000A44AF" w:rsidP="000A44AF">
      <w:pPr>
        <w:numPr>
          <w:ilvl w:val="0"/>
          <w:numId w:val="12"/>
        </w:numPr>
      </w:pPr>
      <w:r w:rsidRPr="000A44AF">
        <w:rPr>
          <w:rFonts w:hint="eastAsia"/>
        </w:rPr>
        <w:t>中法关系紧张，国内战和不定</w:t>
      </w:r>
    </w:p>
    <w:p w14:paraId="55BBC4FA" w14:textId="77777777" w:rsidR="000A44AF" w:rsidRPr="000A44AF" w:rsidRDefault="000A44AF" w:rsidP="000A44AF">
      <w:pPr>
        <w:numPr>
          <w:ilvl w:val="0"/>
          <w:numId w:val="12"/>
        </w:numPr>
      </w:pPr>
      <w:r w:rsidRPr="000A44AF">
        <w:rPr>
          <w:rFonts w:hint="eastAsia"/>
        </w:rPr>
        <w:t>马尾海战与镇南关大捷</w:t>
      </w:r>
    </w:p>
    <w:p w14:paraId="1F80906D" w14:textId="77777777" w:rsidR="000A44AF" w:rsidRPr="000A44AF" w:rsidRDefault="000A44AF" w:rsidP="000A44AF">
      <w:pPr>
        <w:numPr>
          <w:ilvl w:val="0"/>
          <w:numId w:val="12"/>
        </w:numPr>
      </w:pPr>
      <w:r w:rsidRPr="000A44AF">
        <w:rPr>
          <w:rFonts w:hint="eastAsia"/>
        </w:rPr>
        <w:t>1883至1884年，法军向中越边境进犯，清军接连失利。</w:t>
      </w:r>
    </w:p>
    <w:p w14:paraId="223164C4" w14:textId="77777777" w:rsidR="000A44AF" w:rsidRPr="000A44AF" w:rsidRDefault="000A44AF" w:rsidP="000A44AF">
      <w:pPr>
        <w:numPr>
          <w:ilvl w:val="0"/>
          <w:numId w:val="12"/>
        </w:numPr>
      </w:pPr>
      <w:r w:rsidRPr="000A44AF">
        <w:rPr>
          <w:rFonts w:hint="eastAsia"/>
        </w:rPr>
        <w:t>慈禧发动“甲申易枢”</w:t>
      </w:r>
    </w:p>
    <w:p w14:paraId="5BF36B66" w14:textId="77777777" w:rsidR="000A44AF" w:rsidRPr="000A44AF" w:rsidRDefault="000A44AF" w:rsidP="000A44AF">
      <w:pPr>
        <w:numPr>
          <w:ilvl w:val="0"/>
          <w:numId w:val="12"/>
        </w:numPr>
      </w:pPr>
      <w:r w:rsidRPr="000A44AF">
        <w:rPr>
          <w:rFonts w:hint="eastAsia"/>
        </w:rPr>
        <w:t>马尾海战、法军侵台</w:t>
      </w:r>
    </w:p>
    <w:p w14:paraId="246C0ABD" w14:textId="77777777" w:rsidR="000A44AF" w:rsidRPr="000A44AF" w:rsidRDefault="000A44AF" w:rsidP="000A44AF">
      <w:pPr>
        <w:numPr>
          <w:ilvl w:val="0"/>
          <w:numId w:val="12"/>
        </w:numPr>
      </w:pPr>
      <w:r w:rsidRPr="000A44AF">
        <w:rPr>
          <w:rFonts w:hint="eastAsia"/>
        </w:rPr>
        <w:t>镇南关大捷</w:t>
      </w:r>
    </w:p>
    <w:p w14:paraId="5FE4B09A" w14:textId="77777777" w:rsidR="000A44AF" w:rsidRPr="000A44AF" w:rsidRDefault="000A44AF" w:rsidP="000A44AF">
      <w:pPr>
        <w:numPr>
          <w:ilvl w:val="0"/>
          <w:numId w:val="12"/>
        </w:numPr>
      </w:pPr>
      <w:r w:rsidRPr="000A44AF">
        <w:rPr>
          <w:rFonts w:hint="eastAsia"/>
        </w:rPr>
        <w:t>清政府乘胜求和</w:t>
      </w:r>
    </w:p>
    <w:p w14:paraId="6357E9C5" w14:textId="77777777" w:rsidR="000A44AF" w:rsidRPr="000A44AF" w:rsidRDefault="000A44AF" w:rsidP="000A44AF">
      <w:pPr>
        <w:numPr>
          <w:ilvl w:val="0"/>
          <w:numId w:val="12"/>
        </w:numPr>
      </w:pPr>
      <w:r w:rsidRPr="000A44AF">
        <w:rPr>
          <w:rFonts w:hint="eastAsia"/>
        </w:rPr>
        <w:t>法国“不胜而胜”，中国“不败而败”</w:t>
      </w:r>
    </w:p>
    <w:p w14:paraId="3EB02500" w14:textId="77777777" w:rsidR="000A44AF" w:rsidRPr="000A44AF" w:rsidRDefault="000A44AF" w:rsidP="000A44AF">
      <w:pPr>
        <w:numPr>
          <w:ilvl w:val="0"/>
          <w:numId w:val="12"/>
        </w:numPr>
      </w:pPr>
      <w:r w:rsidRPr="000A44AF">
        <w:rPr>
          <w:rFonts w:hint="eastAsia"/>
        </w:rPr>
        <w:t>《中法会订越南条约》（又称《中法新约》、《李巴条约》）</w:t>
      </w:r>
    </w:p>
    <w:p w14:paraId="06884333" w14:textId="77777777" w:rsidR="000A44AF" w:rsidRPr="000A44AF" w:rsidRDefault="000A44AF" w:rsidP="000A44AF">
      <w:pPr>
        <w:numPr>
          <w:ilvl w:val="0"/>
          <w:numId w:val="12"/>
        </w:numPr>
      </w:pPr>
      <w:r w:rsidRPr="000A44AF">
        <w:rPr>
          <w:rFonts w:hint="eastAsia"/>
        </w:rPr>
        <w:t>三、甲午中日战争</w:t>
      </w:r>
    </w:p>
    <w:p w14:paraId="3486B8F8" w14:textId="77777777" w:rsidR="000A44AF" w:rsidRPr="000A44AF" w:rsidRDefault="000A44AF" w:rsidP="000A44AF">
      <w:r w:rsidRPr="000A44AF">
        <w:rPr>
          <w:rFonts w:hint="eastAsia"/>
          <w:b/>
          <w:bCs/>
        </w:rPr>
        <w:t>甲午中日战争</w:t>
      </w:r>
    </w:p>
    <w:p w14:paraId="2F72D9D6" w14:textId="77777777" w:rsidR="000A44AF" w:rsidRPr="000A44AF" w:rsidRDefault="000A44AF" w:rsidP="000A44AF">
      <w:r w:rsidRPr="000A44AF">
        <w:rPr>
          <w:rFonts w:hint="eastAsia"/>
        </w:rPr>
        <w:t xml:space="preserve">  起因：</w:t>
      </w:r>
    </w:p>
    <w:p w14:paraId="641BB51E" w14:textId="77777777" w:rsidR="000A44AF" w:rsidRPr="000A44AF" w:rsidRDefault="000A44AF" w:rsidP="000A44AF">
      <w:r w:rsidRPr="000A44AF">
        <w:rPr>
          <w:rFonts w:hint="eastAsia"/>
        </w:rPr>
        <w:t xml:space="preserve">      朝鲜发生东林党起义，清政府应朝鲜之请入朝协助镇压，日本亦以保护侨民为由出兵，进而在朝挑起事端，与驻朝清军发生冲突，偷袭清军运兵船。</w:t>
      </w:r>
    </w:p>
    <w:p w14:paraId="16001997" w14:textId="77777777" w:rsidR="000A44AF" w:rsidRPr="000A44AF" w:rsidRDefault="000A44AF" w:rsidP="000A44AF">
      <w:r w:rsidRPr="000A44AF">
        <w:rPr>
          <w:rFonts w:hint="eastAsia"/>
        </w:rPr>
        <w:t xml:space="preserve">      1894年8月1日，清政府与日本分别向彼此宣战。对于此战，中国朝野普遍持乐观态度，以为中国必胜，除少数外交官员外，对日本的国情几乎一无所知。</w:t>
      </w:r>
    </w:p>
    <w:p w14:paraId="1CE27998" w14:textId="77777777" w:rsidR="000A44AF" w:rsidRPr="000A44AF" w:rsidRDefault="000A44AF" w:rsidP="000A44AF">
      <w:r w:rsidRPr="000A44AF">
        <w:rPr>
          <w:rFonts w:hint="eastAsia"/>
          <w:b/>
          <w:bCs/>
        </w:rPr>
        <w:t>冲击与回应：近代以来日本与西方的关系</w:t>
      </w:r>
    </w:p>
    <w:p w14:paraId="375F777D" w14:textId="77777777" w:rsidR="000A44AF" w:rsidRPr="000A44AF" w:rsidRDefault="000A44AF" w:rsidP="000A44AF">
      <w:r w:rsidRPr="000A44AF">
        <w:rPr>
          <w:rFonts w:hint="eastAsia"/>
          <w:b/>
          <w:bCs/>
        </w:rPr>
        <w:t>1、黑船事件（1853年）《日美亲善条约》；</w:t>
      </w:r>
    </w:p>
    <w:p w14:paraId="6477C3E2" w14:textId="77777777" w:rsidR="000A44AF" w:rsidRPr="000A44AF" w:rsidRDefault="000A44AF" w:rsidP="000A44AF">
      <w:r w:rsidRPr="000A44AF">
        <w:rPr>
          <w:rFonts w:hint="eastAsia"/>
          <w:b/>
          <w:bCs/>
        </w:rPr>
        <w:t>2、1868年，倒幕运动，德川幕府被推翻，天皇执政，开始明治维新。</w:t>
      </w:r>
    </w:p>
    <w:p w14:paraId="61A2AE42" w14:textId="77777777" w:rsidR="000A44AF" w:rsidRPr="000A44AF" w:rsidRDefault="000A44AF" w:rsidP="000A44AF">
      <w:r w:rsidRPr="000A44AF">
        <w:rPr>
          <w:rFonts w:hint="eastAsia"/>
          <w:b/>
          <w:bCs/>
        </w:rPr>
        <w:t>目的：富国强兵、“脱亚入欧”。</w:t>
      </w:r>
    </w:p>
    <w:p w14:paraId="39040F2A" w14:textId="77777777" w:rsidR="000A44AF" w:rsidRPr="000A44AF" w:rsidRDefault="000A44AF" w:rsidP="000A44AF">
      <w:r w:rsidRPr="000A44AF">
        <w:rPr>
          <w:rFonts w:hint="eastAsia"/>
          <w:b/>
          <w:bCs/>
        </w:rPr>
        <w:t xml:space="preserve">    经过二十余年的发展，日本已然成为一个资本主义强国，并走上对外扩张的道路。</w:t>
      </w:r>
    </w:p>
    <w:p w14:paraId="6BC69B64" w14:textId="77777777" w:rsidR="000A44AF" w:rsidRPr="000A44AF" w:rsidRDefault="000A44AF" w:rsidP="000A44AF">
      <w:r w:rsidRPr="000A44AF">
        <w:rPr>
          <w:rFonts w:hint="eastAsia"/>
          <w:b/>
          <w:bCs/>
        </w:rPr>
        <w:t>1879年，吞并琉球，改为冲绳县。</w:t>
      </w:r>
    </w:p>
    <w:p w14:paraId="3D444310" w14:textId="77777777" w:rsidR="000A44AF" w:rsidRPr="000A44AF" w:rsidRDefault="000A44AF" w:rsidP="000A44AF">
      <w:r w:rsidRPr="000A44AF">
        <w:rPr>
          <w:rFonts w:hint="eastAsia"/>
          <w:b/>
          <w:bCs/>
        </w:rPr>
        <w:t>中国海军组建之初的实力：</w:t>
      </w:r>
    </w:p>
    <w:p w14:paraId="7ECDA0D7" w14:textId="77777777" w:rsidR="000A44AF" w:rsidRPr="000A44AF" w:rsidRDefault="000A44AF" w:rsidP="000A44AF">
      <w:r w:rsidRPr="000A44AF">
        <w:rPr>
          <w:rFonts w:hint="eastAsia"/>
        </w:rPr>
        <w:lastRenderedPageBreak/>
        <w:t xml:space="preserve">      在甲午海战爆发前的1888年，中国还跃居于世界海军大国的行列。这一年，清政府向德、英等国订购的定远、镇远、致远等先进军舰陆续到华，并被编入现役。同年秋，海军衙门上奏并获准颁行《北洋海军章程》，北洋海军正式组建成军。北洋海军以2艘铁甲舰、8艘巡洋舰为主力,总吨位超过4万吨。加上南洋、广东和福建等地区的舰艇，近代中国的海军海防建设进入鼎盛时期。</w:t>
      </w:r>
    </w:p>
    <w:p w14:paraId="31A044C1" w14:textId="77777777" w:rsidR="000A44AF" w:rsidRPr="000A44AF" w:rsidRDefault="000A44AF" w:rsidP="000A44AF">
      <w:r w:rsidRPr="000A44AF">
        <w:rPr>
          <w:rFonts w:hint="eastAsia"/>
          <w:b/>
          <w:bCs/>
        </w:rPr>
        <w:t xml:space="preserve">     世界第七，亚洲第一</w:t>
      </w:r>
    </w:p>
    <w:p w14:paraId="6C7A6246" w14:textId="77777777" w:rsidR="000A44AF" w:rsidRPr="000A44AF" w:rsidRDefault="000A44AF" w:rsidP="000A44AF">
      <w:pPr>
        <w:numPr>
          <w:ilvl w:val="0"/>
          <w:numId w:val="13"/>
        </w:numPr>
      </w:pPr>
      <w:r w:rsidRPr="000A44AF">
        <w:rPr>
          <w:rFonts w:hint="eastAsia"/>
        </w:rPr>
        <w:t>日军的进攻与清军的败绩</w:t>
      </w:r>
    </w:p>
    <w:p w14:paraId="2E19002E" w14:textId="77777777" w:rsidR="000A44AF" w:rsidRPr="000A44AF" w:rsidRDefault="000A44AF" w:rsidP="000A44AF">
      <w:pPr>
        <w:numPr>
          <w:ilvl w:val="0"/>
          <w:numId w:val="13"/>
        </w:numPr>
      </w:pPr>
      <w:r w:rsidRPr="000A44AF">
        <w:rPr>
          <w:rFonts w:hint="eastAsia"/>
        </w:rPr>
        <w:t>丰岛海战</w:t>
      </w:r>
    </w:p>
    <w:p w14:paraId="1028BC28" w14:textId="77777777" w:rsidR="000A44AF" w:rsidRPr="000A44AF" w:rsidRDefault="000A44AF" w:rsidP="000A44AF">
      <w:pPr>
        <w:numPr>
          <w:ilvl w:val="0"/>
          <w:numId w:val="13"/>
        </w:numPr>
      </w:pPr>
      <w:r w:rsidRPr="000A44AF">
        <w:rPr>
          <w:rFonts w:hint="eastAsia"/>
        </w:rPr>
        <w:t>平壤战役</w:t>
      </w:r>
    </w:p>
    <w:p w14:paraId="05C6FD09" w14:textId="77777777" w:rsidR="000A44AF" w:rsidRPr="000A44AF" w:rsidRDefault="000A44AF" w:rsidP="000A44AF">
      <w:pPr>
        <w:numPr>
          <w:ilvl w:val="0"/>
          <w:numId w:val="13"/>
        </w:numPr>
      </w:pPr>
      <w:r w:rsidRPr="000A44AF">
        <w:rPr>
          <w:rFonts w:hint="eastAsia"/>
        </w:rPr>
        <w:t>黄海海战</w:t>
      </w:r>
    </w:p>
    <w:p w14:paraId="3DE60615" w14:textId="77777777" w:rsidR="000A44AF" w:rsidRPr="000A44AF" w:rsidRDefault="000A44AF" w:rsidP="000A44AF">
      <w:pPr>
        <w:numPr>
          <w:ilvl w:val="0"/>
          <w:numId w:val="13"/>
        </w:numPr>
      </w:pPr>
      <w:r w:rsidRPr="000A44AF">
        <w:rPr>
          <w:rFonts w:hint="eastAsia"/>
        </w:rPr>
        <w:t>旅顺大屠杀</w:t>
      </w:r>
    </w:p>
    <w:p w14:paraId="3C8415DE" w14:textId="77777777" w:rsidR="000A44AF" w:rsidRPr="000A44AF" w:rsidRDefault="000A44AF" w:rsidP="000A44AF">
      <w:pPr>
        <w:numPr>
          <w:ilvl w:val="0"/>
          <w:numId w:val="13"/>
        </w:numPr>
      </w:pPr>
      <w:r w:rsidRPr="000A44AF">
        <w:rPr>
          <w:rFonts w:hint="eastAsia"/>
        </w:rPr>
        <w:t>威海卫战役（北洋水师全军覆没）</w:t>
      </w:r>
    </w:p>
    <w:p w14:paraId="3247AF01" w14:textId="77777777" w:rsidR="000A44AF" w:rsidRPr="000A44AF" w:rsidRDefault="000A44AF" w:rsidP="000A44AF">
      <w:r w:rsidRPr="000A44AF">
        <w:rPr>
          <w:rFonts w:hint="eastAsia"/>
        </w:rPr>
        <w:t>《马关条约》的签订</w:t>
      </w:r>
    </w:p>
    <w:p w14:paraId="03118C8A" w14:textId="77777777" w:rsidR="000A44AF" w:rsidRPr="000A44AF" w:rsidRDefault="000A44AF" w:rsidP="000A44AF">
      <w:r w:rsidRPr="000A44AF">
        <w:rPr>
          <w:rFonts w:hint="eastAsia"/>
        </w:rPr>
        <w:t>1、</w:t>
      </w:r>
      <w:hyperlink r:id="rId5" w:history="1">
        <w:r w:rsidRPr="000A44AF">
          <w:rPr>
            <w:rStyle w:val="a3"/>
            <w:rFonts w:hint="eastAsia"/>
          </w:rPr>
          <w:t>条约谈判过程中李鸿章遇刺</w:t>
        </w:r>
      </w:hyperlink>
    </w:p>
    <w:p w14:paraId="53492F12" w14:textId="77777777" w:rsidR="000A44AF" w:rsidRPr="000A44AF" w:rsidRDefault="000A44AF" w:rsidP="000A44AF">
      <w:r w:rsidRPr="000A44AF">
        <w:rPr>
          <w:rFonts w:hint="eastAsia"/>
        </w:rPr>
        <w:t>2、内容：割地、赔款、开放口岸、允许外国在华投资办厂等</w:t>
      </w:r>
    </w:p>
    <w:p w14:paraId="399FB470" w14:textId="77777777" w:rsidR="000A44AF" w:rsidRPr="000A44AF" w:rsidRDefault="000A44AF" w:rsidP="000A44AF">
      <w:r w:rsidRPr="000A44AF">
        <w:rPr>
          <w:rFonts w:hint="eastAsia"/>
        </w:rPr>
        <w:t>3、影响：条约内容为历次不平等条约危害最甚者；</w:t>
      </w:r>
    </w:p>
    <w:p w14:paraId="3ED9F093" w14:textId="77777777" w:rsidR="000A44AF" w:rsidRPr="000A44AF" w:rsidRDefault="000A44AF" w:rsidP="000A44AF">
      <w:r w:rsidRPr="000A44AF">
        <w:rPr>
          <w:rFonts w:hint="eastAsia"/>
        </w:rPr>
        <w:t>使半殖民地半封建社会大大加深；中国士人的自尊心受到空前为有的冲击，为此后戊戌变法奠定了思想基础。</w:t>
      </w:r>
    </w:p>
    <w:p w14:paraId="49EF009B" w14:textId="77777777" w:rsidR="000A44AF" w:rsidRPr="000A44AF" w:rsidRDefault="000A44AF" w:rsidP="000A44AF">
      <w:pPr>
        <w:numPr>
          <w:ilvl w:val="0"/>
          <w:numId w:val="14"/>
        </w:numPr>
      </w:pPr>
      <w:r w:rsidRPr="000A44AF">
        <w:rPr>
          <w:rFonts w:hint="eastAsia"/>
        </w:rPr>
        <w:t>台湾军民的反割台斗争</w:t>
      </w:r>
    </w:p>
    <w:p w14:paraId="70F725E7" w14:textId="77777777" w:rsidR="000A44AF" w:rsidRPr="000A44AF" w:rsidRDefault="000A44AF" w:rsidP="000A44AF">
      <w:pPr>
        <w:numPr>
          <w:ilvl w:val="0"/>
          <w:numId w:val="14"/>
        </w:numPr>
      </w:pPr>
      <w:r w:rsidRPr="000A44AF">
        <w:rPr>
          <w:rFonts w:hint="eastAsia"/>
        </w:rPr>
        <w:t>丘逢甲：“四万万人同声哭，去年今日割台湾。宰相有权能割地，孤臣无力可回天。”</w:t>
      </w:r>
    </w:p>
    <w:p w14:paraId="547608D3" w14:textId="77777777" w:rsidR="000A44AF" w:rsidRPr="000A44AF" w:rsidRDefault="000A44AF" w:rsidP="000A44AF">
      <w:pPr>
        <w:numPr>
          <w:ilvl w:val="0"/>
          <w:numId w:val="14"/>
        </w:numPr>
      </w:pPr>
      <w:r w:rsidRPr="000A44AF">
        <w:rPr>
          <w:rFonts w:hint="eastAsia"/>
        </w:rPr>
        <w:t>四、列强瓜分中国的危机</w:t>
      </w:r>
    </w:p>
    <w:p w14:paraId="4F3D74DF" w14:textId="77777777" w:rsidR="000A44AF" w:rsidRPr="000A44AF" w:rsidRDefault="000A44AF" w:rsidP="000A44AF">
      <w:pPr>
        <w:numPr>
          <w:ilvl w:val="0"/>
          <w:numId w:val="14"/>
        </w:numPr>
      </w:pPr>
      <w:r w:rsidRPr="000A44AF">
        <w:rPr>
          <w:rFonts w:hint="eastAsia"/>
        </w:rPr>
        <w:t>19世纪末列强对中国的资本输出和强占租借地，划分“势力范围”。</w:t>
      </w:r>
    </w:p>
    <w:p w14:paraId="03B97046" w14:textId="77777777" w:rsidR="000A44AF" w:rsidRPr="000A44AF" w:rsidRDefault="000A44AF" w:rsidP="000A44AF">
      <w:pPr>
        <w:numPr>
          <w:ilvl w:val="0"/>
          <w:numId w:val="14"/>
        </w:numPr>
      </w:pPr>
      <w:r w:rsidRPr="000A44AF">
        <w:rPr>
          <w:rFonts w:hint="eastAsia"/>
        </w:rPr>
        <w:t>1、列强瓜分中国的方式</w:t>
      </w:r>
    </w:p>
    <w:p w14:paraId="7C14D810" w14:textId="77777777" w:rsidR="000A44AF" w:rsidRPr="000A44AF" w:rsidRDefault="000A44AF" w:rsidP="000A44AF">
      <w:pPr>
        <w:numPr>
          <w:ilvl w:val="0"/>
          <w:numId w:val="14"/>
        </w:numPr>
      </w:pPr>
      <w:r w:rsidRPr="000A44AF">
        <w:rPr>
          <w:rFonts w:hint="eastAsia"/>
        </w:rPr>
        <w:t>争做中国的债主</w:t>
      </w:r>
    </w:p>
    <w:p w14:paraId="46B1C537" w14:textId="77777777" w:rsidR="000A44AF" w:rsidRPr="000A44AF" w:rsidRDefault="000A44AF" w:rsidP="000A44AF">
      <w:pPr>
        <w:numPr>
          <w:ilvl w:val="0"/>
          <w:numId w:val="14"/>
        </w:numPr>
      </w:pPr>
      <w:r w:rsidRPr="000A44AF">
        <w:rPr>
          <w:rFonts w:hint="eastAsia"/>
        </w:rPr>
        <w:t>抢夺路权矿权</w:t>
      </w:r>
    </w:p>
    <w:p w14:paraId="2CE79BEF" w14:textId="77777777" w:rsidR="000A44AF" w:rsidRPr="000A44AF" w:rsidRDefault="000A44AF" w:rsidP="000A44AF">
      <w:pPr>
        <w:numPr>
          <w:ilvl w:val="0"/>
          <w:numId w:val="14"/>
        </w:numPr>
      </w:pPr>
      <w:r w:rsidRPr="000A44AF">
        <w:rPr>
          <w:rFonts w:hint="eastAsia"/>
        </w:rPr>
        <w:t>争相开厂</w:t>
      </w:r>
    </w:p>
    <w:p w14:paraId="4C55E834" w14:textId="77777777" w:rsidR="000A44AF" w:rsidRPr="000A44AF" w:rsidRDefault="000A44AF" w:rsidP="000A44AF">
      <w:pPr>
        <w:numPr>
          <w:ilvl w:val="0"/>
          <w:numId w:val="14"/>
        </w:numPr>
      </w:pPr>
      <w:r w:rsidRPr="000A44AF">
        <w:rPr>
          <w:rFonts w:hint="eastAsia"/>
        </w:rPr>
        <w:t>利用宗教文化渗透</w:t>
      </w:r>
    </w:p>
    <w:p w14:paraId="16B9FE91" w14:textId="77777777" w:rsidR="000A44AF" w:rsidRPr="000A44AF" w:rsidRDefault="000A44AF" w:rsidP="000A44AF">
      <w:pPr>
        <w:numPr>
          <w:ilvl w:val="0"/>
          <w:numId w:val="14"/>
        </w:numPr>
      </w:pPr>
      <w:r w:rsidRPr="000A44AF">
        <w:rPr>
          <w:rFonts w:hint="eastAsia"/>
        </w:rPr>
        <w:t>披着宗教外衣，进行侵略活动</w:t>
      </w:r>
    </w:p>
    <w:p w14:paraId="7867B4D3" w14:textId="77777777" w:rsidR="000A44AF" w:rsidRPr="000A44AF" w:rsidRDefault="000A44AF" w:rsidP="000A44AF">
      <w:pPr>
        <w:numPr>
          <w:ilvl w:val="0"/>
          <w:numId w:val="14"/>
        </w:numPr>
      </w:pPr>
      <w:r w:rsidRPr="000A44AF">
        <w:rPr>
          <w:rFonts w:hint="eastAsia"/>
        </w:rPr>
        <w:t xml:space="preserve">披着宗教外衣，进行侵略活动资本-帝国主义的文化渗透活动，有许多是披着宗教外衣、在传教的名义下进行的。一部分西方传教士积极参与了对中国的侵略活动。 </w:t>
      </w:r>
    </w:p>
    <w:p w14:paraId="3D90ECAD" w14:textId="77777777" w:rsidR="000A44AF" w:rsidRPr="000A44AF" w:rsidRDefault="000A44AF" w:rsidP="000A44AF">
      <w:pPr>
        <w:numPr>
          <w:ilvl w:val="0"/>
          <w:numId w:val="14"/>
        </w:numPr>
      </w:pPr>
      <w:r w:rsidRPr="000A44AF">
        <w:rPr>
          <w:rFonts w:hint="eastAsia"/>
        </w:rPr>
        <w:t>炮制“黄祸论”</w:t>
      </w:r>
    </w:p>
    <w:p w14:paraId="7BD48395" w14:textId="77777777" w:rsidR="000A44AF" w:rsidRPr="000A44AF" w:rsidRDefault="000A44AF" w:rsidP="000A44AF">
      <w:pPr>
        <w:numPr>
          <w:ilvl w:val="0"/>
          <w:numId w:val="14"/>
        </w:numPr>
      </w:pPr>
      <w:r w:rsidRPr="000A44AF">
        <w:rPr>
          <w:rFonts w:hint="eastAsia"/>
        </w:rPr>
        <w:t xml:space="preserve">帝国主义者为了制造侵略有理的舆论，还大肆宣扬“种族优劣论”。他们攻击诬蔑中华民族是愚昧落后的“劣等民族”，应该接受“优等民族”白种人的开导和奴役。19世纪末，欧美帝国主义者还炮制了所谓“黄祸论”，即中国威胁论。1895年，德国皇帝威廉二世甚至亲自构思了一幅《黄祸图》，让画家克纳克福斯画成油画送给俄国沙皇。西方还出现了一批关于“黄祸论”的文章和专著。有的“黄祸论”鼓吹者竟说，“一旦千百万中国人意识到自己的力量时，将给西方文明带来灾难和毁灭”。他们宣扬中国等黄色人种对西方白色人种构成威胁，企图以此论证西方列强侵略压迫中国有理。 </w:t>
      </w:r>
    </w:p>
    <w:p w14:paraId="22C8EA0F" w14:textId="77777777" w:rsidR="000A44AF" w:rsidRPr="000A44AF" w:rsidRDefault="000A44AF" w:rsidP="000A44AF">
      <w:pPr>
        <w:numPr>
          <w:ilvl w:val="0"/>
          <w:numId w:val="14"/>
        </w:numPr>
      </w:pPr>
      <w:r w:rsidRPr="000A44AF">
        <w:rPr>
          <w:rFonts w:hint="eastAsia"/>
        </w:rPr>
        <w:t>划分“势力范围”</w:t>
      </w:r>
    </w:p>
    <w:p w14:paraId="10C80FE7" w14:textId="77777777" w:rsidR="000A44AF" w:rsidRPr="000A44AF" w:rsidRDefault="000A44AF" w:rsidP="000A44AF">
      <w:pPr>
        <w:numPr>
          <w:ilvl w:val="0"/>
          <w:numId w:val="14"/>
        </w:numPr>
      </w:pPr>
      <w:r w:rsidRPr="000A44AF">
        <w:rPr>
          <w:rFonts w:hint="eastAsia"/>
        </w:rPr>
        <w:t>门户开放政策</w:t>
      </w:r>
    </w:p>
    <w:p w14:paraId="6616CB36" w14:textId="77777777" w:rsidR="000A44AF" w:rsidRPr="000A44AF" w:rsidRDefault="000A44AF" w:rsidP="000A44AF">
      <w:pPr>
        <w:numPr>
          <w:ilvl w:val="0"/>
          <w:numId w:val="14"/>
        </w:numPr>
      </w:pPr>
      <w:r w:rsidRPr="000A44AF">
        <w:rPr>
          <w:rFonts w:hint="eastAsia"/>
        </w:rPr>
        <w:t>2、各国对中国权益的侵占</w:t>
      </w:r>
    </w:p>
    <w:p w14:paraId="137EBC99" w14:textId="77777777" w:rsidR="000A44AF" w:rsidRPr="000A44AF" w:rsidRDefault="000A44AF" w:rsidP="000A44AF">
      <w:pPr>
        <w:numPr>
          <w:ilvl w:val="0"/>
          <w:numId w:val="14"/>
        </w:numPr>
      </w:pPr>
      <w:r w:rsidRPr="000A44AF">
        <w:rPr>
          <w:rFonts w:hint="eastAsia"/>
        </w:rPr>
        <w:t>德意志帝国</w:t>
      </w:r>
    </w:p>
    <w:p w14:paraId="0015F53B" w14:textId="77777777" w:rsidR="000A44AF" w:rsidRPr="000A44AF" w:rsidRDefault="000A44AF" w:rsidP="000A44AF">
      <w:pPr>
        <w:numPr>
          <w:ilvl w:val="0"/>
          <w:numId w:val="14"/>
        </w:numPr>
      </w:pPr>
      <w:r w:rsidRPr="000A44AF">
        <w:rPr>
          <w:rFonts w:hint="eastAsia"/>
        </w:rPr>
        <w:t>德国政府早就注意到，中国山东的胶州湾“作为港口而论，它在各方面都有重要的</w:t>
      </w:r>
      <w:r w:rsidRPr="000A44AF">
        <w:rPr>
          <w:rFonts w:hint="eastAsia"/>
        </w:rPr>
        <w:lastRenderedPageBreak/>
        <w:t>优越性”，亟欲占领，以便建筑海军基地。</w:t>
      </w:r>
    </w:p>
    <w:p w14:paraId="656D7C06" w14:textId="77777777" w:rsidR="000A44AF" w:rsidRPr="000A44AF" w:rsidRDefault="000A44AF" w:rsidP="000A44AF">
      <w:pPr>
        <w:numPr>
          <w:ilvl w:val="0"/>
          <w:numId w:val="14"/>
        </w:numPr>
      </w:pPr>
      <w:r w:rsidRPr="000A44AF">
        <w:rPr>
          <w:rFonts w:hint="eastAsia"/>
        </w:rPr>
        <w:t>1897年11月，山东发生“曹州教案”，德国出兵占据胶州湾和胶澳（今青岛），次年3月，又强迫清政府与之订立《胶澳租界条约》，不仅在“租借”的名义下强占了胶州湾，并把山东省变成了它的势力范围。使德国在山东取得胶州湾99年的租期、铁路修筑权以及采矿权。</w:t>
      </w:r>
    </w:p>
    <w:p w14:paraId="343BD6BC" w14:textId="77777777" w:rsidR="000A44AF" w:rsidRPr="000A44AF" w:rsidRDefault="000A44AF" w:rsidP="000A44AF">
      <w:pPr>
        <w:numPr>
          <w:ilvl w:val="0"/>
          <w:numId w:val="14"/>
        </w:numPr>
      </w:pPr>
      <w:r w:rsidRPr="000A44AF">
        <w:rPr>
          <w:rFonts w:hint="eastAsia"/>
        </w:rPr>
        <w:t>俄罗斯帝国</w:t>
      </w:r>
    </w:p>
    <w:p w14:paraId="76A9C8A1" w14:textId="77777777" w:rsidR="000A44AF" w:rsidRPr="000A44AF" w:rsidRDefault="000A44AF" w:rsidP="000A44AF">
      <w:pPr>
        <w:numPr>
          <w:ilvl w:val="0"/>
          <w:numId w:val="14"/>
        </w:numPr>
      </w:pPr>
      <w:r w:rsidRPr="000A44AF">
        <w:rPr>
          <w:rFonts w:hint="eastAsia"/>
        </w:rPr>
        <w:t>1897年12月15日强占了旅顺口和大连湾。随后，俄国一方面从海参崴（符拉迪沃斯托克）派兵来华，以四五十艘舰船在中国海口游弋。1898年3月27日，沙俄佯称助清抗德而将军舰驶入旅顺，事后迫使清政府与之签订《旅大租地条约》，把军港旅顺、商港大连湾租借给沙俄25年。5月7日，再次迫使清政府签订《旅大租地续约》，取得东清铁路南满线的修筑经营权。俄国强租旅大后的第二年，竟擅改租借地为“关东省”，不仅霸占我辽东半岛，而且把东北全境划为它的势力范围。</w:t>
      </w:r>
    </w:p>
    <w:p w14:paraId="6A82BCA0" w14:textId="77777777" w:rsidR="000A44AF" w:rsidRPr="000A44AF" w:rsidRDefault="000A44AF" w:rsidP="000A44AF">
      <w:pPr>
        <w:numPr>
          <w:ilvl w:val="0"/>
          <w:numId w:val="14"/>
        </w:numPr>
      </w:pPr>
      <w:r w:rsidRPr="000A44AF">
        <w:rPr>
          <w:rFonts w:hint="eastAsia"/>
        </w:rPr>
        <w:t>大英帝国</w:t>
      </w:r>
    </w:p>
    <w:p w14:paraId="348B34F2" w14:textId="77777777" w:rsidR="000A44AF" w:rsidRPr="000A44AF" w:rsidRDefault="000A44AF" w:rsidP="000A44AF">
      <w:pPr>
        <w:numPr>
          <w:ilvl w:val="0"/>
          <w:numId w:val="14"/>
        </w:numPr>
      </w:pPr>
      <w:r w:rsidRPr="000A44AF">
        <w:rPr>
          <w:rFonts w:hint="eastAsia"/>
        </w:rPr>
        <w:t>1898年6月9日，英国与清政府签订《展拓香港界址专条》，取得新界99年租约。7月1日，沙俄强租旅顺和大连后，借口抵制俄国再与清政府签订《订租威海卫专条》，将威海卫及附近沿岸10英里内的地方租给英国，租期与俄国租借旅大期限相同为25年。亦要求清政府长江流域等不得让予他国，并请建多条至长江流域的铁路。</w:t>
      </w:r>
    </w:p>
    <w:p w14:paraId="5B7AF431" w14:textId="77777777" w:rsidR="000A44AF" w:rsidRPr="000A44AF" w:rsidRDefault="000A44AF" w:rsidP="000A44AF">
      <w:pPr>
        <w:numPr>
          <w:ilvl w:val="0"/>
          <w:numId w:val="14"/>
        </w:numPr>
      </w:pPr>
      <w:r w:rsidRPr="000A44AF">
        <w:rPr>
          <w:rFonts w:hint="eastAsia"/>
        </w:rPr>
        <w:t>法兰西第三共和国</w:t>
      </w:r>
    </w:p>
    <w:p w14:paraId="16F6D232" w14:textId="77777777" w:rsidR="000A44AF" w:rsidRPr="000A44AF" w:rsidRDefault="000A44AF" w:rsidP="000A44AF">
      <w:pPr>
        <w:numPr>
          <w:ilvl w:val="0"/>
          <w:numId w:val="14"/>
        </w:numPr>
      </w:pPr>
      <w:r w:rsidRPr="000A44AF">
        <w:rPr>
          <w:rFonts w:hint="eastAsia"/>
        </w:rPr>
        <w:t>1898年3月，要求清政府不得将云南、广东、广西等省让与他国，并承建法属越南至云南昆明的铁路。</w:t>
      </w:r>
    </w:p>
    <w:p w14:paraId="15EA8C34" w14:textId="77777777" w:rsidR="000A44AF" w:rsidRPr="000A44AF" w:rsidRDefault="000A44AF" w:rsidP="000A44AF">
      <w:pPr>
        <w:numPr>
          <w:ilvl w:val="0"/>
          <w:numId w:val="14"/>
        </w:numPr>
      </w:pPr>
      <w:r w:rsidRPr="000A44AF">
        <w:rPr>
          <w:rFonts w:hint="eastAsia"/>
        </w:rPr>
        <w:t>1898年4月迫使清政府答应租让广州湾，不久便划两广和云南三省为其势力范围。</w:t>
      </w:r>
    </w:p>
    <w:p w14:paraId="621157AB" w14:textId="77777777" w:rsidR="000A44AF" w:rsidRPr="000A44AF" w:rsidRDefault="000A44AF" w:rsidP="000A44AF">
      <w:pPr>
        <w:numPr>
          <w:ilvl w:val="0"/>
          <w:numId w:val="14"/>
        </w:numPr>
      </w:pPr>
      <w:r w:rsidRPr="000A44AF">
        <w:rPr>
          <w:rFonts w:hint="eastAsia"/>
        </w:rPr>
        <w:t>1899年11月6日，法国与清政府签订《广州湾租界条约》，将广州湾划为法国租界，租期99年。</w:t>
      </w:r>
    </w:p>
    <w:p w14:paraId="4E5D1E7A" w14:textId="77777777" w:rsidR="000A44AF" w:rsidRPr="000A44AF" w:rsidRDefault="000A44AF" w:rsidP="000A44AF">
      <w:pPr>
        <w:numPr>
          <w:ilvl w:val="0"/>
          <w:numId w:val="14"/>
        </w:numPr>
      </w:pPr>
      <w:r w:rsidRPr="000A44AF">
        <w:rPr>
          <w:rFonts w:hint="eastAsia"/>
        </w:rPr>
        <w:t>日本</w:t>
      </w:r>
    </w:p>
    <w:p w14:paraId="6567029D" w14:textId="77777777" w:rsidR="000A44AF" w:rsidRPr="000A44AF" w:rsidRDefault="000A44AF" w:rsidP="000A44AF">
      <w:pPr>
        <w:numPr>
          <w:ilvl w:val="0"/>
          <w:numId w:val="14"/>
        </w:numPr>
      </w:pPr>
      <w:r w:rsidRPr="000A44AF">
        <w:rPr>
          <w:rFonts w:hint="eastAsia"/>
        </w:rPr>
        <w:t>甲午战争后，因《马关条约》取得台湾、澎湖后，1898年亦要求福建不得让予他国。 </w:t>
      </w:r>
    </w:p>
    <w:p w14:paraId="3BDC2823" w14:textId="77777777" w:rsidR="000A44AF" w:rsidRPr="000A44AF" w:rsidRDefault="000A44AF" w:rsidP="000A44AF">
      <w:pPr>
        <w:numPr>
          <w:ilvl w:val="0"/>
          <w:numId w:val="14"/>
        </w:numPr>
      </w:pPr>
      <w:r w:rsidRPr="000A44AF">
        <w:rPr>
          <w:rFonts w:hint="eastAsia"/>
        </w:rPr>
        <w:t>美国</w:t>
      </w:r>
    </w:p>
    <w:p w14:paraId="07FC9E29" w14:textId="77777777" w:rsidR="000A44AF" w:rsidRPr="000A44AF" w:rsidRDefault="000A44AF" w:rsidP="000A44AF">
      <w:pPr>
        <w:numPr>
          <w:ilvl w:val="0"/>
          <w:numId w:val="14"/>
        </w:numPr>
      </w:pPr>
      <w:r w:rsidRPr="000A44AF">
        <w:rPr>
          <w:rFonts w:hint="eastAsia"/>
        </w:rPr>
        <w:t>美国当时正忙于向中南美洲扩张，无暇东顾，但它并没有放弃侵略中国的野心。1899年秋，它提出了一个各国在华利益“机会均等”的“门户开放”政策，以保持中国市场对美国商品自由开放，保护其在华利益。</w:t>
      </w:r>
    </w:p>
    <w:p w14:paraId="014C3D66" w14:textId="77777777" w:rsidR="000A44AF" w:rsidRPr="000A44AF" w:rsidRDefault="000A44AF" w:rsidP="000A44AF">
      <w:pPr>
        <w:numPr>
          <w:ilvl w:val="0"/>
          <w:numId w:val="14"/>
        </w:numPr>
      </w:pPr>
      <w:r w:rsidRPr="000A44AF">
        <w:rPr>
          <w:rFonts w:hint="eastAsia"/>
        </w:rPr>
        <w:t>3、对中国的影响</w:t>
      </w:r>
    </w:p>
    <w:p w14:paraId="64DC35DD" w14:textId="77777777" w:rsidR="000A44AF" w:rsidRPr="000A44AF" w:rsidRDefault="000A44AF" w:rsidP="000A44AF">
      <w:pPr>
        <w:numPr>
          <w:ilvl w:val="0"/>
          <w:numId w:val="14"/>
        </w:numPr>
      </w:pPr>
      <w:r w:rsidRPr="000A44AF">
        <w:rPr>
          <w:rFonts w:hint="eastAsia"/>
        </w:rPr>
        <w:t>户开放政策虽使中国免于瓜分，但中国在经济上也丧失了独立性。瓜分中国狂潮使得中国被纳入资本主义的世界经济体系，成了西方大国的经济附庸。除了沿海、沿江少数城市的经济得到畸形繁荣以外，中国广大地区特别是农村的经济都濒临破产。外国帝国主义和中国封建主义的联合统治，导致了近代中国经济的落后和人民的贫困。 给中华民族带来了深重的灾难。</w:t>
      </w:r>
    </w:p>
    <w:p w14:paraId="6F0B47E2" w14:textId="77777777" w:rsidR="000A44AF" w:rsidRPr="000A44AF" w:rsidRDefault="000A44AF" w:rsidP="000A44AF">
      <w:pPr>
        <w:numPr>
          <w:ilvl w:val="0"/>
          <w:numId w:val="14"/>
        </w:numPr>
      </w:pPr>
      <w:r w:rsidRPr="000A44AF">
        <w:rPr>
          <w:rFonts w:hint="eastAsia"/>
        </w:rPr>
        <w:t>而自戊戌变法失败后，中国的朝政大权再次被守旧慈禧集团所控制，中国人民进一步认识到，不可能指望清政府抵御帝国主义的瓜分和侵略，只有民众起来进行殊死的斗争，以保卫祖国领土主权的完整和民族的生存。而中国长期受列强欺辱，使地方产生强烈的仇外心理，成为义和团事件的导火线。而掌握清政府大权的慈禧太后借义和团排外，于1900年6月21日以光绪名义向十一国宣战，引起八国联军之役。</w:t>
      </w:r>
    </w:p>
    <w:p w14:paraId="1ED1A449" w14:textId="77777777" w:rsidR="000A44AF" w:rsidRPr="000A44AF" w:rsidRDefault="000A44AF" w:rsidP="000A44AF">
      <w:pPr>
        <w:numPr>
          <w:ilvl w:val="0"/>
          <w:numId w:val="14"/>
        </w:numPr>
      </w:pPr>
      <w:r w:rsidRPr="000A44AF">
        <w:rPr>
          <w:rFonts w:hint="eastAsia"/>
        </w:rPr>
        <w:t>八国联军侵华战争</w:t>
      </w:r>
    </w:p>
    <w:p w14:paraId="6B984FAC" w14:textId="77777777" w:rsidR="000A44AF" w:rsidRPr="000A44AF" w:rsidRDefault="000A44AF" w:rsidP="000A44AF">
      <w:pPr>
        <w:numPr>
          <w:ilvl w:val="0"/>
          <w:numId w:val="14"/>
        </w:numPr>
      </w:pPr>
      <w:r w:rsidRPr="000A44AF">
        <w:rPr>
          <w:rFonts w:hint="eastAsia"/>
        </w:rPr>
        <w:t>1、义和团运动的兴起</w:t>
      </w:r>
    </w:p>
    <w:p w14:paraId="4D355A71" w14:textId="77777777" w:rsidR="000A44AF" w:rsidRPr="000A44AF" w:rsidRDefault="000A44AF" w:rsidP="000A44AF">
      <w:pPr>
        <w:numPr>
          <w:ilvl w:val="0"/>
          <w:numId w:val="14"/>
        </w:numPr>
      </w:pPr>
      <w:r w:rsidRPr="000A44AF">
        <w:rPr>
          <w:rFonts w:hint="eastAsia"/>
        </w:rPr>
        <w:t>义和团运动的起源：</w:t>
      </w:r>
    </w:p>
    <w:p w14:paraId="12DB7CB1" w14:textId="77777777" w:rsidR="000A44AF" w:rsidRPr="000A44AF" w:rsidRDefault="000A44AF" w:rsidP="000A44AF">
      <w:pPr>
        <w:numPr>
          <w:ilvl w:val="0"/>
          <w:numId w:val="14"/>
        </w:numPr>
      </w:pPr>
      <w:r w:rsidRPr="000A44AF">
        <w:rPr>
          <w:rFonts w:hint="eastAsia"/>
        </w:rPr>
        <w:lastRenderedPageBreak/>
        <w:t>义和团的起源有多种说法：白莲教说、大刀会说、乡团说、拳会说、斧头帮说等。</w:t>
      </w:r>
    </w:p>
    <w:p w14:paraId="094B4B66" w14:textId="77777777" w:rsidR="000A44AF" w:rsidRPr="000A44AF" w:rsidRDefault="000A44AF" w:rsidP="000A44AF">
      <w:pPr>
        <w:numPr>
          <w:ilvl w:val="0"/>
          <w:numId w:val="14"/>
        </w:numPr>
      </w:pPr>
      <w:r w:rsidRPr="000A44AF">
        <w:rPr>
          <w:rFonts w:hint="eastAsia"/>
        </w:rPr>
        <w:t>导火索</w:t>
      </w:r>
    </w:p>
    <w:p w14:paraId="28984B44" w14:textId="77777777" w:rsidR="000A44AF" w:rsidRPr="000A44AF" w:rsidRDefault="000A44AF" w:rsidP="000A44AF">
      <w:pPr>
        <w:numPr>
          <w:ilvl w:val="0"/>
          <w:numId w:val="14"/>
        </w:numPr>
      </w:pPr>
      <w:r w:rsidRPr="000A44AF">
        <w:rPr>
          <w:rFonts w:hint="eastAsia"/>
        </w:rPr>
        <w:t>1897年，山东冠县飞地梨园屯（今邢台市威县）村民与教堂因历史上的土地纠纷引起冲突。威县梅花拳师赵三多应村民阎书勤等的邀请，前往援助。后赵三多将梅花拳改名为义和拳。（教民冲突）</w:t>
      </w:r>
    </w:p>
    <w:p w14:paraId="758C46EB" w14:textId="77777777" w:rsidR="000A44AF" w:rsidRPr="000A44AF" w:rsidRDefault="000A44AF" w:rsidP="000A44AF">
      <w:pPr>
        <w:numPr>
          <w:ilvl w:val="0"/>
          <w:numId w:val="14"/>
        </w:numPr>
      </w:pPr>
      <w:r w:rsidRPr="000A44AF">
        <w:rPr>
          <w:rFonts w:hint="eastAsia"/>
        </w:rPr>
        <w:t>根本原因</w:t>
      </w:r>
    </w:p>
    <w:p w14:paraId="21898FB2" w14:textId="77777777" w:rsidR="000A44AF" w:rsidRPr="000A44AF" w:rsidRDefault="000A44AF" w:rsidP="000A44AF">
      <w:pPr>
        <w:numPr>
          <w:ilvl w:val="0"/>
          <w:numId w:val="14"/>
        </w:numPr>
      </w:pPr>
      <w:r w:rsidRPr="000A44AF">
        <w:rPr>
          <w:rFonts w:hint="eastAsia"/>
        </w:rPr>
        <w:t>义和团运动的兴起是有多种多样的原因的，其中最本根的原因是</w:t>
      </w:r>
      <w:r w:rsidRPr="000A44AF">
        <w:rPr>
          <w:rFonts w:hint="eastAsia"/>
          <w:b/>
          <w:bCs/>
        </w:rPr>
        <w:t>帝国主义与中华民族的矛盾</w:t>
      </w:r>
      <w:r w:rsidRPr="000A44AF">
        <w:rPr>
          <w:rFonts w:hint="eastAsia"/>
        </w:rPr>
        <w:t>日益激烈化。</w:t>
      </w:r>
    </w:p>
    <w:p w14:paraId="355A6FEA" w14:textId="77777777" w:rsidR="000A44AF" w:rsidRPr="000A44AF" w:rsidRDefault="000A44AF" w:rsidP="000A44AF">
      <w:pPr>
        <w:numPr>
          <w:ilvl w:val="0"/>
          <w:numId w:val="14"/>
        </w:numPr>
      </w:pPr>
      <w:r w:rsidRPr="000A44AF">
        <w:rPr>
          <w:rFonts w:hint="eastAsia"/>
        </w:rPr>
        <w:t>1898年6月，山东巡抚张汝梅上奏朝廷，认为义和拳本属乡团，建议“改拳勇为民团”。并明确说义和拳就是“义和团”，在清朝官员中首次提出了“义和团”的概念。同年10月赵三多等人竖起“</w:t>
      </w:r>
      <w:r w:rsidRPr="000A44AF">
        <w:rPr>
          <w:rFonts w:hint="eastAsia"/>
          <w:b/>
          <w:bCs/>
        </w:rPr>
        <w:t>扶清灭洋</w:t>
      </w:r>
      <w:r w:rsidRPr="000A44AF">
        <w:rPr>
          <w:rFonts w:hint="eastAsia"/>
        </w:rPr>
        <w:t>”的旗帜“起义”，遭清军镇压而失败。</w:t>
      </w:r>
    </w:p>
    <w:p w14:paraId="69842C16" w14:textId="77777777" w:rsidR="000A44AF" w:rsidRPr="000A44AF" w:rsidRDefault="000A44AF" w:rsidP="000A44AF">
      <w:pPr>
        <w:numPr>
          <w:ilvl w:val="0"/>
          <w:numId w:val="14"/>
        </w:numPr>
      </w:pPr>
      <w:r w:rsidRPr="000A44AF">
        <w:rPr>
          <w:rFonts w:hint="eastAsia"/>
        </w:rPr>
        <w:t>当时的山东巡抚是毓贤，他仇视外国侵略者，对民众反基督教情绪比较同情，对义和拳采取剿抚兼施，以抚为主的措施。其态度遭到外国敌视，在列强交涉下毓贤被革去职务。但毓贤对义和拳也进行了镇压，在其离职前下令将朱红灯、心诚和尚、于清水等义和团首领杀害。1899年12月，袁世凯代替毓贤署理山东巡抚。</w:t>
      </w:r>
    </w:p>
    <w:p w14:paraId="0E9C3E28" w14:textId="77777777" w:rsidR="000A44AF" w:rsidRPr="000A44AF" w:rsidRDefault="000A44AF" w:rsidP="000A44AF">
      <w:pPr>
        <w:numPr>
          <w:ilvl w:val="0"/>
          <w:numId w:val="14"/>
        </w:numPr>
      </w:pPr>
      <w:r w:rsidRPr="000A44AF">
        <w:rPr>
          <w:rFonts w:hint="eastAsia"/>
        </w:rPr>
        <w:t>1899年，袁世凯在济南就任山东巡抚后，对义和团始终持敌对态度，在其任山东巡抚后严格限制义和团的活动，并从1900年6月开始血腥镇压复起的义和团。1900年春，义和团开始向直隶等地转移。清政府严禁义和团，先后派出多批军队参与镇压。</w:t>
      </w:r>
    </w:p>
    <w:p w14:paraId="1B09492B" w14:textId="77777777" w:rsidR="000A44AF" w:rsidRPr="000A44AF" w:rsidRDefault="000A44AF" w:rsidP="000A44AF">
      <w:pPr>
        <w:numPr>
          <w:ilvl w:val="0"/>
          <w:numId w:val="14"/>
        </w:numPr>
      </w:pPr>
      <w:r w:rsidRPr="000A44AF">
        <w:rPr>
          <w:rFonts w:hint="eastAsia"/>
        </w:rPr>
        <w:t>直隶地区的义和团运动已呈现出“诛不胜诛”的局面。</w:t>
      </w:r>
    </w:p>
    <w:p w14:paraId="4E48B8C8" w14:textId="77777777" w:rsidR="000A44AF" w:rsidRPr="000A44AF" w:rsidRDefault="000A44AF" w:rsidP="000A44AF">
      <w:r w:rsidRPr="000A44AF">
        <w:rPr>
          <w:rFonts w:hint="eastAsia"/>
          <w:b/>
          <w:bCs/>
        </w:rPr>
        <w:t>清廷对义和团态度的转变</w:t>
      </w:r>
    </w:p>
    <w:p w14:paraId="56E5B968" w14:textId="77777777" w:rsidR="000A44AF" w:rsidRPr="000A44AF" w:rsidRDefault="000A44AF" w:rsidP="000A44AF">
      <w:r w:rsidRPr="000A44AF">
        <w:rPr>
          <w:rFonts w:hint="eastAsia"/>
        </w:rPr>
        <w:t>1、从“剿”到“抚”。</w:t>
      </w:r>
    </w:p>
    <w:p w14:paraId="4606A213" w14:textId="77777777" w:rsidR="000A44AF" w:rsidRPr="000A44AF" w:rsidRDefault="000A44AF" w:rsidP="000A44AF">
      <w:r w:rsidRPr="000A44AF">
        <w:rPr>
          <w:rFonts w:hint="eastAsia"/>
        </w:rPr>
        <w:t>2、从“抚”到“用”。1900年6月，慈禧得到虚假情报，以为外国的要求她归政于光绪，慈禧态度立刻作出一百八十度转变，转为支持义和团及向洋人开战。她命刚毅、载漪、载勋、载濂、载澜统领义和团，要求全国共同与洋人作战。</w:t>
      </w:r>
    </w:p>
    <w:p w14:paraId="07847DD6" w14:textId="77777777" w:rsidR="000A44AF" w:rsidRPr="000A44AF" w:rsidRDefault="000A44AF" w:rsidP="000A44AF">
      <w:r w:rsidRPr="000A44AF">
        <w:rPr>
          <w:rFonts w:hint="eastAsia"/>
        </w:rPr>
        <w:t>3、向“十一国同时宣战”的闹剧。“朕今涕泣以告先庙，慷慨以示师徒，与其苟且图存，贻羞万古，孰若大张鞑伐，一决雌雄。”</w:t>
      </w:r>
    </w:p>
    <w:p w14:paraId="00DC206F" w14:textId="77777777" w:rsidR="000A44AF" w:rsidRPr="000A44AF" w:rsidRDefault="000A44AF" w:rsidP="000A44AF">
      <w:r w:rsidRPr="000A44AF">
        <w:rPr>
          <w:rFonts w:hint="eastAsia"/>
        </w:rPr>
        <w:t>4、攻打东交民巷。为何久攻不下？</w:t>
      </w:r>
    </w:p>
    <w:p w14:paraId="17D503D0" w14:textId="77777777" w:rsidR="000A44AF" w:rsidRPr="000A44AF" w:rsidRDefault="000A44AF" w:rsidP="000A44AF">
      <w:r w:rsidRPr="000A44AF">
        <w:rPr>
          <w:rFonts w:hint="eastAsia"/>
          <w:b/>
          <w:bCs/>
        </w:rPr>
        <w:t>北方战，南方和</w:t>
      </w:r>
    </w:p>
    <w:p w14:paraId="620012F6" w14:textId="77777777" w:rsidR="000A44AF" w:rsidRPr="000A44AF" w:rsidRDefault="000A44AF" w:rsidP="000A44AF">
      <w:r w:rsidRPr="000A44AF">
        <w:rPr>
          <w:rFonts w:hint="eastAsia"/>
        </w:rPr>
        <w:t>1、东南互保。同时密议盘算倘若北京失守而两宫不测，当由李鸿章作总统支撑局面。清政府向十一国宣战后，刘坤一、张之洞、李鸿章，和闽浙总督许应、四川总督奎俊、山东巡抚袁世凯，即和外国达成地方上的协议，称东南互保。</w:t>
      </w:r>
    </w:p>
    <w:p w14:paraId="37E448E3" w14:textId="77777777" w:rsidR="000A44AF" w:rsidRPr="000A44AF" w:rsidRDefault="000A44AF" w:rsidP="000A44AF">
      <w:r w:rsidRPr="000A44AF">
        <w:rPr>
          <w:rFonts w:hint="eastAsia"/>
        </w:rPr>
        <w:t xml:space="preserve">2、针对清政府发布的要求全国共同杀洋人的诏书，他们称皇室诏令是义和团胁持下的“矫诏、乱命”，在东南各省违抗支持义和团的命令。李鸿章直接回八个字：“此乱命也，粤不奉诏”。 </w:t>
      </w:r>
    </w:p>
    <w:p w14:paraId="4BCD02A2" w14:textId="77777777" w:rsidR="000A44AF" w:rsidRPr="000A44AF" w:rsidRDefault="000A44AF" w:rsidP="000A44AF">
      <w:r w:rsidRPr="000A44AF">
        <w:rPr>
          <w:rFonts w:hint="eastAsia"/>
        </w:rPr>
        <w:t>1、八国联军攻入北京，慈禧带着光绪仓皇逃到西安。途径风餐露宿，“民获献蜀黍，以后掬之，太后泣，上亦泣”。</w:t>
      </w:r>
    </w:p>
    <w:p w14:paraId="12EAD659" w14:textId="77777777" w:rsidR="000A44AF" w:rsidRPr="000A44AF" w:rsidRDefault="000A44AF" w:rsidP="000A44AF">
      <w:r w:rsidRPr="000A44AF">
        <w:rPr>
          <w:rFonts w:hint="eastAsia"/>
        </w:rPr>
        <w:t>2、如何善后？远在西安的慈禧再次想起了签订《马关条约》的李鸿章。</w:t>
      </w:r>
    </w:p>
    <w:p w14:paraId="562DD179" w14:textId="77777777" w:rsidR="000A44AF" w:rsidRPr="000A44AF" w:rsidRDefault="000A44AF" w:rsidP="000A44AF">
      <w:r w:rsidRPr="000A44AF">
        <w:rPr>
          <w:rFonts w:hint="eastAsia"/>
        </w:rPr>
        <w:t xml:space="preserve">          1900 年 7 月 17 日，当77岁的李鸿章在广州登船准备北上的时候，南海知县裴景福问他有什么办法可以让国家少受些损失，李鸿章感叹道：“不能预料！惟有竭力磋磨，展缓年份，尚不知做得到否？吾尚有几年？一日和尚一日钟，钟不鸣，和尚亦死矣！”</w:t>
      </w:r>
    </w:p>
    <w:p w14:paraId="36C9F130" w14:textId="77777777" w:rsidR="000A44AF" w:rsidRPr="000A44AF" w:rsidRDefault="000A44AF" w:rsidP="000A44AF">
      <w:pPr>
        <w:numPr>
          <w:ilvl w:val="0"/>
          <w:numId w:val="15"/>
        </w:numPr>
      </w:pPr>
      <w:r w:rsidRPr="000A44AF">
        <w:rPr>
          <w:rFonts w:hint="eastAsia"/>
        </w:rPr>
        <w:t>为了收拾残局，清廷启用庆亲王奕劻及李鸿章与外国谈判。经过谈判，1901年，清廷最终与十一国签订了丧权辱国的《辛丑条约》。</w:t>
      </w:r>
    </w:p>
    <w:p w14:paraId="7C369D4B" w14:textId="77777777" w:rsidR="000A44AF" w:rsidRPr="000A44AF" w:rsidRDefault="000A44AF" w:rsidP="000A44AF">
      <w:pPr>
        <w:numPr>
          <w:ilvl w:val="0"/>
          <w:numId w:val="15"/>
        </w:numPr>
      </w:pPr>
      <w:r w:rsidRPr="000A44AF">
        <w:rPr>
          <w:rFonts w:hint="eastAsia"/>
        </w:rPr>
        <w:t>处置“祸首”。主战派大臣有的被处死或赐死，有的被发配边疆，有的被解职，也有</w:t>
      </w:r>
      <w:r w:rsidRPr="000A44AF">
        <w:rPr>
          <w:rFonts w:hint="eastAsia"/>
        </w:rPr>
        <w:lastRenderedPageBreak/>
        <w:t>的被削去生前的恩典。</w:t>
      </w:r>
    </w:p>
    <w:p w14:paraId="563D44CD" w14:textId="77777777" w:rsidR="000A44AF" w:rsidRPr="000A44AF" w:rsidRDefault="000A44AF" w:rsidP="000A44AF">
      <w:pPr>
        <w:numPr>
          <w:ilvl w:val="0"/>
          <w:numId w:val="15"/>
        </w:numPr>
      </w:pPr>
      <w:r w:rsidRPr="000A44AF">
        <w:rPr>
          <w:rFonts w:hint="eastAsia"/>
        </w:rPr>
        <w:t>赔款白银四亿五千万两。</w:t>
      </w:r>
    </w:p>
    <w:p w14:paraId="07853E60" w14:textId="77777777" w:rsidR="000A44AF" w:rsidRPr="000A44AF" w:rsidRDefault="000A44AF" w:rsidP="000A44AF">
      <w:pPr>
        <w:numPr>
          <w:ilvl w:val="0"/>
          <w:numId w:val="15"/>
        </w:numPr>
      </w:pPr>
      <w:r w:rsidRPr="000A44AF">
        <w:rPr>
          <w:rFonts w:hint="eastAsia"/>
        </w:rPr>
        <w:t>划定使馆区，不准中国人居住。</w:t>
      </w:r>
    </w:p>
    <w:p w14:paraId="1DB68A72" w14:textId="77777777" w:rsidR="000A44AF" w:rsidRPr="000A44AF" w:rsidRDefault="000A44AF" w:rsidP="000A44AF">
      <w:pPr>
        <w:numPr>
          <w:ilvl w:val="0"/>
          <w:numId w:val="15"/>
        </w:numPr>
      </w:pPr>
      <w:r w:rsidRPr="000A44AF">
        <w:rPr>
          <w:rFonts w:hint="eastAsia"/>
        </w:rPr>
        <w:t>拆毁大沽口炮台。</w:t>
      </w:r>
    </w:p>
    <w:p w14:paraId="7EE9F946" w14:textId="77777777" w:rsidR="000A44AF" w:rsidRPr="000A44AF" w:rsidRDefault="000A44AF" w:rsidP="000A44AF">
      <w:pPr>
        <w:numPr>
          <w:ilvl w:val="0"/>
          <w:numId w:val="15"/>
        </w:numPr>
      </w:pPr>
      <w:r w:rsidRPr="000A44AF">
        <w:rPr>
          <w:rFonts w:hint="eastAsia"/>
        </w:rPr>
        <w:t>外国可以在北京至山海关之间驻扎军队。</w:t>
      </w:r>
    </w:p>
    <w:p w14:paraId="710CE5AB" w14:textId="77777777" w:rsidR="000A44AF" w:rsidRPr="000A44AF" w:rsidRDefault="000A44AF" w:rsidP="000A44AF">
      <w:pPr>
        <w:numPr>
          <w:ilvl w:val="0"/>
          <w:numId w:val="15"/>
        </w:numPr>
      </w:pPr>
      <w:r w:rsidRPr="000A44AF">
        <w:rPr>
          <w:rFonts w:hint="eastAsia"/>
        </w:rPr>
        <w:t>清政府保证镇压排外行为。</w:t>
      </w:r>
    </w:p>
    <w:p w14:paraId="16D3B90D" w14:textId="77777777" w:rsidR="000A44AF" w:rsidRPr="000A44AF" w:rsidRDefault="000A44AF" w:rsidP="000A44AF">
      <w:pPr>
        <w:numPr>
          <w:ilvl w:val="0"/>
          <w:numId w:val="15"/>
        </w:numPr>
      </w:pPr>
      <w:r w:rsidRPr="000A44AF">
        <w:rPr>
          <w:rFonts w:hint="eastAsia"/>
        </w:rPr>
        <w:t>中国改善水道，以改善对外贸易。</w:t>
      </w:r>
    </w:p>
    <w:p w14:paraId="536ED8CD" w14:textId="77777777" w:rsidR="000A44AF" w:rsidRPr="000A44AF" w:rsidRDefault="000A44AF" w:rsidP="000A44AF">
      <w:pPr>
        <w:numPr>
          <w:ilvl w:val="0"/>
          <w:numId w:val="15"/>
        </w:numPr>
      </w:pPr>
      <w:r w:rsidRPr="000A44AF">
        <w:rPr>
          <w:rFonts w:hint="eastAsia"/>
        </w:rPr>
        <w:t>改总理衙门为外务部，位于六部之上。</w:t>
      </w:r>
    </w:p>
    <w:p w14:paraId="5E800956" w14:textId="77777777" w:rsidR="000A44AF" w:rsidRPr="000A44AF" w:rsidRDefault="000A44AF" w:rsidP="000A44AF">
      <w:pPr>
        <w:numPr>
          <w:ilvl w:val="0"/>
          <w:numId w:val="15"/>
        </w:numPr>
      </w:pPr>
      <w:r w:rsidRPr="000A44AF">
        <w:rPr>
          <w:rFonts w:hint="eastAsia"/>
        </w:rPr>
        <w:t>4.5亿两白银，人均一两。</w:t>
      </w:r>
    </w:p>
    <w:p w14:paraId="70F3126A" w14:textId="77777777" w:rsidR="000A44AF" w:rsidRPr="000A44AF" w:rsidRDefault="000A44AF" w:rsidP="000A44AF">
      <w:pPr>
        <w:numPr>
          <w:ilvl w:val="0"/>
          <w:numId w:val="15"/>
        </w:numPr>
      </w:pPr>
      <w:r w:rsidRPr="000A44AF">
        <w:rPr>
          <w:rFonts w:hint="eastAsia"/>
        </w:rPr>
        <w:t>影响：中国完全沦为半殖民地半封建社会。</w:t>
      </w:r>
    </w:p>
    <w:p w14:paraId="3816551C" w14:textId="77777777" w:rsidR="000A44AF" w:rsidRPr="000A44AF" w:rsidRDefault="000A44AF" w:rsidP="000A44AF">
      <w:r w:rsidRPr="000A44AF">
        <w:rPr>
          <w:rFonts w:hint="eastAsia"/>
        </w:rPr>
        <w:t>小结</w:t>
      </w:r>
    </w:p>
    <w:p w14:paraId="4BCBDC87" w14:textId="77777777" w:rsidR="000A44AF" w:rsidRPr="000A44AF" w:rsidRDefault="000A44AF" w:rsidP="000A44AF">
      <w:r w:rsidRPr="000A44AF">
        <w:rPr>
          <w:rFonts w:hint="eastAsia"/>
        </w:rPr>
        <w:t xml:space="preserve">      </w:t>
      </w:r>
    </w:p>
    <w:p w14:paraId="66D7FA36" w14:textId="77777777" w:rsidR="000A44AF" w:rsidRPr="000A44AF" w:rsidRDefault="000A44AF" w:rsidP="000A44AF">
      <w:r w:rsidRPr="000A44AF">
        <w:rPr>
          <w:rFonts w:hint="eastAsia"/>
        </w:rPr>
        <w:t xml:space="preserve">     从鸦片战争到八国联军侵华，不断割地赔款，国人自尊心遭到了极大的创伤，“天朝上国”的旧有观念被逐渐冲垮，中国被迫迈入了艰难的近代化阶段。</w:t>
      </w:r>
    </w:p>
    <w:p w14:paraId="06A6DB4A" w14:textId="77777777" w:rsidR="000A44AF" w:rsidRPr="000A44AF" w:rsidRDefault="000A44AF" w:rsidP="000A44AF">
      <w:r w:rsidRPr="000A44AF">
        <w:rPr>
          <w:rFonts w:hint="eastAsia"/>
        </w:rPr>
        <w:t xml:space="preserve">     中国的出路在哪里？如何才能不再备受欺凌？是自我革新还是推翻帝制？是走君主立宪制，还是议会民主制的道路？</w:t>
      </w:r>
    </w:p>
    <w:p w14:paraId="4A37480D" w14:textId="77777777" w:rsidR="000A44AF" w:rsidRPr="000A44AF" w:rsidRDefault="000A44AF" w:rsidP="000A44AF">
      <w:r w:rsidRPr="000A44AF">
        <w:rPr>
          <w:rFonts w:hint="eastAsia"/>
        </w:rPr>
        <w:t xml:space="preserve">     中国人在迷茫中探索。</w:t>
      </w:r>
    </w:p>
    <w:p w14:paraId="40810A8C" w14:textId="77777777" w:rsidR="00590F43" w:rsidRDefault="00590F43"/>
    <w:sectPr w:rsidR="00590F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1560C"/>
    <w:multiLevelType w:val="hybridMultilevel"/>
    <w:tmpl w:val="9F60C3E6"/>
    <w:lvl w:ilvl="0" w:tplc="F418F2A4">
      <w:start w:val="1"/>
      <w:numFmt w:val="bullet"/>
      <w:lvlText w:val="•"/>
      <w:lvlJc w:val="left"/>
      <w:pPr>
        <w:tabs>
          <w:tab w:val="num" w:pos="720"/>
        </w:tabs>
        <w:ind w:left="720" w:hanging="360"/>
      </w:pPr>
      <w:rPr>
        <w:rFonts w:ascii="Arial" w:hAnsi="Arial" w:hint="default"/>
      </w:rPr>
    </w:lvl>
    <w:lvl w:ilvl="1" w:tplc="27ECE454" w:tentative="1">
      <w:start w:val="1"/>
      <w:numFmt w:val="bullet"/>
      <w:lvlText w:val="•"/>
      <w:lvlJc w:val="left"/>
      <w:pPr>
        <w:tabs>
          <w:tab w:val="num" w:pos="1440"/>
        </w:tabs>
        <w:ind w:left="1440" w:hanging="360"/>
      </w:pPr>
      <w:rPr>
        <w:rFonts w:ascii="Arial" w:hAnsi="Arial" w:hint="default"/>
      </w:rPr>
    </w:lvl>
    <w:lvl w:ilvl="2" w:tplc="21EA4FD2" w:tentative="1">
      <w:start w:val="1"/>
      <w:numFmt w:val="bullet"/>
      <w:lvlText w:val="•"/>
      <w:lvlJc w:val="left"/>
      <w:pPr>
        <w:tabs>
          <w:tab w:val="num" w:pos="2160"/>
        </w:tabs>
        <w:ind w:left="2160" w:hanging="360"/>
      </w:pPr>
      <w:rPr>
        <w:rFonts w:ascii="Arial" w:hAnsi="Arial" w:hint="default"/>
      </w:rPr>
    </w:lvl>
    <w:lvl w:ilvl="3" w:tplc="C178A990" w:tentative="1">
      <w:start w:val="1"/>
      <w:numFmt w:val="bullet"/>
      <w:lvlText w:val="•"/>
      <w:lvlJc w:val="left"/>
      <w:pPr>
        <w:tabs>
          <w:tab w:val="num" w:pos="2880"/>
        </w:tabs>
        <w:ind w:left="2880" w:hanging="360"/>
      </w:pPr>
      <w:rPr>
        <w:rFonts w:ascii="Arial" w:hAnsi="Arial" w:hint="default"/>
      </w:rPr>
    </w:lvl>
    <w:lvl w:ilvl="4" w:tplc="74B6D9F0" w:tentative="1">
      <w:start w:val="1"/>
      <w:numFmt w:val="bullet"/>
      <w:lvlText w:val="•"/>
      <w:lvlJc w:val="left"/>
      <w:pPr>
        <w:tabs>
          <w:tab w:val="num" w:pos="3600"/>
        </w:tabs>
        <w:ind w:left="3600" w:hanging="360"/>
      </w:pPr>
      <w:rPr>
        <w:rFonts w:ascii="Arial" w:hAnsi="Arial" w:hint="default"/>
      </w:rPr>
    </w:lvl>
    <w:lvl w:ilvl="5" w:tplc="5784C2A6" w:tentative="1">
      <w:start w:val="1"/>
      <w:numFmt w:val="bullet"/>
      <w:lvlText w:val="•"/>
      <w:lvlJc w:val="left"/>
      <w:pPr>
        <w:tabs>
          <w:tab w:val="num" w:pos="4320"/>
        </w:tabs>
        <w:ind w:left="4320" w:hanging="360"/>
      </w:pPr>
      <w:rPr>
        <w:rFonts w:ascii="Arial" w:hAnsi="Arial" w:hint="default"/>
      </w:rPr>
    </w:lvl>
    <w:lvl w:ilvl="6" w:tplc="D6F65D98" w:tentative="1">
      <w:start w:val="1"/>
      <w:numFmt w:val="bullet"/>
      <w:lvlText w:val="•"/>
      <w:lvlJc w:val="left"/>
      <w:pPr>
        <w:tabs>
          <w:tab w:val="num" w:pos="5040"/>
        </w:tabs>
        <w:ind w:left="5040" w:hanging="360"/>
      </w:pPr>
      <w:rPr>
        <w:rFonts w:ascii="Arial" w:hAnsi="Arial" w:hint="default"/>
      </w:rPr>
    </w:lvl>
    <w:lvl w:ilvl="7" w:tplc="F6060748" w:tentative="1">
      <w:start w:val="1"/>
      <w:numFmt w:val="bullet"/>
      <w:lvlText w:val="•"/>
      <w:lvlJc w:val="left"/>
      <w:pPr>
        <w:tabs>
          <w:tab w:val="num" w:pos="5760"/>
        </w:tabs>
        <w:ind w:left="5760" w:hanging="360"/>
      </w:pPr>
      <w:rPr>
        <w:rFonts w:ascii="Arial" w:hAnsi="Arial" w:hint="default"/>
      </w:rPr>
    </w:lvl>
    <w:lvl w:ilvl="8" w:tplc="C5D4F8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FD35C3"/>
    <w:multiLevelType w:val="hybridMultilevel"/>
    <w:tmpl w:val="5A025932"/>
    <w:lvl w:ilvl="0" w:tplc="4A864A70">
      <w:start w:val="1"/>
      <w:numFmt w:val="bullet"/>
      <w:lvlText w:val="p"/>
      <w:lvlJc w:val="left"/>
      <w:pPr>
        <w:tabs>
          <w:tab w:val="num" w:pos="720"/>
        </w:tabs>
        <w:ind w:left="720" w:hanging="360"/>
      </w:pPr>
      <w:rPr>
        <w:rFonts w:ascii="Wingdings" w:hAnsi="Wingdings" w:hint="default"/>
      </w:rPr>
    </w:lvl>
    <w:lvl w:ilvl="1" w:tplc="33C8D1F6" w:tentative="1">
      <w:start w:val="1"/>
      <w:numFmt w:val="bullet"/>
      <w:lvlText w:val="p"/>
      <w:lvlJc w:val="left"/>
      <w:pPr>
        <w:tabs>
          <w:tab w:val="num" w:pos="1440"/>
        </w:tabs>
        <w:ind w:left="1440" w:hanging="360"/>
      </w:pPr>
      <w:rPr>
        <w:rFonts w:ascii="Wingdings" w:hAnsi="Wingdings" w:hint="default"/>
      </w:rPr>
    </w:lvl>
    <w:lvl w:ilvl="2" w:tplc="42120C60" w:tentative="1">
      <w:start w:val="1"/>
      <w:numFmt w:val="bullet"/>
      <w:lvlText w:val="p"/>
      <w:lvlJc w:val="left"/>
      <w:pPr>
        <w:tabs>
          <w:tab w:val="num" w:pos="2160"/>
        </w:tabs>
        <w:ind w:left="2160" w:hanging="360"/>
      </w:pPr>
      <w:rPr>
        <w:rFonts w:ascii="Wingdings" w:hAnsi="Wingdings" w:hint="default"/>
      </w:rPr>
    </w:lvl>
    <w:lvl w:ilvl="3" w:tplc="1114991E" w:tentative="1">
      <w:start w:val="1"/>
      <w:numFmt w:val="bullet"/>
      <w:lvlText w:val="p"/>
      <w:lvlJc w:val="left"/>
      <w:pPr>
        <w:tabs>
          <w:tab w:val="num" w:pos="2880"/>
        </w:tabs>
        <w:ind w:left="2880" w:hanging="360"/>
      </w:pPr>
      <w:rPr>
        <w:rFonts w:ascii="Wingdings" w:hAnsi="Wingdings" w:hint="default"/>
      </w:rPr>
    </w:lvl>
    <w:lvl w:ilvl="4" w:tplc="781C2A80" w:tentative="1">
      <w:start w:val="1"/>
      <w:numFmt w:val="bullet"/>
      <w:lvlText w:val="p"/>
      <w:lvlJc w:val="left"/>
      <w:pPr>
        <w:tabs>
          <w:tab w:val="num" w:pos="3600"/>
        </w:tabs>
        <w:ind w:left="3600" w:hanging="360"/>
      </w:pPr>
      <w:rPr>
        <w:rFonts w:ascii="Wingdings" w:hAnsi="Wingdings" w:hint="default"/>
      </w:rPr>
    </w:lvl>
    <w:lvl w:ilvl="5" w:tplc="B6FC5062" w:tentative="1">
      <w:start w:val="1"/>
      <w:numFmt w:val="bullet"/>
      <w:lvlText w:val="p"/>
      <w:lvlJc w:val="left"/>
      <w:pPr>
        <w:tabs>
          <w:tab w:val="num" w:pos="4320"/>
        </w:tabs>
        <w:ind w:left="4320" w:hanging="360"/>
      </w:pPr>
      <w:rPr>
        <w:rFonts w:ascii="Wingdings" w:hAnsi="Wingdings" w:hint="default"/>
      </w:rPr>
    </w:lvl>
    <w:lvl w:ilvl="6" w:tplc="4634B208" w:tentative="1">
      <w:start w:val="1"/>
      <w:numFmt w:val="bullet"/>
      <w:lvlText w:val="p"/>
      <w:lvlJc w:val="left"/>
      <w:pPr>
        <w:tabs>
          <w:tab w:val="num" w:pos="5040"/>
        </w:tabs>
        <w:ind w:left="5040" w:hanging="360"/>
      </w:pPr>
      <w:rPr>
        <w:rFonts w:ascii="Wingdings" w:hAnsi="Wingdings" w:hint="default"/>
      </w:rPr>
    </w:lvl>
    <w:lvl w:ilvl="7" w:tplc="789426FE" w:tentative="1">
      <w:start w:val="1"/>
      <w:numFmt w:val="bullet"/>
      <w:lvlText w:val="p"/>
      <w:lvlJc w:val="left"/>
      <w:pPr>
        <w:tabs>
          <w:tab w:val="num" w:pos="5760"/>
        </w:tabs>
        <w:ind w:left="5760" w:hanging="360"/>
      </w:pPr>
      <w:rPr>
        <w:rFonts w:ascii="Wingdings" w:hAnsi="Wingdings" w:hint="default"/>
      </w:rPr>
    </w:lvl>
    <w:lvl w:ilvl="8" w:tplc="429A83A0" w:tentative="1">
      <w:start w:val="1"/>
      <w:numFmt w:val="bullet"/>
      <w:lvlText w:val="p"/>
      <w:lvlJc w:val="left"/>
      <w:pPr>
        <w:tabs>
          <w:tab w:val="num" w:pos="6480"/>
        </w:tabs>
        <w:ind w:left="6480" w:hanging="360"/>
      </w:pPr>
      <w:rPr>
        <w:rFonts w:ascii="Wingdings" w:hAnsi="Wingdings" w:hint="default"/>
      </w:rPr>
    </w:lvl>
  </w:abstractNum>
  <w:abstractNum w:abstractNumId="2" w15:restartNumberingAfterBreak="0">
    <w:nsid w:val="1031590C"/>
    <w:multiLevelType w:val="hybridMultilevel"/>
    <w:tmpl w:val="B6F0AA08"/>
    <w:lvl w:ilvl="0" w:tplc="92042838">
      <w:start w:val="1"/>
      <w:numFmt w:val="bullet"/>
      <w:lvlText w:val="•"/>
      <w:lvlJc w:val="left"/>
      <w:pPr>
        <w:tabs>
          <w:tab w:val="num" w:pos="720"/>
        </w:tabs>
        <w:ind w:left="720" w:hanging="360"/>
      </w:pPr>
      <w:rPr>
        <w:rFonts w:ascii="Arial" w:hAnsi="Arial" w:hint="default"/>
      </w:rPr>
    </w:lvl>
    <w:lvl w:ilvl="1" w:tplc="5016EB68" w:tentative="1">
      <w:start w:val="1"/>
      <w:numFmt w:val="bullet"/>
      <w:lvlText w:val="•"/>
      <w:lvlJc w:val="left"/>
      <w:pPr>
        <w:tabs>
          <w:tab w:val="num" w:pos="1440"/>
        </w:tabs>
        <w:ind w:left="1440" w:hanging="360"/>
      </w:pPr>
      <w:rPr>
        <w:rFonts w:ascii="Arial" w:hAnsi="Arial" w:hint="default"/>
      </w:rPr>
    </w:lvl>
    <w:lvl w:ilvl="2" w:tplc="7E6EA0B6" w:tentative="1">
      <w:start w:val="1"/>
      <w:numFmt w:val="bullet"/>
      <w:lvlText w:val="•"/>
      <w:lvlJc w:val="left"/>
      <w:pPr>
        <w:tabs>
          <w:tab w:val="num" w:pos="2160"/>
        </w:tabs>
        <w:ind w:left="2160" w:hanging="360"/>
      </w:pPr>
      <w:rPr>
        <w:rFonts w:ascii="Arial" w:hAnsi="Arial" w:hint="default"/>
      </w:rPr>
    </w:lvl>
    <w:lvl w:ilvl="3" w:tplc="07FCC4B2" w:tentative="1">
      <w:start w:val="1"/>
      <w:numFmt w:val="bullet"/>
      <w:lvlText w:val="•"/>
      <w:lvlJc w:val="left"/>
      <w:pPr>
        <w:tabs>
          <w:tab w:val="num" w:pos="2880"/>
        </w:tabs>
        <w:ind w:left="2880" w:hanging="360"/>
      </w:pPr>
      <w:rPr>
        <w:rFonts w:ascii="Arial" w:hAnsi="Arial" w:hint="default"/>
      </w:rPr>
    </w:lvl>
    <w:lvl w:ilvl="4" w:tplc="8384F1A2" w:tentative="1">
      <w:start w:val="1"/>
      <w:numFmt w:val="bullet"/>
      <w:lvlText w:val="•"/>
      <w:lvlJc w:val="left"/>
      <w:pPr>
        <w:tabs>
          <w:tab w:val="num" w:pos="3600"/>
        </w:tabs>
        <w:ind w:left="3600" w:hanging="360"/>
      </w:pPr>
      <w:rPr>
        <w:rFonts w:ascii="Arial" w:hAnsi="Arial" w:hint="default"/>
      </w:rPr>
    </w:lvl>
    <w:lvl w:ilvl="5" w:tplc="5A88A9D4" w:tentative="1">
      <w:start w:val="1"/>
      <w:numFmt w:val="bullet"/>
      <w:lvlText w:val="•"/>
      <w:lvlJc w:val="left"/>
      <w:pPr>
        <w:tabs>
          <w:tab w:val="num" w:pos="4320"/>
        </w:tabs>
        <w:ind w:left="4320" w:hanging="360"/>
      </w:pPr>
      <w:rPr>
        <w:rFonts w:ascii="Arial" w:hAnsi="Arial" w:hint="default"/>
      </w:rPr>
    </w:lvl>
    <w:lvl w:ilvl="6" w:tplc="DF263478" w:tentative="1">
      <w:start w:val="1"/>
      <w:numFmt w:val="bullet"/>
      <w:lvlText w:val="•"/>
      <w:lvlJc w:val="left"/>
      <w:pPr>
        <w:tabs>
          <w:tab w:val="num" w:pos="5040"/>
        </w:tabs>
        <w:ind w:left="5040" w:hanging="360"/>
      </w:pPr>
      <w:rPr>
        <w:rFonts w:ascii="Arial" w:hAnsi="Arial" w:hint="default"/>
      </w:rPr>
    </w:lvl>
    <w:lvl w:ilvl="7" w:tplc="5AACEEFC" w:tentative="1">
      <w:start w:val="1"/>
      <w:numFmt w:val="bullet"/>
      <w:lvlText w:val="•"/>
      <w:lvlJc w:val="left"/>
      <w:pPr>
        <w:tabs>
          <w:tab w:val="num" w:pos="5760"/>
        </w:tabs>
        <w:ind w:left="5760" w:hanging="360"/>
      </w:pPr>
      <w:rPr>
        <w:rFonts w:ascii="Arial" w:hAnsi="Arial" w:hint="default"/>
      </w:rPr>
    </w:lvl>
    <w:lvl w:ilvl="8" w:tplc="EA80CD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842ECF"/>
    <w:multiLevelType w:val="hybridMultilevel"/>
    <w:tmpl w:val="10A62E6A"/>
    <w:lvl w:ilvl="0" w:tplc="182EFF9C">
      <w:start w:val="1"/>
      <w:numFmt w:val="bullet"/>
      <w:lvlText w:val="•"/>
      <w:lvlJc w:val="left"/>
      <w:pPr>
        <w:tabs>
          <w:tab w:val="num" w:pos="720"/>
        </w:tabs>
        <w:ind w:left="720" w:hanging="360"/>
      </w:pPr>
      <w:rPr>
        <w:rFonts w:ascii="Arial" w:hAnsi="Arial" w:hint="default"/>
      </w:rPr>
    </w:lvl>
    <w:lvl w:ilvl="1" w:tplc="928C6B92" w:tentative="1">
      <w:start w:val="1"/>
      <w:numFmt w:val="bullet"/>
      <w:lvlText w:val="•"/>
      <w:lvlJc w:val="left"/>
      <w:pPr>
        <w:tabs>
          <w:tab w:val="num" w:pos="1440"/>
        </w:tabs>
        <w:ind w:left="1440" w:hanging="360"/>
      </w:pPr>
      <w:rPr>
        <w:rFonts w:ascii="Arial" w:hAnsi="Arial" w:hint="default"/>
      </w:rPr>
    </w:lvl>
    <w:lvl w:ilvl="2" w:tplc="4586B6A0" w:tentative="1">
      <w:start w:val="1"/>
      <w:numFmt w:val="bullet"/>
      <w:lvlText w:val="•"/>
      <w:lvlJc w:val="left"/>
      <w:pPr>
        <w:tabs>
          <w:tab w:val="num" w:pos="2160"/>
        </w:tabs>
        <w:ind w:left="2160" w:hanging="360"/>
      </w:pPr>
      <w:rPr>
        <w:rFonts w:ascii="Arial" w:hAnsi="Arial" w:hint="default"/>
      </w:rPr>
    </w:lvl>
    <w:lvl w:ilvl="3" w:tplc="8FE02E82" w:tentative="1">
      <w:start w:val="1"/>
      <w:numFmt w:val="bullet"/>
      <w:lvlText w:val="•"/>
      <w:lvlJc w:val="left"/>
      <w:pPr>
        <w:tabs>
          <w:tab w:val="num" w:pos="2880"/>
        </w:tabs>
        <w:ind w:left="2880" w:hanging="360"/>
      </w:pPr>
      <w:rPr>
        <w:rFonts w:ascii="Arial" w:hAnsi="Arial" w:hint="default"/>
      </w:rPr>
    </w:lvl>
    <w:lvl w:ilvl="4" w:tplc="8156202E" w:tentative="1">
      <w:start w:val="1"/>
      <w:numFmt w:val="bullet"/>
      <w:lvlText w:val="•"/>
      <w:lvlJc w:val="left"/>
      <w:pPr>
        <w:tabs>
          <w:tab w:val="num" w:pos="3600"/>
        </w:tabs>
        <w:ind w:left="3600" w:hanging="360"/>
      </w:pPr>
      <w:rPr>
        <w:rFonts w:ascii="Arial" w:hAnsi="Arial" w:hint="default"/>
      </w:rPr>
    </w:lvl>
    <w:lvl w:ilvl="5" w:tplc="DDF6EBB4" w:tentative="1">
      <w:start w:val="1"/>
      <w:numFmt w:val="bullet"/>
      <w:lvlText w:val="•"/>
      <w:lvlJc w:val="left"/>
      <w:pPr>
        <w:tabs>
          <w:tab w:val="num" w:pos="4320"/>
        </w:tabs>
        <w:ind w:left="4320" w:hanging="360"/>
      </w:pPr>
      <w:rPr>
        <w:rFonts w:ascii="Arial" w:hAnsi="Arial" w:hint="default"/>
      </w:rPr>
    </w:lvl>
    <w:lvl w:ilvl="6" w:tplc="028CF2F4" w:tentative="1">
      <w:start w:val="1"/>
      <w:numFmt w:val="bullet"/>
      <w:lvlText w:val="•"/>
      <w:lvlJc w:val="left"/>
      <w:pPr>
        <w:tabs>
          <w:tab w:val="num" w:pos="5040"/>
        </w:tabs>
        <w:ind w:left="5040" w:hanging="360"/>
      </w:pPr>
      <w:rPr>
        <w:rFonts w:ascii="Arial" w:hAnsi="Arial" w:hint="default"/>
      </w:rPr>
    </w:lvl>
    <w:lvl w:ilvl="7" w:tplc="38C06F78" w:tentative="1">
      <w:start w:val="1"/>
      <w:numFmt w:val="bullet"/>
      <w:lvlText w:val="•"/>
      <w:lvlJc w:val="left"/>
      <w:pPr>
        <w:tabs>
          <w:tab w:val="num" w:pos="5760"/>
        </w:tabs>
        <w:ind w:left="5760" w:hanging="360"/>
      </w:pPr>
      <w:rPr>
        <w:rFonts w:ascii="Arial" w:hAnsi="Arial" w:hint="default"/>
      </w:rPr>
    </w:lvl>
    <w:lvl w:ilvl="8" w:tplc="E920F0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390899"/>
    <w:multiLevelType w:val="hybridMultilevel"/>
    <w:tmpl w:val="1E64670E"/>
    <w:lvl w:ilvl="0" w:tplc="12EE8378">
      <w:start w:val="1"/>
      <w:numFmt w:val="bullet"/>
      <w:lvlText w:val="p"/>
      <w:lvlJc w:val="left"/>
      <w:pPr>
        <w:tabs>
          <w:tab w:val="num" w:pos="720"/>
        </w:tabs>
        <w:ind w:left="720" w:hanging="360"/>
      </w:pPr>
      <w:rPr>
        <w:rFonts w:ascii="Wingdings" w:hAnsi="Wingdings" w:hint="default"/>
      </w:rPr>
    </w:lvl>
    <w:lvl w:ilvl="1" w:tplc="0010D6EC" w:tentative="1">
      <w:start w:val="1"/>
      <w:numFmt w:val="bullet"/>
      <w:lvlText w:val="p"/>
      <w:lvlJc w:val="left"/>
      <w:pPr>
        <w:tabs>
          <w:tab w:val="num" w:pos="1440"/>
        </w:tabs>
        <w:ind w:left="1440" w:hanging="360"/>
      </w:pPr>
      <w:rPr>
        <w:rFonts w:ascii="Wingdings" w:hAnsi="Wingdings" w:hint="default"/>
      </w:rPr>
    </w:lvl>
    <w:lvl w:ilvl="2" w:tplc="AA90C9BA" w:tentative="1">
      <w:start w:val="1"/>
      <w:numFmt w:val="bullet"/>
      <w:lvlText w:val="p"/>
      <w:lvlJc w:val="left"/>
      <w:pPr>
        <w:tabs>
          <w:tab w:val="num" w:pos="2160"/>
        </w:tabs>
        <w:ind w:left="2160" w:hanging="360"/>
      </w:pPr>
      <w:rPr>
        <w:rFonts w:ascii="Wingdings" w:hAnsi="Wingdings" w:hint="default"/>
      </w:rPr>
    </w:lvl>
    <w:lvl w:ilvl="3" w:tplc="605ADA74" w:tentative="1">
      <w:start w:val="1"/>
      <w:numFmt w:val="bullet"/>
      <w:lvlText w:val="p"/>
      <w:lvlJc w:val="left"/>
      <w:pPr>
        <w:tabs>
          <w:tab w:val="num" w:pos="2880"/>
        </w:tabs>
        <w:ind w:left="2880" w:hanging="360"/>
      </w:pPr>
      <w:rPr>
        <w:rFonts w:ascii="Wingdings" w:hAnsi="Wingdings" w:hint="default"/>
      </w:rPr>
    </w:lvl>
    <w:lvl w:ilvl="4" w:tplc="14F08C68" w:tentative="1">
      <w:start w:val="1"/>
      <w:numFmt w:val="bullet"/>
      <w:lvlText w:val="p"/>
      <w:lvlJc w:val="left"/>
      <w:pPr>
        <w:tabs>
          <w:tab w:val="num" w:pos="3600"/>
        </w:tabs>
        <w:ind w:left="3600" w:hanging="360"/>
      </w:pPr>
      <w:rPr>
        <w:rFonts w:ascii="Wingdings" w:hAnsi="Wingdings" w:hint="default"/>
      </w:rPr>
    </w:lvl>
    <w:lvl w:ilvl="5" w:tplc="D8B66DC8" w:tentative="1">
      <w:start w:val="1"/>
      <w:numFmt w:val="bullet"/>
      <w:lvlText w:val="p"/>
      <w:lvlJc w:val="left"/>
      <w:pPr>
        <w:tabs>
          <w:tab w:val="num" w:pos="4320"/>
        </w:tabs>
        <w:ind w:left="4320" w:hanging="360"/>
      </w:pPr>
      <w:rPr>
        <w:rFonts w:ascii="Wingdings" w:hAnsi="Wingdings" w:hint="default"/>
      </w:rPr>
    </w:lvl>
    <w:lvl w:ilvl="6" w:tplc="16F8656A" w:tentative="1">
      <w:start w:val="1"/>
      <w:numFmt w:val="bullet"/>
      <w:lvlText w:val="p"/>
      <w:lvlJc w:val="left"/>
      <w:pPr>
        <w:tabs>
          <w:tab w:val="num" w:pos="5040"/>
        </w:tabs>
        <w:ind w:left="5040" w:hanging="360"/>
      </w:pPr>
      <w:rPr>
        <w:rFonts w:ascii="Wingdings" w:hAnsi="Wingdings" w:hint="default"/>
      </w:rPr>
    </w:lvl>
    <w:lvl w:ilvl="7" w:tplc="0996072A" w:tentative="1">
      <w:start w:val="1"/>
      <w:numFmt w:val="bullet"/>
      <w:lvlText w:val="p"/>
      <w:lvlJc w:val="left"/>
      <w:pPr>
        <w:tabs>
          <w:tab w:val="num" w:pos="5760"/>
        </w:tabs>
        <w:ind w:left="5760" w:hanging="360"/>
      </w:pPr>
      <w:rPr>
        <w:rFonts w:ascii="Wingdings" w:hAnsi="Wingdings" w:hint="default"/>
      </w:rPr>
    </w:lvl>
    <w:lvl w:ilvl="8" w:tplc="0F94F5B2" w:tentative="1">
      <w:start w:val="1"/>
      <w:numFmt w:val="bullet"/>
      <w:lvlText w:val="p"/>
      <w:lvlJc w:val="left"/>
      <w:pPr>
        <w:tabs>
          <w:tab w:val="num" w:pos="6480"/>
        </w:tabs>
        <w:ind w:left="6480" w:hanging="360"/>
      </w:pPr>
      <w:rPr>
        <w:rFonts w:ascii="Wingdings" w:hAnsi="Wingdings" w:hint="default"/>
      </w:rPr>
    </w:lvl>
  </w:abstractNum>
  <w:abstractNum w:abstractNumId="5" w15:restartNumberingAfterBreak="0">
    <w:nsid w:val="24C302EC"/>
    <w:multiLevelType w:val="hybridMultilevel"/>
    <w:tmpl w:val="A244B2B6"/>
    <w:lvl w:ilvl="0" w:tplc="7638B33C">
      <w:start w:val="1"/>
      <w:numFmt w:val="bullet"/>
      <w:lvlText w:val="•"/>
      <w:lvlJc w:val="left"/>
      <w:pPr>
        <w:tabs>
          <w:tab w:val="num" w:pos="720"/>
        </w:tabs>
        <w:ind w:left="720" w:hanging="360"/>
      </w:pPr>
      <w:rPr>
        <w:rFonts w:ascii="Arial" w:hAnsi="Arial" w:hint="default"/>
      </w:rPr>
    </w:lvl>
    <w:lvl w:ilvl="1" w:tplc="72629C68" w:tentative="1">
      <w:start w:val="1"/>
      <w:numFmt w:val="bullet"/>
      <w:lvlText w:val="•"/>
      <w:lvlJc w:val="left"/>
      <w:pPr>
        <w:tabs>
          <w:tab w:val="num" w:pos="1440"/>
        </w:tabs>
        <w:ind w:left="1440" w:hanging="360"/>
      </w:pPr>
      <w:rPr>
        <w:rFonts w:ascii="Arial" w:hAnsi="Arial" w:hint="default"/>
      </w:rPr>
    </w:lvl>
    <w:lvl w:ilvl="2" w:tplc="D7487314" w:tentative="1">
      <w:start w:val="1"/>
      <w:numFmt w:val="bullet"/>
      <w:lvlText w:val="•"/>
      <w:lvlJc w:val="left"/>
      <w:pPr>
        <w:tabs>
          <w:tab w:val="num" w:pos="2160"/>
        </w:tabs>
        <w:ind w:left="2160" w:hanging="360"/>
      </w:pPr>
      <w:rPr>
        <w:rFonts w:ascii="Arial" w:hAnsi="Arial" w:hint="default"/>
      </w:rPr>
    </w:lvl>
    <w:lvl w:ilvl="3" w:tplc="2CF6512E" w:tentative="1">
      <w:start w:val="1"/>
      <w:numFmt w:val="bullet"/>
      <w:lvlText w:val="•"/>
      <w:lvlJc w:val="left"/>
      <w:pPr>
        <w:tabs>
          <w:tab w:val="num" w:pos="2880"/>
        </w:tabs>
        <w:ind w:left="2880" w:hanging="360"/>
      </w:pPr>
      <w:rPr>
        <w:rFonts w:ascii="Arial" w:hAnsi="Arial" w:hint="default"/>
      </w:rPr>
    </w:lvl>
    <w:lvl w:ilvl="4" w:tplc="E362D602" w:tentative="1">
      <w:start w:val="1"/>
      <w:numFmt w:val="bullet"/>
      <w:lvlText w:val="•"/>
      <w:lvlJc w:val="left"/>
      <w:pPr>
        <w:tabs>
          <w:tab w:val="num" w:pos="3600"/>
        </w:tabs>
        <w:ind w:left="3600" w:hanging="360"/>
      </w:pPr>
      <w:rPr>
        <w:rFonts w:ascii="Arial" w:hAnsi="Arial" w:hint="default"/>
      </w:rPr>
    </w:lvl>
    <w:lvl w:ilvl="5" w:tplc="8CFE951E" w:tentative="1">
      <w:start w:val="1"/>
      <w:numFmt w:val="bullet"/>
      <w:lvlText w:val="•"/>
      <w:lvlJc w:val="left"/>
      <w:pPr>
        <w:tabs>
          <w:tab w:val="num" w:pos="4320"/>
        </w:tabs>
        <w:ind w:left="4320" w:hanging="360"/>
      </w:pPr>
      <w:rPr>
        <w:rFonts w:ascii="Arial" w:hAnsi="Arial" w:hint="default"/>
      </w:rPr>
    </w:lvl>
    <w:lvl w:ilvl="6" w:tplc="3A00A1DC" w:tentative="1">
      <w:start w:val="1"/>
      <w:numFmt w:val="bullet"/>
      <w:lvlText w:val="•"/>
      <w:lvlJc w:val="left"/>
      <w:pPr>
        <w:tabs>
          <w:tab w:val="num" w:pos="5040"/>
        </w:tabs>
        <w:ind w:left="5040" w:hanging="360"/>
      </w:pPr>
      <w:rPr>
        <w:rFonts w:ascii="Arial" w:hAnsi="Arial" w:hint="default"/>
      </w:rPr>
    </w:lvl>
    <w:lvl w:ilvl="7" w:tplc="F61889F0" w:tentative="1">
      <w:start w:val="1"/>
      <w:numFmt w:val="bullet"/>
      <w:lvlText w:val="•"/>
      <w:lvlJc w:val="left"/>
      <w:pPr>
        <w:tabs>
          <w:tab w:val="num" w:pos="5760"/>
        </w:tabs>
        <w:ind w:left="5760" w:hanging="360"/>
      </w:pPr>
      <w:rPr>
        <w:rFonts w:ascii="Arial" w:hAnsi="Arial" w:hint="default"/>
      </w:rPr>
    </w:lvl>
    <w:lvl w:ilvl="8" w:tplc="5654688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F6738ED"/>
    <w:multiLevelType w:val="hybridMultilevel"/>
    <w:tmpl w:val="42DC6D66"/>
    <w:lvl w:ilvl="0" w:tplc="51FED7B0">
      <w:start w:val="1"/>
      <w:numFmt w:val="bullet"/>
      <w:lvlText w:val="•"/>
      <w:lvlJc w:val="left"/>
      <w:pPr>
        <w:tabs>
          <w:tab w:val="num" w:pos="720"/>
        </w:tabs>
        <w:ind w:left="720" w:hanging="360"/>
      </w:pPr>
      <w:rPr>
        <w:rFonts w:ascii="Arial" w:hAnsi="Arial" w:hint="default"/>
      </w:rPr>
    </w:lvl>
    <w:lvl w:ilvl="1" w:tplc="F45C10A0" w:tentative="1">
      <w:start w:val="1"/>
      <w:numFmt w:val="bullet"/>
      <w:lvlText w:val="•"/>
      <w:lvlJc w:val="left"/>
      <w:pPr>
        <w:tabs>
          <w:tab w:val="num" w:pos="1440"/>
        </w:tabs>
        <w:ind w:left="1440" w:hanging="360"/>
      </w:pPr>
      <w:rPr>
        <w:rFonts w:ascii="Arial" w:hAnsi="Arial" w:hint="default"/>
      </w:rPr>
    </w:lvl>
    <w:lvl w:ilvl="2" w:tplc="30B4C5B2" w:tentative="1">
      <w:start w:val="1"/>
      <w:numFmt w:val="bullet"/>
      <w:lvlText w:val="•"/>
      <w:lvlJc w:val="left"/>
      <w:pPr>
        <w:tabs>
          <w:tab w:val="num" w:pos="2160"/>
        </w:tabs>
        <w:ind w:left="2160" w:hanging="360"/>
      </w:pPr>
      <w:rPr>
        <w:rFonts w:ascii="Arial" w:hAnsi="Arial" w:hint="default"/>
      </w:rPr>
    </w:lvl>
    <w:lvl w:ilvl="3" w:tplc="BCD4B86E" w:tentative="1">
      <w:start w:val="1"/>
      <w:numFmt w:val="bullet"/>
      <w:lvlText w:val="•"/>
      <w:lvlJc w:val="left"/>
      <w:pPr>
        <w:tabs>
          <w:tab w:val="num" w:pos="2880"/>
        </w:tabs>
        <w:ind w:left="2880" w:hanging="360"/>
      </w:pPr>
      <w:rPr>
        <w:rFonts w:ascii="Arial" w:hAnsi="Arial" w:hint="default"/>
      </w:rPr>
    </w:lvl>
    <w:lvl w:ilvl="4" w:tplc="EE365562" w:tentative="1">
      <w:start w:val="1"/>
      <w:numFmt w:val="bullet"/>
      <w:lvlText w:val="•"/>
      <w:lvlJc w:val="left"/>
      <w:pPr>
        <w:tabs>
          <w:tab w:val="num" w:pos="3600"/>
        </w:tabs>
        <w:ind w:left="3600" w:hanging="360"/>
      </w:pPr>
      <w:rPr>
        <w:rFonts w:ascii="Arial" w:hAnsi="Arial" w:hint="default"/>
      </w:rPr>
    </w:lvl>
    <w:lvl w:ilvl="5" w:tplc="2A985700" w:tentative="1">
      <w:start w:val="1"/>
      <w:numFmt w:val="bullet"/>
      <w:lvlText w:val="•"/>
      <w:lvlJc w:val="left"/>
      <w:pPr>
        <w:tabs>
          <w:tab w:val="num" w:pos="4320"/>
        </w:tabs>
        <w:ind w:left="4320" w:hanging="360"/>
      </w:pPr>
      <w:rPr>
        <w:rFonts w:ascii="Arial" w:hAnsi="Arial" w:hint="default"/>
      </w:rPr>
    </w:lvl>
    <w:lvl w:ilvl="6" w:tplc="F7C29386" w:tentative="1">
      <w:start w:val="1"/>
      <w:numFmt w:val="bullet"/>
      <w:lvlText w:val="•"/>
      <w:lvlJc w:val="left"/>
      <w:pPr>
        <w:tabs>
          <w:tab w:val="num" w:pos="5040"/>
        </w:tabs>
        <w:ind w:left="5040" w:hanging="360"/>
      </w:pPr>
      <w:rPr>
        <w:rFonts w:ascii="Arial" w:hAnsi="Arial" w:hint="default"/>
      </w:rPr>
    </w:lvl>
    <w:lvl w:ilvl="7" w:tplc="F6D00A2C" w:tentative="1">
      <w:start w:val="1"/>
      <w:numFmt w:val="bullet"/>
      <w:lvlText w:val="•"/>
      <w:lvlJc w:val="left"/>
      <w:pPr>
        <w:tabs>
          <w:tab w:val="num" w:pos="5760"/>
        </w:tabs>
        <w:ind w:left="5760" w:hanging="360"/>
      </w:pPr>
      <w:rPr>
        <w:rFonts w:ascii="Arial" w:hAnsi="Arial" w:hint="default"/>
      </w:rPr>
    </w:lvl>
    <w:lvl w:ilvl="8" w:tplc="99ACDD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0B7806"/>
    <w:multiLevelType w:val="hybridMultilevel"/>
    <w:tmpl w:val="AEB4E648"/>
    <w:lvl w:ilvl="0" w:tplc="EB441194">
      <w:start w:val="1"/>
      <w:numFmt w:val="bullet"/>
      <w:lvlText w:val="p"/>
      <w:lvlJc w:val="left"/>
      <w:pPr>
        <w:tabs>
          <w:tab w:val="num" w:pos="720"/>
        </w:tabs>
        <w:ind w:left="720" w:hanging="360"/>
      </w:pPr>
      <w:rPr>
        <w:rFonts w:ascii="Wingdings" w:hAnsi="Wingdings" w:hint="default"/>
      </w:rPr>
    </w:lvl>
    <w:lvl w:ilvl="1" w:tplc="E22669F0" w:tentative="1">
      <w:start w:val="1"/>
      <w:numFmt w:val="bullet"/>
      <w:lvlText w:val="p"/>
      <w:lvlJc w:val="left"/>
      <w:pPr>
        <w:tabs>
          <w:tab w:val="num" w:pos="1440"/>
        </w:tabs>
        <w:ind w:left="1440" w:hanging="360"/>
      </w:pPr>
      <w:rPr>
        <w:rFonts w:ascii="Wingdings" w:hAnsi="Wingdings" w:hint="default"/>
      </w:rPr>
    </w:lvl>
    <w:lvl w:ilvl="2" w:tplc="79FAC7A8" w:tentative="1">
      <w:start w:val="1"/>
      <w:numFmt w:val="bullet"/>
      <w:lvlText w:val="p"/>
      <w:lvlJc w:val="left"/>
      <w:pPr>
        <w:tabs>
          <w:tab w:val="num" w:pos="2160"/>
        </w:tabs>
        <w:ind w:left="2160" w:hanging="360"/>
      </w:pPr>
      <w:rPr>
        <w:rFonts w:ascii="Wingdings" w:hAnsi="Wingdings" w:hint="default"/>
      </w:rPr>
    </w:lvl>
    <w:lvl w:ilvl="3" w:tplc="3124A070" w:tentative="1">
      <w:start w:val="1"/>
      <w:numFmt w:val="bullet"/>
      <w:lvlText w:val="p"/>
      <w:lvlJc w:val="left"/>
      <w:pPr>
        <w:tabs>
          <w:tab w:val="num" w:pos="2880"/>
        </w:tabs>
        <w:ind w:left="2880" w:hanging="360"/>
      </w:pPr>
      <w:rPr>
        <w:rFonts w:ascii="Wingdings" w:hAnsi="Wingdings" w:hint="default"/>
      </w:rPr>
    </w:lvl>
    <w:lvl w:ilvl="4" w:tplc="6270C4CC" w:tentative="1">
      <w:start w:val="1"/>
      <w:numFmt w:val="bullet"/>
      <w:lvlText w:val="p"/>
      <w:lvlJc w:val="left"/>
      <w:pPr>
        <w:tabs>
          <w:tab w:val="num" w:pos="3600"/>
        </w:tabs>
        <w:ind w:left="3600" w:hanging="360"/>
      </w:pPr>
      <w:rPr>
        <w:rFonts w:ascii="Wingdings" w:hAnsi="Wingdings" w:hint="default"/>
      </w:rPr>
    </w:lvl>
    <w:lvl w:ilvl="5" w:tplc="80E0A534" w:tentative="1">
      <w:start w:val="1"/>
      <w:numFmt w:val="bullet"/>
      <w:lvlText w:val="p"/>
      <w:lvlJc w:val="left"/>
      <w:pPr>
        <w:tabs>
          <w:tab w:val="num" w:pos="4320"/>
        </w:tabs>
        <w:ind w:left="4320" w:hanging="360"/>
      </w:pPr>
      <w:rPr>
        <w:rFonts w:ascii="Wingdings" w:hAnsi="Wingdings" w:hint="default"/>
      </w:rPr>
    </w:lvl>
    <w:lvl w:ilvl="6" w:tplc="6EE0037E" w:tentative="1">
      <w:start w:val="1"/>
      <w:numFmt w:val="bullet"/>
      <w:lvlText w:val="p"/>
      <w:lvlJc w:val="left"/>
      <w:pPr>
        <w:tabs>
          <w:tab w:val="num" w:pos="5040"/>
        </w:tabs>
        <w:ind w:left="5040" w:hanging="360"/>
      </w:pPr>
      <w:rPr>
        <w:rFonts w:ascii="Wingdings" w:hAnsi="Wingdings" w:hint="default"/>
      </w:rPr>
    </w:lvl>
    <w:lvl w:ilvl="7" w:tplc="7BCA81C0" w:tentative="1">
      <w:start w:val="1"/>
      <w:numFmt w:val="bullet"/>
      <w:lvlText w:val="p"/>
      <w:lvlJc w:val="left"/>
      <w:pPr>
        <w:tabs>
          <w:tab w:val="num" w:pos="5760"/>
        </w:tabs>
        <w:ind w:left="5760" w:hanging="360"/>
      </w:pPr>
      <w:rPr>
        <w:rFonts w:ascii="Wingdings" w:hAnsi="Wingdings" w:hint="default"/>
      </w:rPr>
    </w:lvl>
    <w:lvl w:ilvl="8" w:tplc="23B681EC" w:tentative="1">
      <w:start w:val="1"/>
      <w:numFmt w:val="bullet"/>
      <w:lvlText w:val="p"/>
      <w:lvlJc w:val="left"/>
      <w:pPr>
        <w:tabs>
          <w:tab w:val="num" w:pos="6480"/>
        </w:tabs>
        <w:ind w:left="6480" w:hanging="360"/>
      </w:pPr>
      <w:rPr>
        <w:rFonts w:ascii="Wingdings" w:hAnsi="Wingdings" w:hint="default"/>
      </w:rPr>
    </w:lvl>
  </w:abstractNum>
  <w:abstractNum w:abstractNumId="8" w15:restartNumberingAfterBreak="0">
    <w:nsid w:val="54C554F8"/>
    <w:multiLevelType w:val="hybridMultilevel"/>
    <w:tmpl w:val="0952E6A6"/>
    <w:lvl w:ilvl="0" w:tplc="1E4A570E">
      <w:start w:val="1"/>
      <w:numFmt w:val="bullet"/>
      <w:lvlText w:val="•"/>
      <w:lvlJc w:val="left"/>
      <w:pPr>
        <w:tabs>
          <w:tab w:val="num" w:pos="720"/>
        </w:tabs>
        <w:ind w:left="720" w:hanging="360"/>
      </w:pPr>
      <w:rPr>
        <w:rFonts w:ascii="Arial" w:hAnsi="Arial" w:hint="default"/>
      </w:rPr>
    </w:lvl>
    <w:lvl w:ilvl="1" w:tplc="4DD2DD2C" w:tentative="1">
      <w:start w:val="1"/>
      <w:numFmt w:val="bullet"/>
      <w:lvlText w:val="•"/>
      <w:lvlJc w:val="left"/>
      <w:pPr>
        <w:tabs>
          <w:tab w:val="num" w:pos="1440"/>
        </w:tabs>
        <w:ind w:left="1440" w:hanging="360"/>
      </w:pPr>
      <w:rPr>
        <w:rFonts w:ascii="Arial" w:hAnsi="Arial" w:hint="default"/>
      </w:rPr>
    </w:lvl>
    <w:lvl w:ilvl="2" w:tplc="9668965C" w:tentative="1">
      <w:start w:val="1"/>
      <w:numFmt w:val="bullet"/>
      <w:lvlText w:val="•"/>
      <w:lvlJc w:val="left"/>
      <w:pPr>
        <w:tabs>
          <w:tab w:val="num" w:pos="2160"/>
        </w:tabs>
        <w:ind w:left="2160" w:hanging="360"/>
      </w:pPr>
      <w:rPr>
        <w:rFonts w:ascii="Arial" w:hAnsi="Arial" w:hint="default"/>
      </w:rPr>
    </w:lvl>
    <w:lvl w:ilvl="3" w:tplc="C81C9024" w:tentative="1">
      <w:start w:val="1"/>
      <w:numFmt w:val="bullet"/>
      <w:lvlText w:val="•"/>
      <w:lvlJc w:val="left"/>
      <w:pPr>
        <w:tabs>
          <w:tab w:val="num" w:pos="2880"/>
        </w:tabs>
        <w:ind w:left="2880" w:hanging="360"/>
      </w:pPr>
      <w:rPr>
        <w:rFonts w:ascii="Arial" w:hAnsi="Arial" w:hint="default"/>
      </w:rPr>
    </w:lvl>
    <w:lvl w:ilvl="4" w:tplc="27544F68" w:tentative="1">
      <w:start w:val="1"/>
      <w:numFmt w:val="bullet"/>
      <w:lvlText w:val="•"/>
      <w:lvlJc w:val="left"/>
      <w:pPr>
        <w:tabs>
          <w:tab w:val="num" w:pos="3600"/>
        </w:tabs>
        <w:ind w:left="3600" w:hanging="360"/>
      </w:pPr>
      <w:rPr>
        <w:rFonts w:ascii="Arial" w:hAnsi="Arial" w:hint="default"/>
      </w:rPr>
    </w:lvl>
    <w:lvl w:ilvl="5" w:tplc="D158D932" w:tentative="1">
      <w:start w:val="1"/>
      <w:numFmt w:val="bullet"/>
      <w:lvlText w:val="•"/>
      <w:lvlJc w:val="left"/>
      <w:pPr>
        <w:tabs>
          <w:tab w:val="num" w:pos="4320"/>
        </w:tabs>
        <w:ind w:left="4320" w:hanging="360"/>
      </w:pPr>
      <w:rPr>
        <w:rFonts w:ascii="Arial" w:hAnsi="Arial" w:hint="default"/>
      </w:rPr>
    </w:lvl>
    <w:lvl w:ilvl="6" w:tplc="F010251E" w:tentative="1">
      <w:start w:val="1"/>
      <w:numFmt w:val="bullet"/>
      <w:lvlText w:val="•"/>
      <w:lvlJc w:val="left"/>
      <w:pPr>
        <w:tabs>
          <w:tab w:val="num" w:pos="5040"/>
        </w:tabs>
        <w:ind w:left="5040" w:hanging="360"/>
      </w:pPr>
      <w:rPr>
        <w:rFonts w:ascii="Arial" w:hAnsi="Arial" w:hint="default"/>
      </w:rPr>
    </w:lvl>
    <w:lvl w:ilvl="7" w:tplc="3FAE824C" w:tentative="1">
      <w:start w:val="1"/>
      <w:numFmt w:val="bullet"/>
      <w:lvlText w:val="•"/>
      <w:lvlJc w:val="left"/>
      <w:pPr>
        <w:tabs>
          <w:tab w:val="num" w:pos="5760"/>
        </w:tabs>
        <w:ind w:left="5760" w:hanging="360"/>
      </w:pPr>
      <w:rPr>
        <w:rFonts w:ascii="Arial" w:hAnsi="Arial" w:hint="default"/>
      </w:rPr>
    </w:lvl>
    <w:lvl w:ilvl="8" w:tplc="39E446A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EC913C6"/>
    <w:multiLevelType w:val="hybridMultilevel"/>
    <w:tmpl w:val="A48CFB1C"/>
    <w:lvl w:ilvl="0" w:tplc="212602A6">
      <w:start w:val="1"/>
      <w:numFmt w:val="bullet"/>
      <w:lvlText w:val="•"/>
      <w:lvlJc w:val="left"/>
      <w:pPr>
        <w:tabs>
          <w:tab w:val="num" w:pos="720"/>
        </w:tabs>
        <w:ind w:left="720" w:hanging="360"/>
      </w:pPr>
      <w:rPr>
        <w:rFonts w:ascii="Arial" w:hAnsi="Arial" w:hint="default"/>
      </w:rPr>
    </w:lvl>
    <w:lvl w:ilvl="1" w:tplc="198C743E" w:tentative="1">
      <w:start w:val="1"/>
      <w:numFmt w:val="bullet"/>
      <w:lvlText w:val="•"/>
      <w:lvlJc w:val="left"/>
      <w:pPr>
        <w:tabs>
          <w:tab w:val="num" w:pos="1440"/>
        </w:tabs>
        <w:ind w:left="1440" w:hanging="360"/>
      </w:pPr>
      <w:rPr>
        <w:rFonts w:ascii="Arial" w:hAnsi="Arial" w:hint="default"/>
      </w:rPr>
    </w:lvl>
    <w:lvl w:ilvl="2" w:tplc="EBDAB412" w:tentative="1">
      <w:start w:val="1"/>
      <w:numFmt w:val="bullet"/>
      <w:lvlText w:val="•"/>
      <w:lvlJc w:val="left"/>
      <w:pPr>
        <w:tabs>
          <w:tab w:val="num" w:pos="2160"/>
        </w:tabs>
        <w:ind w:left="2160" w:hanging="360"/>
      </w:pPr>
      <w:rPr>
        <w:rFonts w:ascii="Arial" w:hAnsi="Arial" w:hint="default"/>
      </w:rPr>
    </w:lvl>
    <w:lvl w:ilvl="3" w:tplc="B0183018" w:tentative="1">
      <w:start w:val="1"/>
      <w:numFmt w:val="bullet"/>
      <w:lvlText w:val="•"/>
      <w:lvlJc w:val="left"/>
      <w:pPr>
        <w:tabs>
          <w:tab w:val="num" w:pos="2880"/>
        </w:tabs>
        <w:ind w:left="2880" w:hanging="360"/>
      </w:pPr>
      <w:rPr>
        <w:rFonts w:ascii="Arial" w:hAnsi="Arial" w:hint="default"/>
      </w:rPr>
    </w:lvl>
    <w:lvl w:ilvl="4" w:tplc="703E9D8E" w:tentative="1">
      <w:start w:val="1"/>
      <w:numFmt w:val="bullet"/>
      <w:lvlText w:val="•"/>
      <w:lvlJc w:val="left"/>
      <w:pPr>
        <w:tabs>
          <w:tab w:val="num" w:pos="3600"/>
        </w:tabs>
        <w:ind w:left="3600" w:hanging="360"/>
      </w:pPr>
      <w:rPr>
        <w:rFonts w:ascii="Arial" w:hAnsi="Arial" w:hint="default"/>
      </w:rPr>
    </w:lvl>
    <w:lvl w:ilvl="5" w:tplc="C172E446" w:tentative="1">
      <w:start w:val="1"/>
      <w:numFmt w:val="bullet"/>
      <w:lvlText w:val="•"/>
      <w:lvlJc w:val="left"/>
      <w:pPr>
        <w:tabs>
          <w:tab w:val="num" w:pos="4320"/>
        </w:tabs>
        <w:ind w:left="4320" w:hanging="360"/>
      </w:pPr>
      <w:rPr>
        <w:rFonts w:ascii="Arial" w:hAnsi="Arial" w:hint="default"/>
      </w:rPr>
    </w:lvl>
    <w:lvl w:ilvl="6" w:tplc="03A8C34C" w:tentative="1">
      <w:start w:val="1"/>
      <w:numFmt w:val="bullet"/>
      <w:lvlText w:val="•"/>
      <w:lvlJc w:val="left"/>
      <w:pPr>
        <w:tabs>
          <w:tab w:val="num" w:pos="5040"/>
        </w:tabs>
        <w:ind w:left="5040" w:hanging="360"/>
      </w:pPr>
      <w:rPr>
        <w:rFonts w:ascii="Arial" w:hAnsi="Arial" w:hint="default"/>
      </w:rPr>
    </w:lvl>
    <w:lvl w:ilvl="7" w:tplc="C560779E" w:tentative="1">
      <w:start w:val="1"/>
      <w:numFmt w:val="bullet"/>
      <w:lvlText w:val="•"/>
      <w:lvlJc w:val="left"/>
      <w:pPr>
        <w:tabs>
          <w:tab w:val="num" w:pos="5760"/>
        </w:tabs>
        <w:ind w:left="5760" w:hanging="360"/>
      </w:pPr>
      <w:rPr>
        <w:rFonts w:ascii="Arial" w:hAnsi="Arial" w:hint="default"/>
      </w:rPr>
    </w:lvl>
    <w:lvl w:ilvl="8" w:tplc="7C149CC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672B7A"/>
    <w:multiLevelType w:val="hybridMultilevel"/>
    <w:tmpl w:val="64A46F7E"/>
    <w:lvl w:ilvl="0" w:tplc="B2363208">
      <w:start w:val="1"/>
      <w:numFmt w:val="bullet"/>
      <w:lvlText w:val="•"/>
      <w:lvlJc w:val="left"/>
      <w:pPr>
        <w:tabs>
          <w:tab w:val="num" w:pos="720"/>
        </w:tabs>
        <w:ind w:left="720" w:hanging="360"/>
      </w:pPr>
      <w:rPr>
        <w:rFonts w:ascii="Arial" w:hAnsi="Arial" w:hint="default"/>
      </w:rPr>
    </w:lvl>
    <w:lvl w:ilvl="1" w:tplc="CB9A8686" w:tentative="1">
      <w:start w:val="1"/>
      <w:numFmt w:val="bullet"/>
      <w:lvlText w:val="•"/>
      <w:lvlJc w:val="left"/>
      <w:pPr>
        <w:tabs>
          <w:tab w:val="num" w:pos="1440"/>
        </w:tabs>
        <w:ind w:left="1440" w:hanging="360"/>
      </w:pPr>
      <w:rPr>
        <w:rFonts w:ascii="Arial" w:hAnsi="Arial" w:hint="default"/>
      </w:rPr>
    </w:lvl>
    <w:lvl w:ilvl="2" w:tplc="4022C200" w:tentative="1">
      <w:start w:val="1"/>
      <w:numFmt w:val="bullet"/>
      <w:lvlText w:val="•"/>
      <w:lvlJc w:val="left"/>
      <w:pPr>
        <w:tabs>
          <w:tab w:val="num" w:pos="2160"/>
        </w:tabs>
        <w:ind w:left="2160" w:hanging="360"/>
      </w:pPr>
      <w:rPr>
        <w:rFonts w:ascii="Arial" w:hAnsi="Arial" w:hint="default"/>
      </w:rPr>
    </w:lvl>
    <w:lvl w:ilvl="3" w:tplc="F80EDA6A" w:tentative="1">
      <w:start w:val="1"/>
      <w:numFmt w:val="bullet"/>
      <w:lvlText w:val="•"/>
      <w:lvlJc w:val="left"/>
      <w:pPr>
        <w:tabs>
          <w:tab w:val="num" w:pos="2880"/>
        </w:tabs>
        <w:ind w:left="2880" w:hanging="360"/>
      </w:pPr>
      <w:rPr>
        <w:rFonts w:ascii="Arial" w:hAnsi="Arial" w:hint="default"/>
      </w:rPr>
    </w:lvl>
    <w:lvl w:ilvl="4" w:tplc="B278244E" w:tentative="1">
      <w:start w:val="1"/>
      <w:numFmt w:val="bullet"/>
      <w:lvlText w:val="•"/>
      <w:lvlJc w:val="left"/>
      <w:pPr>
        <w:tabs>
          <w:tab w:val="num" w:pos="3600"/>
        </w:tabs>
        <w:ind w:left="3600" w:hanging="360"/>
      </w:pPr>
      <w:rPr>
        <w:rFonts w:ascii="Arial" w:hAnsi="Arial" w:hint="default"/>
      </w:rPr>
    </w:lvl>
    <w:lvl w:ilvl="5" w:tplc="4EAC6AF0" w:tentative="1">
      <w:start w:val="1"/>
      <w:numFmt w:val="bullet"/>
      <w:lvlText w:val="•"/>
      <w:lvlJc w:val="left"/>
      <w:pPr>
        <w:tabs>
          <w:tab w:val="num" w:pos="4320"/>
        </w:tabs>
        <w:ind w:left="4320" w:hanging="360"/>
      </w:pPr>
      <w:rPr>
        <w:rFonts w:ascii="Arial" w:hAnsi="Arial" w:hint="default"/>
      </w:rPr>
    </w:lvl>
    <w:lvl w:ilvl="6" w:tplc="FCA62474" w:tentative="1">
      <w:start w:val="1"/>
      <w:numFmt w:val="bullet"/>
      <w:lvlText w:val="•"/>
      <w:lvlJc w:val="left"/>
      <w:pPr>
        <w:tabs>
          <w:tab w:val="num" w:pos="5040"/>
        </w:tabs>
        <w:ind w:left="5040" w:hanging="360"/>
      </w:pPr>
      <w:rPr>
        <w:rFonts w:ascii="Arial" w:hAnsi="Arial" w:hint="default"/>
      </w:rPr>
    </w:lvl>
    <w:lvl w:ilvl="7" w:tplc="BFF0C9FA" w:tentative="1">
      <w:start w:val="1"/>
      <w:numFmt w:val="bullet"/>
      <w:lvlText w:val="•"/>
      <w:lvlJc w:val="left"/>
      <w:pPr>
        <w:tabs>
          <w:tab w:val="num" w:pos="5760"/>
        </w:tabs>
        <w:ind w:left="5760" w:hanging="360"/>
      </w:pPr>
      <w:rPr>
        <w:rFonts w:ascii="Arial" w:hAnsi="Arial" w:hint="default"/>
      </w:rPr>
    </w:lvl>
    <w:lvl w:ilvl="8" w:tplc="04D8385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7A4556E"/>
    <w:multiLevelType w:val="hybridMultilevel"/>
    <w:tmpl w:val="5BA2ACEC"/>
    <w:lvl w:ilvl="0" w:tplc="67083026">
      <w:start w:val="1"/>
      <w:numFmt w:val="bullet"/>
      <w:lvlText w:val="•"/>
      <w:lvlJc w:val="left"/>
      <w:pPr>
        <w:tabs>
          <w:tab w:val="num" w:pos="720"/>
        </w:tabs>
        <w:ind w:left="720" w:hanging="360"/>
      </w:pPr>
      <w:rPr>
        <w:rFonts w:ascii="Arial" w:hAnsi="Arial" w:hint="default"/>
      </w:rPr>
    </w:lvl>
    <w:lvl w:ilvl="1" w:tplc="8480B642" w:tentative="1">
      <w:start w:val="1"/>
      <w:numFmt w:val="bullet"/>
      <w:lvlText w:val="•"/>
      <w:lvlJc w:val="left"/>
      <w:pPr>
        <w:tabs>
          <w:tab w:val="num" w:pos="1440"/>
        </w:tabs>
        <w:ind w:left="1440" w:hanging="360"/>
      </w:pPr>
      <w:rPr>
        <w:rFonts w:ascii="Arial" w:hAnsi="Arial" w:hint="default"/>
      </w:rPr>
    </w:lvl>
    <w:lvl w:ilvl="2" w:tplc="90465B84" w:tentative="1">
      <w:start w:val="1"/>
      <w:numFmt w:val="bullet"/>
      <w:lvlText w:val="•"/>
      <w:lvlJc w:val="left"/>
      <w:pPr>
        <w:tabs>
          <w:tab w:val="num" w:pos="2160"/>
        </w:tabs>
        <w:ind w:left="2160" w:hanging="360"/>
      </w:pPr>
      <w:rPr>
        <w:rFonts w:ascii="Arial" w:hAnsi="Arial" w:hint="default"/>
      </w:rPr>
    </w:lvl>
    <w:lvl w:ilvl="3" w:tplc="6CC0754A" w:tentative="1">
      <w:start w:val="1"/>
      <w:numFmt w:val="bullet"/>
      <w:lvlText w:val="•"/>
      <w:lvlJc w:val="left"/>
      <w:pPr>
        <w:tabs>
          <w:tab w:val="num" w:pos="2880"/>
        </w:tabs>
        <w:ind w:left="2880" w:hanging="360"/>
      </w:pPr>
      <w:rPr>
        <w:rFonts w:ascii="Arial" w:hAnsi="Arial" w:hint="default"/>
      </w:rPr>
    </w:lvl>
    <w:lvl w:ilvl="4" w:tplc="FF029B6A" w:tentative="1">
      <w:start w:val="1"/>
      <w:numFmt w:val="bullet"/>
      <w:lvlText w:val="•"/>
      <w:lvlJc w:val="left"/>
      <w:pPr>
        <w:tabs>
          <w:tab w:val="num" w:pos="3600"/>
        </w:tabs>
        <w:ind w:left="3600" w:hanging="360"/>
      </w:pPr>
      <w:rPr>
        <w:rFonts w:ascii="Arial" w:hAnsi="Arial" w:hint="default"/>
      </w:rPr>
    </w:lvl>
    <w:lvl w:ilvl="5" w:tplc="C55ABA9C" w:tentative="1">
      <w:start w:val="1"/>
      <w:numFmt w:val="bullet"/>
      <w:lvlText w:val="•"/>
      <w:lvlJc w:val="left"/>
      <w:pPr>
        <w:tabs>
          <w:tab w:val="num" w:pos="4320"/>
        </w:tabs>
        <w:ind w:left="4320" w:hanging="360"/>
      </w:pPr>
      <w:rPr>
        <w:rFonts w:ascii="Arial" w:hAnsi="Arial" w:hint="default"/>
      </w:rPr>
    </w:lvl>
    <w:lvl w:ilvl="6" w:tplc="868AC74C" w:tentative="1">
      <w:start w:val="1"/>
      <w:numFmt w:val="bullet"/>
      <w:lvlText w:val="•"/>
      <w:lvlJc w:val="left"/>
      <w:pPr>
        <w:tabs>
          <w:tab w:val="num" w:pos="5040"/>
        </w:tabs>
        <w:ind w:left="5040" w:hanging="360"/>
      </w:pPr>
      <w:rPr>
        <w:rFonts w:ascii="Arial" w:hAnsi="Arial" w:hint="default"/>
      </w:rPr>
    </w:lvl>
    <w:lvl w:ilvl="7" w:tplc="4666067C" w:tentative="1">
      <w:start w:val="1"/>
      <w:numFmt w:val="bullet"/>
      <w:lvlText w:val="•"/>
      <w:lvlJc w:val="left"/>
      <w:pPr>
        <w:tabs>
          <w:tab w:val="num" w:pos="5760"/>
        </w:tabs>
        <w:ind w:left="5760" w:hanging="360"/>
      </w:pPr>
      <w:rPr>
        <w:rFonts w:ascii="Arial" w:hAnsi="Arial" w:hint="default"/>
      </w:rPr>
    </w:lvl>
    <w:lvl w:ilvl="8" w:tplc="08502C0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89F74B9"/>
    <w:multiLevelType w:val="hybridMultilevel"/>
    <w:tmpl w:val="5EB478BA"/>
    <w:lvl w:ilvl="0" w:tplc="048E250C">
      <w:start w:val="1"/>
      <w:numFmt w:val="bullet"/>
      <w:lvlText w:val="l"/>
      <w:lvlJc w:val="left"/>
      <w:pPr>
        <w:tabs>
          <w:tab w:val="num" w:pos="720"/>
        </w:tabs>
        <w:ind w:left="720" w:hanging="360"/>
      </w:pPr>
      <w:rPr>
        <w:rFonts w:ascii="Wingdings" w:hAnsi="Wingdings" w:hint="default"/>
      </w:rPr>
    </w:lvl>
    <w:lvl w:ilvl="1" w:tplc="9CC6D9FE" w:tentative="1">
      <w:start w:val="1"/>
      <w:numFmt w:val="bullet"/>
      <w:lvlText w:val="l"/>
      <w:lvlJc w:val="left"/>
      <w:pPr>
        <w:tabs>
          <w:tab w:val="num" w:pos="1440"/>
        </w:tabs>
        <w:ind w:left="1440" w:hanging="360"/>
      </w:pPr>
      <w:rPr>
        <w:rFonts w:ascii="Wingdings" w:hAnsi="Wingdings" w:hint="default"/>
      </w:rPr>
    </w:lvl>
    <w:lvl w:ilvl="2" w:tplc="92B6F584" w:tentative="1">
      <w:start w:val="1"/>
      <w:numFmt w:val="bullet"/>
      <w:lvlText w:val="l"/>
      <w:lvlJc w:val="left"/>
      <w:pPr>
        <w:tabs>
          <w:tab w:val="num" w:pos="2160"/>
        </w:tabs>
        <w:ind w:left="2160" w:hanging="360"/>
      </w:pPr>
      <w:rPr>
        <w:rFonts w:ascii="Wingdings" w:hAnsi="Wingdings" w:hint="default"/>
      </w:rPr>
    </w:lvl>
    <w:lvl w:ilvl="3" w:tplc="4E245540" w:tentative="1">
      <w:start w:val="1"/>
      <w:numFmt w:val="bullet"/>
      <w:lvlText w:val="l"/>
      <w:lvlJc w:val="left"/>
      <w:pPr>
        <w:tabs>
          <w:tab w:val="num" w:pos="2880"/>
        </w:tabs>
        <w:ind w:left="2880" w:hanging="360"/>
      </w:pPr>
      <w:rPr>
        <w:rFonts w:ascii="Wingdings" w:hAnsi="Wingdings" w:hint="default"/>
      </w:rPr>
    </w:lvl>
    <w:lvl w:ilvl="4" w:tplc="E6DC3448" w:tentative="1">
      <w:start w:val="1"/>
      <w:numFmt w:val="bullet"/>
      <w:lvlText w:val="l"/>
      <w:lvlJc w:val="left"/>
      <w:pPr>
        <w:tabs>
          <w:tab w:val="num" w:pos="3600"/>
        </w:tabs>
        <w:ind w:left="3600" w:hanging="360"/>
      </w:pPr>
      <w:rPr>
        <w:rFonts w:ascii="Wingdings" w:hAnsi="Wingdings" w:hint="default"/>
      </w:rPr>
    </w:lvl>
    <w:lvl w:ilvl="5" w:tplc="29F2AF86" w:tentative="1">
      <w:start w:val="1"/>
      <w:numFmt w:val="bullet"/>
      <w:lvlText w:val="l"/>
      <w:lvlJc w:val="left"/>
      <w:pPr>
        <w:tabs>
          <w:tab w:val="num" w:pos="4320"/>
        </w:tabs>
        <w:ind w:left="4320" w:hanging="360"/>
      </w:pPr>
      <w:rPr>
        <w:rFonts w:ascii="Wingdings" w:hAnsi="Wingdings" w:hint="default"/>
      </w:rPr>
    </w:lvl>
    <w:lvl w:ilvl="6" w:tplc="5E2ADE70" w:tentative="1">
      <w:start w:val="1"/>
      <w:numFmt w:val="bullet"/>
      <w:lvlText w:val="l"/>
      <w:lvlJc w:val="left"/>
      <w:pPr>
        <w:tabs>
          <w:tab w:val="num" w:pos="5040"/>
        </w:tabs>
        <w:ind w:left="5040" w:hanging="360"/>
      </w:pPr>
      <w:rPr>
        <w:rFonts w:ascii="Wingdings" w:hAnsi="Wingdings" w:hint="default"/>
      </w:rPr>
    </w:lvl>
    <w:lvl w:ilvl="7" w:tplc="1EFACA52" w:tentative="1">
      <w:start w:val="1"/>
      <w:numFmt w:val="bullet"/>
      <w:lvlText w:val="l"/>
      <w:lvlJc w:val="left"/>
      <w:pPr>
        <w:tabs>
          <w:tab w:val="num" w:pos="5760"/>
        </w:tabs>
        <w:ind w:left="5760" w:hanging="360"/>
      </w:pPr>
      <w:rPr>
        <w:rFonts w:ascii="Wingdings" w:hAnsi="Wingdings" w:hint="default"/>
      </w:rPr>
    </w:lvl>
    <w:lvl w:ilvl="8" w:tplc="3274E9F4" w:tentative="1">
      <w:start w:val="1"/>
      <w:numFmt w:val="bullet"/>
      <w:lvlText w:val="l"/>
      <w:lvlJc w:val="left"/>
      <w:pPr>
        <w:tabs>
          <w:tab w:val="num" w:pos="6480"/>
        </w:tabs>
        <w:ind w:left="6480" w:hanging="360"/>
      </w:pPr>
      <w:rPr>
        <w:rFonts w:ascii="Wingdings" w:hAnsi="Wingdings" w:hint="default"/>
      </w:rPr>
    </w:lvl>
  </w:abstractNum>
  <w:abstractNum w:abstractNumId="13" w15:restartNumberingAfterBreak="0">
    <w:nsid w:val="6ADB1C9A"/>
    <w:multiLevelType w:val="hybridMultilevel"/>
    <w:tmpl w:val="E28A70B4"/>
    <w:lvl w:ilvl="0" w:tplc="12500E94">
      <w:start w:val="1"/>
      <w:numFmt w:val="bullet"/>
      <w:lvlText w:val="p"/>
      <w:lvlJc w:val="left"/>
      <w:pPr>
        <w:tabs>
          <w:tab w:val="num" w:pos="720"/>
        </w:tabs>
        <w:ind w:left="720" w:hanging="360"/>
      </w:pPr>
      <w:rPr>
        <w:rFonts w:ascii="Wingdings" w:hAnsi="Wingdings" w:hint="default"/>
      </w:rPr>
    </w:lvl>
    <w:lvl w:ilvl="1" w:tplc="87D0D274" w:tentative="1">
      <w:start w:val="1"/>
      <w:numFmt w:val="bullet"/>
      <w:lvlText w:val="p"/>
      <w:lvlJc w:val="left"/>
      <w:pPr>
        <w:tabs>
          <w:tab w:val="num" w:pos="1440"/>
        </w:tabs>
        <w:ind w:left="1440" w:hanging="360"/>
      </w:pPr>
      <w:rPr>
        <w:rFonts w:ascii="Wingdings" w:hAnsi="Wingdings" w:hint="default"/>
      </w:rPr>
    </w:lvl>
    <w:lvl w:ilvl="2" w:tplc="3C1A3238" w:tentative="1">
      <w:start w:val="1"/>
      <w:numFmt w:val="bullet"/>
      <w:lvlText w:val="p"/>
      <w:lvlJc w:val="left"/>
      <w:pPr>
        <w:tabs>
          <w:tab w:val="num" w:pos="2160"/>
        </w:tabs>
        <w:ind w:left="2160" w:hanging="360"/>
      </w:pPr>
      <w:rPr>
        <w:rFonts w:ascii="Wingdings" w:hAnsi="Wingdings" w:hint="default"/>
      </w:rPr>
    </w:lvl>
    <w:lvl w:ilvl="3" w:tplc="13D67304" w:tentative="1">
      <w:start w:val="1"/>
      <w:numFmt w:val="bullet"/>
      <w:lvlText w:val="p"/>
      <w:lvlJc w:val="left"/>
      <w:pPr>
        <w:tabs>
          <w:tab w:val="num" w:pos="2880"/>
        </w:tabs>
        <w:ind w:left="2880" w:hanging="360"/>
      </w:pPr>
      <w:rPr>
        <w:rFonts w:ascii="Wingdings" w:hAnsi="Wingdings" w:hint="default"/>
      </w:rPr>
    </w:lvl>
    <w:lvl w:ilvl="4" w:tplc="D13A2B14" w:tentative="1">
      <w:start w:val="1"/>
      <w:numFmt w:val="bullet"/>
      <w:lvlText w:val="p"/>
      <w:lvlJc w:val="left"/>
      <w:pPr>
        <w:tabs>
          <w:tab w:val="num" w:pos="3600"/>
        </w:tabs>
        <w:ind w:left="3600" w:hanging="360"/>
      </w:pPr>
      <w:rPr>
        <w:rFonts w:ascii="Wingdings" w:hAnsi="Wingdings" w:hint="default"/>
      </w:rPr>
    </w:lvl>
    <w:lvl w:ilvl="5" w:tplc="F594D960" w:tentative="1">
      <w:start w:val="1"/>
      <w:numFmt w:val="bullet"/>
      <w:lvlText w:val="p"/>
      <w:lvlJc w:val="left"/>
      <w:pPr>
        <w:tabs>
          <w:tab w:val="num" w:pos="4320"/>
        </w:tabs>
        <w:ind w:left="4320" w:hanging="360"/>
      </w:pPr>
      <w:rPr>
        <w:rFonts w:ascii="Wingdings" w:hAnsi="Wingdings" w:hint="default"/>
      </w:rPr>
    </w:lvl>
    <w:lvl w:ilvl="6" w:tplc="E3CA6AE0" w:tentative="1">
      <w:start w:val="1"/>
      <w:numFmt w:val="bullet"/>
      <w:lvlText w:val="p"/>
      <w:lvlJc w:val="left"/>
      <w:pPr>
        <w:tabs>
          <w:tab w:val="num" w:pos="5040"/>
        </w:tabs>
        <w:ind w:left="5040" w:hanging="360"/>
      </w:pPr>
      <w:rPr>
        <w:rFonts w:ascii="Wingdings" w:hAnsi="Wingdings" w:hint="default"/>
      </w:rPr>
    </w:lvl>
    <w:lvl w:ilvl="7" w:tplc="B4862AD8" w:tentative="1">
      <w:start w:val="1"/>
      <w:numFmt w:val="bullet"/>
      <w:lvlText w:val="p"/>
      <w:lvlJc w:val="left"/>
      <w:pPr>
        <w:tabs>
          <w:tab w:val="num" w:pos="5760"/>
        </w:tabs>
        <w:ind w:left="5760" w:hanging="360"/>
      </w:pPr>
      <w:rPr>
        <w:rFonts w:ascii="Wingdings" w:hAnsi="Wingdings" w:hint="default"/>
      </w:rPr>
    </w:lvl>
    <w:lvl w:ilvl="8" w:tplc="0EE4A9F6" w:tentative="1">
      <w:start w:val="1"/>
      <w:numFmt w:val="bullet"/>
      <w:lvlText w:val="p"/>
      <w:lvlJc w:val="left"/>
      <w:pPr>
        <w:tabs>
          <w:tab w:val="num" w:pos="6480"/>
        </w:tabs>
        <w:ind w:left="6480" w:hanging="360"/>
      </w:pPr>
      <w:rPr>
        <w:rFonts w:ascii="Wingdings" w:hAnsi="Wingdings" w:hint="default"/>
      </w:rPr>
    </w:lvl>
  </w:abstractNum>
  <w:abstractNum w:abstractNumId="14" w15:restartNumberingAfterBreak="0">
    <w:nsid w:val="6D633F31"/>
    <w:multiLevelType w:val="hybridMultilevel"/>
    <w:tmpl w:val="E26CF4F4"/>
    <w:lvl w:ilvl="0" w:tplc="BECC405E">
      <w:start w:val="1"/>
      <w:numFmt w:val="bullet"/>
      <w:lvlText w:val="•"/>
      <w:lvlJc w:val="left"/>
      <w:pPr>
        <w:tabs>
          <w:tab w:val="num" w:pos="720"/>
        </w:tabs>
        <w:ind w:left="720" w:hanging="360"/>
      </w:pPr>
      <w:rPr>
        <w:rFonts w:ascii="Arial" w:hAnsi="Arial" w:hint="default"/>
      </w:rPr>
    </w:lvl>
    <w:lvl w:ilvl="1" w:tplc="B7526652" w:tentative="1">
      <w:start w:val="1"/>
      <w:numFmt w:val="bullet"/>
      <w:lvlText w:val="•"/>
      <w:lvlJc w:val="left"/>
      <w:pPr>
        <w:tabs>
          <w:tab w:val="num" w:pos="1440"/>
        </w:tabs>
        <w:ind w:left="1440" w:hanging="360"/>
      </w:pPr>
      <w:rPr>
        <w:rFonts w:ascii="Arial" w:hAnsi="Arial" w:hint="default"/>
      </w:rPr>
    </w:lvl>
    <w:lvl w:ilvl="2" w:tplc="AD4265D0" w:tentative="1">
      <w:start w:val="1"/>
      <w:numFmt w:val="bullet"/>
      <w:lvlText w:val="•"/>
      <w:lvlJc w:val="left"/>
      <w:pPr>
        <w:tabs>
          <w:tab w:val="num" w:pos="2160"/>
        </w:tabs>
        <w:ind w:left="2160" w:hanging="360"/>
      </w:pPr>
      <w:rPr>
        <w:rFonts w:ascii="Arial" w:hAnsi="Arial" w:hint="default"/>
      </w:rPr>
    </w:lvl>
    <w:lvl w:ilvl="3" w:tplc="3BC0C88A" w:tentative="1">
      <w:start w:val="1"/>
      <w:numFmt w:val="bullet"/>
      <w:lvlText w:val="•"/>
      <w:lvlJc w:val="left"/>
      <w:pPr>
        <w:tabs>
          <w:tab w:val="num" w:pos="2880"/>
        </w:tabs>
        <w:ind w:left="2880" w:hanging="360"/>
      </w:pPr>
      <w:rPr>
        <w:rFonts w:ascii="Arial" w:hAnsi="Arial" w:hint="default"/>
      </w:rPr>
    </w:lvl>
    <w:lvl w:ilvl="4" w:tplc="08949332" w:tentative="1">
      <w:start w:val="1"/>
      <w:numFmt w:val="bullet"/>
      <w:lvlText w:val="•"/>
      <w:lvlJc w:val="left"/>
      <w:pPr>
        <w:tabs>
          <w:tab w:val="num" w:pos="3600"/>
        </w:tabs>
        <w:ind w:left="3600" w:hanging="360"/>
      </w:pPr>
      <w:rPr>
        <w:rFonts w:ascii="Arial" w:hAnsi="Arial" w:hint="default"/>
      </w:rPr>
    </w:lvl>
    <w:lvl w:ilvl="5" w:tplc="638426F0" w:tentative="1">
      <w:start w:val="1"/>
      <w:numFmt w:val="bullet"/>
      <w:lvlText w:val="•"/>
      <w:lvlJc w:val="left"/>
      <w:pPr>
        <w:tabs>
          <w:tab w:val="num" w:pos="4320"/>
        </w:tabs>
        <w:ind w:left="4320" w:hanging="360"/>
      </w:pPr>
      <w:rPr>
        <w:rFonts w:ascii="Arial" w:hAnsi="Arial" w:hint="default"/>
      </w:rPr>
    </w:lvl>
    <w:lvl w:ilvl="6" w:tplc="50845820" w:tentative="1">
      <w:start w:val="1"/>
      <w:numFmt w:val="bullet"/>
      <w:lvlText w:val="•"/>
      <w:lvlJc w:val="left"/>
      <w:pPr>
        <w:tabs>
          <w:tab w:val="num" w:pos="5040"/>
        </w:tabs>
        <w:ind w:left="5040" w:hanging="360"/>
      </w:pPr>
      <w:rPr>
        <w:rFonts w:ascii="Arial" w:hAnsi="Arial" w:hint="default"/>
      </w:rPr>
    </w:lvl>
    <w:lvl w:ilvl="7" w:tplc="1B62C398" w:tentative="1">
      <w:start w:val="1"/>
      <w:numFmt w:val="bullet"/>
      <w:lvlText w:val="•"/>
      <w:lvlJc w:val="left"/>
      <w:pPr>
        <w:tabs>
          <w:tab w:val="num" w:pos="5760"/>
        </w:tabs>
        <w:ind w:left="5760" w:hanging="360"/>
      </w:pPr>
      <w:rPr>
        <w:rFonts w:ascii="Arial" w:hAnsi="Arial" w:hint="default"/>
      </w:rPr>
    </w:lvl>
    <w:lvl w:ilvl="8" w:tplc="12D854F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4"/>
  </w:num>
  <w:num w:numId="3">
    <w:abstractNumId w:val="14"/>
  </w:num>
  <w:num w:numId="4">
    <w:abstractNumId w:val="13"/>
  </w:num>
  <w:num w:numId="5">
    <w:abstractNumId w:val="12"/>
  </w:num>
  <w:num w:numId="6">
    <w:abstractNumId w:val="0"/>
  </w:num>
  <w:num w:numId="7">
    <w:abstractNumId w:val="11"/>
  </w:num>
  <w:num w:numId="8">
    <w:abstractNumId w:val="6"/>
  </w:num>
  <w:num w:numId="9">
    <w:abstractNumId w:val="3"/>
  </w:num>
  <w:num w:numId="10">
    <w:abstractNumId w:val="7"/>
  </w:num>
  <w:num w:numId="11">
    <w:abstractNumId w:val="1"/>
  </w:num>
  <w:num w:numId="12">
    <w:abstractNumId w:val="5"/>
  </w:num>
  <w:num w:numId="13">
    <w:abstractNumId w:val="10"/>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43"/>
    <w:rsid w:val="000A44AF"/>
    <w:rsid w:val="00590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F8D594"/>
  <w15:chartTrackingRefBased/>
  <w15:docId w15:val="{F4B2AD78-34B1-0949-8D8B-85A6F79BE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44AF"/>
    <w:rPr>
      <w:color w:val="0563C1" w:themeColor="hyperlink"/>
      <w:u w:val="single"/>
    </w:rPr>
  </w:style>
  <w:style w:type="character" w:styleId="a4">
    <w:name w:val="Unresolved Mention"/>
    <w:basedOn w:val="a0"/>
    <w:uiPriority w:val="99"/>
    <w:semiHidden/>
    <w:unhideWhenUsed/>
    <w:rsid w:val="000A4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482017">
      <w:bodyDiv w:val="1"/>
      <w:marLeft w:val="0"/>
      <w:marRight w:val="0"/>
      <w:marTop w:val="0"/>
      <w:marBottom w:val="0"/>
      <w:divBdr>
        <w:top w:val="none" w:sz="0" w:space="0" w:color="auto"/>
        <w:left w:val="none" w:sz="0" w:space="0" w:color="auto"/>
        <w:bottom w:val="none" w:sz="0" w:space="0" w:color="auto"/>
        <w:right w:val="none" w:sz="0" w:space="0" w:color="auto"/>
      </w:divBdr>
      <w:divsChild>
        <w:div w:id="927738255">
          <w:marLeft w:val="360"/>
          <w:marRight w:val="0"/>
          <w:marTop w:val="200"/>
          <w:marBottom w:val="0"/>
          <w:divBdr>
            <w:top w:val="none" w:sz="0" w:space="0" w:color="auto"/>
            <w:left w:val="none" w:sz="0" w:space="0" w:color="auto"/>
            <w:bottom w:val="none" w:sz="0" w:space="0" w:color="auto"/>
            <w:right w:val="none" w:sz="0" w:space="0" w:color="auto"/>
          </w:divBdr>
        </w:div>
        <w:div w:id="513301240">
          <w:marLeft w:val="360"/>
          <w:marRight w:val="0"/>
          <w:marTop w:val="200"/>
          <w:marBottom w:val="0"/>
          <w:divBdr>
            <w:top w:val="none" w:sz="0" w:space="0" w:color="auto"/>
            <w:left w:val="none" w:sz="0" w:space="0" w:color="auto"/>
            <w:bottom w:val="none" w:sz="0" w:space="0" w:color="auto"/>
            <w:right w:val="none" w:sz="0" w:space="0" w:color="auto"/>
          </w:divBdr>
        </w:div>
        <w:div w:id="880479504">
          <w:marLeft w:val="360"/>
          <w:marRight w:val="0"/>
          <w:marTop w:val="200"/>
          <w:marBottom w:val="0"/>
          <w:divBdr>
            <w:top w:val="none" w:sz="0" w:space="0" w:color="auto"/>
            <w:left w:val="none" w:sz="0" w:space="0" w:color="auto"/>
            <w:bottom w:val="none" w:sz="0" w:space="0" w:color="auto"/>
            <w:right w:val="none" w:sz="0" w:space="0" w:color="auto"/>
          </w:divBdr>
        </w:div>
        <w:div w:id="1081684429">
          <w:marLeft w:val="360"/>
          <w:marRight w:val="0"/>
          <w:marTop w:val="200"/>
          <w:marBottom w:val="0"/>
          <w:divBdr>
            <w:top w:val="none" w:sz="0" w:space="0" w:color="auto"/>
            <w:left w:val="none" w:sz="0" w:space="0" w:color="auto"/>
            <w:bottom w:val="none" w:sz="0" w:space="0" w:color="auto"/>
            <w:right w:val="none" w:sz="0" w:space="0" w:color="auto"/>
          </w:divBdr>
        </w:div>
        <w:div w:id="600458197">
          <w:marLeft w:val="360"/>
          <w:marRight w:val="0"/>
          <w:marTop w:val="200"/>
          <w:marBottom w:val="0"/>
          <w:divBdr>
            <w:top w:val="none" w:sz="0" w:space="0" w:color="auto"/>
            <w:left w:val="none" w:sz="0" w:space="0" w:color="auto"/>
            <w:bottom w:val="none" w:sz="0" w:space="0" w:color="auto"/>
            <w:right w:val="none" w:sz="0" w:space="0" w:color="auto"/>
          </w:divBdr>
        </w:div>
        <w:div w:id="723333615">
          <w:marLeft w:val="360"/>
          <w:marRight w:val="0"/>
          <w:marTop w:val="200"/>
          <w:marBottom w:val="0"/>
          <w:divBdr>
            <w:top w:val="none" w:sz="0" w:space="0" w:color="auto"/>
            <w:left w:val="none" w:sz="0" w:space="0" w:color="auto"/>
            <w:bottom w:val="none" w:sz="0" w:space="0" w:color="auto"/>
            <w:right w:val="none" w:sz="0" w:space="0" w:color="auto"/>
          </w:divBdr>
        </w:div>
        <w:div w:id="593586201">
          <w:marLeft w:val="360"/>
          <w:marRight w:val="0"/>
          <w:marTop w:val="200"/>
          <w:marBottom w:val="0"/>
          <w:divBdr>
            <w:top w:val="none" w:sz="0" w:space="0" w:color="auto"/>
            <w:left w:val="none" w:sz="0" w:space="0" w:color="auto"/>
            <w:bottom w:val="none" w:sz="0" w:space="0" w:color="auto"/>
            <w:right w:val="none" w:sz="0" w:space="0" w:color="auto"/>
          </w:divBdr>
        </w:div>
        <w:div w:id="1285233916">
          <w:marLeft w:val="360"/>
          <w:marRight w:val="0"/>
          <w:marTop w:val="200"/>
          <w:marBottom w:val="0"/>
          <w:divBdr>
            <w:top w:val="none" w:sz="0" w:space="0" w:color="auto"/>
            <w:left w:val="none" w:sz="0" w:space="0" w:color="auto"/>
            <w:bottom w:val="none" w:sz="0" w:space="0" w:color="auto"/>
            <w:right w:val="none" w:sz="0" w:space="0" w:color="auto"/>
          </w:divBdr>
        </w:div>
        <w:div w:id="1409384249">
          <w:marLeft w:val="360"/>
          <w:marRight w:val="0"/>
          <w:marTop w:val="200"/>
          <w:marBottom w:val="0"/>
          <w:divBdr>
            <w:top w:val="none" w:sz="0" w:space="0" w:color="auto"/>
            <w:left w:val="none" w:sz="0" w:space="0" w:color="auto"/>
            <w:bottom w:val="none" w:sz="0" w:space="0" w:color="auto"/>
            <w:right w:val="none" w:sz="0" w:space="0" w:color="auto"/>
          </w:divBdr>
        </w:div>
        <w:div w:id="1334185010">
          <w:marLeft w:val="360"/>
          <w:marRight w:val="0"/>
          <w:marTop w:val="200"/>
          <w:marBottom w:val="0"/>
          <w:divBdr>
            <w:top w:val="none" w:sz="0" w:space="0" w:color="auto"/>
            <w:left w:val="none" w:sz="0" w:space="0" w:color="auto"/>
            <w:bottom w:val="none" w:sz="0" w:space="0" w:color="auto"/>
            <w:right w:val="none" w:sz="0" w:space="0" w:color="auto"/>
          </w:divBdr>
        </w:div>
        <w:div w:id="1926836752">
          <w:marLeft w:val="360"/>
          <w:marRight w:val="0"/>
          <w:marTop w:val="200"/>
          <w:marBottom w:val="0"/>
          <w:divBdr>
            <w:top w:val="none" w:sz="0" w:space="0" w:color="auto"/>
            <w:left w:val="none" w:sz="0" w:space="0" w:color="auto"/>
            <w:bottom w:val="none" w:sz="0" w:space="0" w:color="auto"/>
            <w:right w:val="none" w:sz="0" w:space="0" w:color="auto"/>
          </w:divBdr>
        </w:div>
        <w:div w:id="2076392451">
          <w:marLeft w:val="360"/>
          <w:marRight w:val="0"/>
          <w:marTop w:val="200"/>
          <w:marBottom w:val="0"/>
          <w:divBdr>
            <w:top w:val="none" w:sz="0" w:space="0" w:color="auto"/>
            <w:left w:val="none" w:sz="0" w:space="0" w:color="auto"/>
            <w:bottom w:val="none" w:sz="0" w:space="0" w:color="auto"/>
            <w:right w:val="none" w:sz="0" w:space="0" w:color="auto"/>
          </w:divBdr>
        </w:div>
        <w:div w:id="206450618">
          <w:marLeft w:val="360"/>
          <w:marRight w:val="0"/>
          <w:marTop w:val="200"/>
          <w:marBottom w:val="0"/>
          <w:divBdr>
            <w:top w:val="none" w:sz="0" w:space="0" w:color="auto"/>
            <w:left w:val="none" w:sz="0" w:space="0" w:color="auto"/>
            <w:bottom w:val="none" w:sz="0" w:space="0" w:color="auto"/>
            <w:right w:val="none" w:sz="0" w:space="0" w:color="auto"/>
          </w:divBdr>
        </w:div>
        <w:div w:id="1754812997">
          <w:marLeft w:val="360"/>
          <w:marRight w:val="0"/>
          <w:marTop w:val="200"/>
          <w:marBottom w:val="0"/>
          <w:divBdr>
            <w:top w:val="none" w:sz="0" w:space="0" w:color="auto"/>
            <w:left w:val="none" w:sz="0" w:space="0" w:color="auto"/>
            <w:bottom w:val="none" w:sz="0" w:space="0" w:color="auto"/>
            <w:right w:val="none" w:sz="0" w:space="0" w:color="auto"/>
          </w:divBdr>
        </w:div>
        <w:div w:id="1182742250">
          <w:marLeft w:val="360"/>
          <w:marRight w:val="0"/>
          <w:marTop w:val="200"/>
          <w:marBottom w:val="0"/>
          <w:divBdr>
            <w:top w:val="none" w:sz="0" w:space="0" w:color="auto"/>
            <w:left w:val="none" w:sz="0" w:space="0" w:color="auto"/>
            <w:bottom w:val="none" w:sz="0" w:space="0" w:color="auto"/>
            <w:right w:val="none" w:sz="0" w:space="0" w:color="auto"/>
          </w:divBdr>
        </w:div>
        <w:div w:id="63265535">
          <w:marLeft w:val="360"/>
          <w:marRight w:val="0"/>
          <w:marTop w:val="200"/>
          <w:marBottom w:val="0"/>
          <w:divBdr>
            <w:top w:val="none" w:sz="0" w:space="0" w:color="auto"/>
            <w:left w:val="none" w:sz="0" w:space="0" w:color="auto"/>
            <w:bottom w:val="none" w:sz="0" w:space="0" w:color="auto"/>
            <w:right w:val="none" w:sz="0" w:space="0" w:color="auto"/>
          </w:divBdr>
        </w:div>
        <w:div w:id="794175703">
          <w:marLeft w:val="360"/>
          <w:marRight w:val="0"/>
          <w:marTop w:val="200"/>
          <w:marBottom w:val="0"/>
          <w:divBdr>
            <w:top w:val="none" w:sz="0" w:space="0" w:color="auto"/>
            <w:left w:val="none" w:sz="0" w:space="0" w:color="auto"/>
            <w:bottom w:val="none" w:sz="0" w:space="0" w:color="auto"/>
            <w:right w:val="none" w:sz="0" w:space="0" w:color="auto"/>
          </w:divBdr>
        </w:div>
        <w:div w:id="1541867718">
          <w:marLeft w:val="360"/>
          <w:marRight w:val="0"/>
          <w:marTop w:val="200"/>
          <w:marBottom w:val="0"/>
          <w:divBdr>
            <w:top w:val="none" w:sz="0" w:space="0" w:color="auto"/>
            <w:left w:val="none" w:sz="0" w:space="0" w:color="auto"/>
            <w:bottom w:val="none" w:sz="0" w:space="0" w:color="auto"/>
            <w:right w:val="none" w:sz="0" w:space="0" w:color="auto"/>
          </w:divBdr>
        </w:div>
        <w:div w:id="1274822832">
          <w:marLeft w:val="360"/>
          <w:marRight w:val="0"/>
          <w:marTop w:val="200"/>
          <w:marBottom w:val="0"/>
          <w:divBdr>
            <w:top w:val="none" w:sz="0" w:space="0" w:color="auto"/>
            <w:left w:val="none" w:sz="0" w:space="0" w:color="auto"/>
            <w:bottom w:val="none" w:sz="0" w:space="0" w:color="auto"/>
            <w:right w:val="none" w:sz="0" w:space="0" w:color="auto"/>
          </w:divBdr>
        </w:div>
        <w:div w:id="1350331611">
          <w:marLeft w:val="360"/>
          <w:marRight w:val="0"/>
          <w:marTop w:val="200"/>
          <w:marBottom w:val="0"/>
          <w:divBdr>
            <w:top w:val="none" w:sz="0" w:space="0" w:color="auto"/>
            <w:left w:val="none" w:sz="0" w:space="0" w:color="auto"/>
            <w:bottom w:val="none" w:sz="0" w:space="0" w:color="auto"/>
            <w:right w:val="none" w:sz="0" w:space="0" w:color="auto"/>
          </w:divBdr>
        </w:div>
        <w:div w:id="819536013">
          <w:marLeft w:val="360"/>
          <w:marRight w:val="0"/>
          <w:marTop w:val="200"/>
          <w:marBottom w:val="0"/>
          <w:divBdr>
            <w:top w:val="none" w:sz="0" w:space="0" w:color="auto"/>
            <w:left w:val="none" w:sz="0" w:space="0" w:color="auto"/>
            <w:bottom w:val="none" w:sz="0" w:space="0" w:color="auto"/>
            <w:right w:val="none" w:sz="0" w:space="0" w:color="auto"/>
          </w:divBdr>
        </w:div>
        <w:div w:id="2143502186">
          <w:marLeft w:val="360"/>
          <w:marRight w:val="0"/>
          <w:marTop w:val="200"/>
          <w:marBottom w:val="0"/>
          <w:divBdr>
            <w:top w:val="none" w:sz="0" w:space="0" w:color="auto"/>
            <w:left w:val="none" w:sz="0" w:space="0" w:color="auto"/>
            <w:bottom w:val="none" w:sz="0" w:space="0" w:color="auto"/>
            <w:right w:val="none" w:sz="0" w:space="0" w:color="auto"/>
          </w:divBdr>
        </w:div>
        <w:div w:id="2081513186">
          <w:marLeft w:val="360"/>
          <w:marRight w:val="0"/>
          <w:marTop w:val="200"/>
          <w:marBottom w:val="0"/>
          <w:divBdr>
            <w:top w:val="none" w:sz="0" w:space="0" w:color="auto"/>
            <w:left w:val="none" w:sz="0" w:space="0" w:color="auto"/>
            <w:bottom w:val="none" w:sz="0" w:space="0" w:color="auto"/>
            <w:right w:val="none" w:sz="0" w:space="0" w:color="auto"/>
          </w:divBdr>
        </w:div>
        <w:div w:id="199174387">
          <w:marLeft w:val="360"/>
          <w:marRight w:val="0"/>
          <w:marTop w:val="200"/>
          <w:marBottom w:val="0"/>
          <w:divBdr>
            <w:top w:val="none" w:sz="0" w:space="0" w:color="auto"/>
            <w:left w:val="none" w:sz="0" w:space="0" w:color="auto"/>
            <w:bottom w:val="none" w:sz="0" w:space="0" w:color="auto"/>
            <w:right w:val="none" w:sz="0" w:space="0" w:color="auto"/>
          </w:divBdr>
        </w:div>
        <w:div w:id="2012095857">
          <w:marLeft w:val="360"/>
          <w:marRight w:val="0"/>
          <w:marTop w:val="200"/>
          <w:marBottom w:val="0"/>
          <w:divBdr>
            <w:top w:val="none" w:sz="0" w:space="0" w:color="auto"/>
            <w:left w:val="none" w:sz="0" w:space="0" w:color="auto"/>
            <w:bottom w:val="none" w:sz="0" w:space="0" w:color="auto"/>
            <w:right w:val="none" w:sz="0" w:space="0" w:color="auto"/>
          </w:divBdr>
        </w:div>
        <w:div w:id="2142187418">
          <w:marLeft w:val="360"/>
          <w:marRight w:val="0"/>
          <w:marTop w:val="200"/>
          <w:marBottom w:val="0"/>
          <w:divBdr>
            <w:top w:val="none" w:sz="0" w:space="0" w:color="auto"/>
            <w:left w:val="none" w:sz="0" w:space="0" w:color="auto"/>
            <w:bottom w:val="none" w:sz="0" w:space="0" w:color="auto"/>
            <w:right w:val="none" w:sz="0" w:space="0" w:color="auto"/>
          </w:divBdr>
        </w:div>
        <w:div w:id="283460059">
          <w:marLeft w:val="360"/>
          <w:marRight w:val="0"/>
          <w:marTop w:val="200"/>
          <w:marBottom w:val="0"/>
          <w:divBdr>
            <w:top w:val="none" w:sz="0" w:space="0" w:color="auto"/>
            <w:left w:val="none" w:sz="0" w:space="0" w:color="auto"/>
            <w:bottom w:val="none" w:sz="0" w:space="0" w:color="auto"/>
            <w:right w:val="none" w:sz="0" w:space="0" w:color="auto"/>
          </w:divBdr>
        </w:div>
        <w:div w:id="1280380354">
          <w:marLeft w:val="360"/>
          <w:marRight w:val="0"/>
          <w:marTop w:val="0"/>
          <w:marBottom w:val="0"/>
          <w:divBdr>
            <w:top w:val="none" w:sz="0" w:space="0" w:color="auto"/>
            <w:left w:val="none" w:sz="0" w:space="0" w:color="auto"/>
            <w:bottom w:val="none" w:sz="0" w:space="0" w:color="auto"/>
            <w:right w:val="none" w:sz="0" w:space="0" w:color="auto"/>
          </w:divBdr>
        </w:div>
        <w:div w:id="2008359449">
          <w:marLeft w:val="360"/>
          <w:marRight w:val="0"/>
          <w:marTop w:val="0"/>
          <w:marBottom w:val="0"/>
          <w:divBdr>
            <w:top w:val="none" w:sz="0" w:space="0" w:color="auto"/>
            <w:left w:val="none" w:sz="0" w:space="0" w:color="auto"/>
            <w:bottom w:val="none" w:sz="0" w:space="0" w:color="auto"/>
            <w:right w:val="none" w:sz="0" w:space="0" w:color="auto"/>
          </w:divBdr>
        </w:div>
        <w:div w:id="189146767">
          <w:marLeft w:val="360"/>
          <w:marRight w:val="0"/>
          <w:marTop w:val="0"/>
          <w:marBottom w:val="0"/>
          <w:divBdr>
            <w:top w:val="none" w:sz="0" w:space="0" w:color="auto"/>
            <w:left w:val="none" w:sz="0" w:space="0" w:color="auto"/>
            <w:bottom w:val="none" w:sz="0" w:space="0" w:color="auto"/>
            <w:right w:val="none" w:sz="0" w:space="0" w:color="auto"/>
          </w:divBdr>
        </w:div>
        <w:div w:id="1456174478">
          <w:marLeft w:val="360"/>
          <w:marRight w:val="0"/>
          <w:marTop w:val="0"/>
          <w:marBottom w:val="0"/>
          <w:divBdr>
            <w:top w:val="none" w:sz="0" w:space="0" w:color="auto"/>
            <w:left w:val="none" w:sz="0" w:space="0" w:color="auto"/>
            <w:bottom w:val="none" w:sz="0" w:space="0" w:color="auto"/>
            <w:right w:val="none" w:sz="0" w:space="0" w:color="auto"/>
          </w:divBdr>
        </w:div>
        <w:div w:id="1255015168">
          <w:marLeft w:val="360"/>
          <w:marRight w:val="0"/>
          <w:marTop w:val="200"/>
          <w:marBottom w:val="0"/>
          <w:divBdr>
            <w:top w:val="none" w:sz="0" w:space="0" w:color="auto"/>
            <w:left w:val="none" w:sz="0" w:space="0" w:color="auto"/>
            <w:bottom w:val="none" w:sz="0" w:space="0" w:color="auto"/>
            <w:right w:val="none" w:sz="0" w:space="0" w:color="auto"/>
          </w:divBdr>
        </w:div>
        <w:div w:id="554438958">
          <w:marLeft w:val="360"/>
          <w:marRight w:val="0"/>
          <w:marTop w:val="200"/>
          <w:marBottom w:val="0"/>
          <w:divBdr>
            <w:top w:val="none" w:sz="0" w:space="0" w:color="auto"/>
            <w:left w:val="none" w:sz="0" w:space="0" w:color="auto"/>
            <w:bottom w:val="none" w:sz="0" w:space="0" w:color="auto"/>
            <w:right w:val="none" w:sz="0" w:space="0" w:color="auto"/>
          </w:divBdr>
        </w:div>
        <w:div w:id="1480607717">
          <w:marLeft w:val="360"/>
          <w:marRight w:val="0"/>
          <w:marTop w:val="200"/>
          <w:marBottom w:val="0"/>
          <w:divBdr>
            <w:top w:val="none" w:sz="0" w:space="0" w:color="auto"/>
            <w:left w:val="none" w:sz="0" w:space="0" w:color="auto"/>
            <w:bottom w:val="none" w:sz="0" w:space="0" w:color="auto"/>
            <w:right w:val="none" w:sz="0" w:space="0" w:color="auto"/>
          </w:divBdr>
        </w:div>
        <w:div w:id="943150940">
          <w:marLeft w:val="907"/>
          <w:marRight w:val="0"/>
          <w:marTop w:val="200"/>
          <w:marBottom w:val="0"/>
          <w:divBdr>
            <w:top w:val="none" w:sz="0" w:space="0" w:color="auto"/>
            <w:left w:val="none" w:sz="0" w:space="0" w:color="auto"/>
            <w:bottom w:val="none" w:sz="0" w:space="0" w:color="auto"/>
            <w:right w:val="none" w:sz="0" w:space="0" w:color="auto"/>
          </w:divBdr>
        </w:div>
        <w:div w:id="2049908008">
          <w:marLeft w:val="907"/>
          <w:marRight w:val="0"/>
          <w:marTop w:val="200"/>
          <w:marBottom w:val="0"/>
          <w:divBdr>
            <w:top w:val="none" w:sz="0" w:space="0" w:color="auto"/>
            <w:left w:val="none" w:sz="0" w:space="0" w:color="auto"/>
            <w:bottom w:val="none" w:sz="0" w:space="0" w:color="auto"/>
            <w:right w:val="none" w:sz="0" w:space="0" w:color="auto"/>
          </w:divBdr>
        </w:div>
        <w:div w:id="1388604703">
          <w:marLeft w:val="360"/>
          <w:marRight w:val="0"/>
          <w:marTop w:val="200"/>
          <w:marBottom w:val="0"/>
          <w:divBdr>
            <w:top w:val="none" w:sz="0" w:space="0" w:color="auto"/>
            <w:left w:val="none" w:sz="0" w:space="0" w:color="auto"/>
            <w:bottom w:val="none" w:sz="0" w:space="0" w:color="auto"/>
            <w:right w:val="none" w:sz="0" w:space="0" w:color="auto"/>
          </w:divBdr>
        </w:div>
        <w:div w:id="1872954288">
          <w:marLeft w:val="360"/>
          <w:marRight w:val="0"/>
          <w:marTop w:val="200"/>
          <w:marBottom w:val="0"/>
          <w:divBdr>
            <w:top w:val="none" w:sz="0" w:space="0" w:color="auto"/>
            <w:left w:val="none" w:sz="0" w:space="0" w:color="auto"/>
            <w:bottom w:val="none" w:sz="0" w:space="0" w:color="auto"/>
            <w:right w:val="none" w:sz="0" w:space="0" w:color="auto"/>
          </w:divBdr>
        </w:div>
        <w:div w:id="572273534">
          <w:marLeft w:val="360"/>
          <w:marRight w:val="0"/>
          <w:marTop w:val="200"/>
          <w:marBottom w:val="0"/>
          <w:divBdr>
            <w:top w:val="none" w:sz="0" w:space="0" w:color="auto"/>
            <w:left w:val="none" w:sz="0" w:space="0" w:color="auto"/>
            <w:bottom w:val="none" w:sz="0" w:space="0" w:color="auto"/>
            <w:right w:val="none" w:sz="0" w:space="0" w:color="auto"/>
          </w:divBdr>
        </w:div>
        <w:div w:id="159546908">
          <w:marLeft w:val="360"/>
          <w:marRight w:val="0"/>
          <w:marTop w:val="200"/>
          <w:marBottom w:val="0"/>
          <w:divBdr>
            <w:top w:val="none" w:sz="0" w:space="0" w:color="auto"/>
            <w:left w:val="none" w:sz="0" w:space="0" w:color="auto"/>
            <w:bottom w:val="none" w:sz="0" w:space="0" w:color="auto"/>
            <w:right w:val="none" w:sz="0" w:space="0" w:color="auto"/>
          </w:divBdr>
        </w:div>
        <w:div w:id="2031760526">
          <w:marLeft w:val="360"/>
          <w:marRight w:val="0"/>
          <w:marTop w:val="200"/>
          <w:marBottom w:val="0"/>
          <w:divBdr>
            <w:top w:val="none" w:sz="0" w:space="0" w:color="auto"/>
            <w:left w:val="none" w:sz="0" w:space="0" w:color="auto"/>
            <w:bottom w:val="none" w:sz="0" w:space="0" w:color="auto"/>
            <w:right w:val="none" w:sz="0" w:space="0" w:color="auto"/>
          </w:divBdr>
        </w:div>
        <w:div w:id="1555432120">
          <w:marLeft w:val="360"/>
          <w:marRight w:val="0"/>
          <w:marTop w:val="200"/>
          <w:marBottom w:val="0"/>
          <w:divBdr>
            <w:top w:val="none" w:sz="0" w:space="0" w:color="auto"/>
            <w:left w:val="none" w:sz="0" w:space="0" w:color="auto"/>
            <w:bottom w:val="none" w:sz="0" w:space="0" w:color="auto"/>
            <w:right w:val="none" w:sz="0" w:space="0" w:color="auto"/>
          </w:divBdr>
        </w:div>
        <w:div w:id="730464557">
          <w:marLeft w:val="360"/>
          <w:marRight w:val="0"/>
          <w:marTop w:val="200"/>
          <w:marBottom w:val="0"/>
          <w:divBdr>
            <w:top w:val="none" w:sz="0" w:space="0" w:color="auto"/>
            <w:left w:val="none" w:sz="0" w:space="0" w:color="auto"/>
            <w:bottom w:val="none" w:sz="0" w:space="0" w:color="auto"/>
            <w:right w:val="none" w:sz="0" w:space="0" w:color="auto"/>
          </w:divBdr>
        </w:div>
        <w:div w:id="374157201">
          <w:marLeft w:val="360"/>
          <w:marRight w:val="0"/>
          <w:marTop w:val="200"/>
          <w:marBottom w:val="0"/>
          <w:divBdr>
            <w:top w:val="none" w:sz="0" w:space="0" w:color="auto"/>
            <w:left w:val="none" w:sz="0" w:space="0" w:color="auto"/>
            <w:bottom w:val="none" w:sz="0" w:space="0" w:color="auto"/>
            <w:right w:val="none" w:sz="0" w:space="0" w:color="auto"/>
          </w:divBdr>
        </w:div>
        <w:div w:id="1245456821">
          <w:marLeft w:val="360"/>
          <w:marRight w:val="0"/>
          <w:marTop w:val="200"/>
          <w:marBottom w:val="0"/>
          <w:divBdr>
            <w:top w:val="none" w:sz="0" w:space="0" w:color="auto"/>
            <w:left w:val="none" w:sz="0" w:space="0" w:color="auto"/>
            <w:bottom w:val="none" w:sz="0" w:space="0" w:color="auto"/>
            <w:right w:val="none" w:sz="0" w:space="0" w:color="auto"/>
          </w:divBdr>
        </w:div>
        <w:div w:id="1819298650">
          <w:marLeft w:val="360"/>
          <w:marRight w:val="0"/>
          <w:marTop w:val="200"/>
          <w:marBottom w:val="0"/>
          <w:divBdr>
            <w:top w:val="none" w:sz="0" w:space="0" w:color="auto"/>
            <w:left w:val="none" w:sz="0" w:space="0" w:color="auto"/>
            <w:bottom w:val="none" w:sz="0" w:space="0" w:color="auto"/>
            <w:right w:val="none" w:sz="0" w:space="0" w:color="auto"/>
          </w:divBdr>
        </w:div>
        <w:div w:id="1290626257">
          <w:marLeft w:val="360"/>
          <w:marRight w:val="0"/>
          <w:marTop w:val="200"/>
          <w:marBottom w:val="0"/>
          <w:divBdr>
            <w:top w:val="none" w:sz="0" w:space="0" w:color="auto"/>
            <w:left w:val="none" w:sz="0" w:space="0" w:color="auto"/>
            <w:bottom w:val="none" w:sz="0" w:space="0" w:color="auto"/>
            <w:right w:val="none" w:sz="0" w:space="0" w:color="auto"/>
          </w:divBdr>
        </w:div>
        <w:div w:id="1970628387">
          <w:marLeft w:val="360"/>
          <w:marRight w:val="0"/>
          <w:marTop w:val="200"/>
          <w:marBottom w:val="0"/>
          <w:divBdr>
            <w:top w:val="none" w:sz="0" w:space="0" w:color="auto"/>
            <w:left w:val="none" w:sz="0" w:space="0" w:color="auto"/>
            <w:bottom w:val="none" w:sz="0" w:space="0" w:color="auto"/>
            <w:right w:val="none" w:sz="0" w:space="0" w:color="auto"/>
          </w:divBdr>
        </w:div>
        <w:div w:id="390734936">
          <w:marLeft w:val="360"/>
          <w:marRight w:val="0"/>
          <w:marTop w:val="200"/>
          <w:marBottom w:val="0"/>
          <w:divBdr>
            <w:top w:val="none" w:sz="0" w:space="0" w:color="auto"/>
            <w:left w:val="none" w:sz="0" w:space="0" w:color="auto"/>
            <w:bottom w:val="none" w:sz="0" w:space="0" w:color="auto"/>
            <w:right w:val="none" w:sz="0" w:space="0" w:color="auto"/>
          </w:divBdr>
        </w:div>
        <w:div w:id="1755008086">
          <w:marLeft w:val="360"/>
          <w:marRight w:val="0"/>
          <w:marTop w:val="200"/>
          <w:marBottom w:val="0"/>
          <w:divBdr>
            <w:top w:val="none" w:sz="0" w:space="0" w:color="auto"/>
            <w:left w:val="none" w:sz="0" w:space="0" w:color="auto"/>
            <w:bottom w:val="none" w:sz="0" w:space="0" w:color="auto"/>
            <w:right w:val="none" w:sz="0" w:space="0" w:color="auto"/>
          </w:divBdr>
        </w:div>
        <w:div w:id="2127380433">
          <w:marLeft w:val="360"/>
          <w:marRight w:val="0"/>
          <w:marTop w:val="200"/>
          <w:marBottom w:val="0"/>
          <w:divBdr>
            <w:top w:val="none" w:sz="0" w:space="0" w:color="auto"/>
            <w:left w:val="none" w:sz="0" w:space="0" w:color="auto"/>
            <w:bottom w:val="none" w:sz="0" w:space="0" w:color="auto"/>
            <w:right w:val="none" w:sz="0" w:space="0" w:color="auto"/>
          </w:divBdr>
        </w:div>
        <w:div w:id="1741440304">
          <w:marLeft w:val="360"/>
          <w:marRight w:val="0"/>
          <w:marTop w:val="200"/>
          <w:marBottom w:val="0"/>
          <w:divBdr>
            <w:top w:val="none" w:sz="0" w:space="0" w:color="auto"/>
            <w:left w:val="none" w:sz="0" w:space="0" w:color="auto"/>
            <w:bottom w:val="none" w:sz="0" w:space="0" w:color="auto"/>
            <w:right w:val="none" w:sz="0" w:space="0" w:color="auto"/>
          </w:divBdr>
        </w:div>
        <w:div w:id="1748527811">
          <w:marLeft w:val="360"/>
          <w:marRight w:val="0"/>
          <w:marTop w:val="200"/>
          <w:marBottom w:val="0"/>
          <w:divBdr>
            <w:top w:val="none" w:sz="0" w:space="0" w:color="auto"/>
            <w:left w:val="none" w:sz="0" w:space="0" w:color="auto"/>
            <w:bottom w:val="none" w:sz="0" w:space="0" w:color="auto"/>
            <w:right w:val="none" w:sz="0" w:space="0" w:color="auto"/>
          </w:divBdr>
        </w:div>
        <w:div w:id="703870197">
          <w:marLeft w:val="360"/>
          <w:marRight w:val="0"/>
          <w:marTop w:val="200"/>
          <w:marBottom w:val="0"/>
          <w:divBdr>
            <w:top w:val="none" w:sz="0" w:space="0" w:color="auto"/>
            <w:left w:val="none" w:sz="0" w:space="0" w:color="auto"/>
            <w:bottom w:val="none" w:sz="0" w:space="0" w:color="auto"/>
            <w:right w:val="none" w:sz="0" w:space="0" w:color="auto"/>
          </w:divBdr>
        </w:div>
        <w:div w:id="2068140165">
          <w:marLeft w:val="360"/>
          <w:marRight w:val="0"/>
          <w:marTop w:val="200"/>
          <w:marBottom w:val="0"/>
          <w:divBdr>
            <w:top w:val="none" w:sz="0" w:space="0" w:color="auto"/>
            <w:left w:val="none" w:sz="0" w:space="0" w:color="auto"/>
            <w:bottom w:val="none" w:sz="0" w:space="0" w:color="auto"/>
            <w:right w:val="none" w:sz="0" w:space="0" w:color="auto"/>
          </w:divBdr>
        </w:div>
        <w:div w:id="1363246496">
          <w:marLeft w:val="360"/>
          <w:marRight w:val="0"/>
          <w:marTop w:val="200"/>
          <w:marBottom w:val="0"/>
          <w:divBdr>
            <w:top w:val="none" w:sz="0" w:space="0" w:color="auto"/>
            <w:left w:val="none" w:sz="0" w:space="0" w:color="auto"/>
            <w:bottom w:val="none" w:sz="0" w:space="0" w:color="auto"/>
            <w:right w:val="none" w:sz="0" w:space="0" w:color="auto"/>
          </w:divBdr>
        </w:div>
        <w:div w:id="57440363">
          <w:marLeft w:val="360"/>
          <w:marRight w:val="0"/>
          <w:marTop w:val="200"/>
          <w:marBottom w:val="0"/>
          <w:divBdr>
            <w:top w:val="none" w:sz="0" w:space="0" w:color="auto"/>
            <w:left w:val="none" w:sz="0" w:space="0" w:color="auto"/>
            <w:bottom w:val="none" w:sz="0" w:space="0" w:color="auto"/>
            <w:right w:val="none" w:sz="0" w:space="0" w:color="auto"/>
          </w:divBdr>
        </w:div>
        <w:div w:id="1726566969">
          <w:marLeft w:val="360"/>
          <w:marRight w:val="0"/>
          <w:marTop w:val="200"/>
          <w:marBottom w:val="0"/>
          <w:divBdr>
            <w:top w:val="none" w:sz="0" w:space="0" w:color="auto"/>
            <w:left w:val="none" w:sz="0" w:space="0" w:color="auto"/>
            <w:bottom w:val="none" w:sz="0" w:space="0" w:color="auto"/>
            <w:right w:val="none" w:sz="0" w:space="0" w:color="auto"/>
          </w:divBdr>
        </w:div>
        <w:div w:id="860514128">
          <w:marLeft w:val="360"/>
          <w:marRight w:val="0"/>
          <w:marTop w:val="200"/>
          <w:marBottom w:val="0"/>
          <w:divBdr>
            <w:top w:val="none" w:sz="0" w:space="0" w:color="auto"/>
            <w:left w:val="none" w:sz="0" w:space="0" w:color="auto"/>
            <w:bottom w:val="none" w:sz="0" w:space="0" w:color="auto"/>
            <w:right w:val="none" w:sz="0" w:space="0" w:color="auto"/>
          </w:divBdr>
        </w:div>
        <w:div w:id="1276518974">
          <w:marLeft w:val="360"/>
          <w:marRight w:val="0"/>
          <w:marTop w:val="200"/>
          <w:marBottom w:val="0"/>
          <w:divBdr>
            <w:top w:val="none" w:sz="0" w:space="0" w:color="auto"/>
            <w:left w:val="none" w:sz="0" w:space="0" w:color="auto"/>
            <w:bottom w:val="none" w:sz="0" w:space="0" w:color="auto"/>
            <w:right w:val="none" w:sz="0" w:space="0" w:color="auto"/>
          </w:divBdr>
        </w:div>
        <w:div w:id="1614441198">
          <w:marLeft w:val="360"/>
          <w:marRight w:val="0"/>
          <w:marTop w:val="200"/>
          <w:marBottom w:val="0"/>
          <w:divBdr>
            <w:top w:val="none" w:sz="0" w:space="0" w:color="auto"/>
            <w:left w:val="none" w:sz="0" w:space="0" w:color="auto"/>
            <w:bottom w:val="none" w:sz="0" w:space="0" w:color="auto"/>
            <w:right w:val="none" w:sz="0" w:space="0" w:color="auto"/>
          </w:divBdr>
        </w:div>
        <w:div w:id="928153355">
          <w:marLeft w:val="360"/>
          <w:marRight w:val="0"/>
          <w:marTop w:val="200"/>
          <w:marBottom w:val="0"/>
          <w:divBdr>
            <w:top w:val="none" w:sz="0" w:space="0" w:color="auto"/>
            <w:left w:val="none" w:sz="0" w:space="0" w:color="auto"/>
            <w:bottom w:val="none" w:sz="0" w:space="0" w:color="auto"/>
            <w:right w:val="none" w:sz="0" w:space="0" w:color="auto"/>
          </w:divBdr>
        </w:div>
        <w:div w:id="1655329829">
          <w:marLeft w:val="360"/>
          <w:marRight w:val="0"/>
          <w:marTop w:val="200"/>
          <w:marBottom w:val="0"/>
          <w:divBdr>
            <w:top w:val="none" w:sz="0" w:space="0" w:color="auto"/>
            <w:left w:val="none" w:sz="0" w:space="0" w:color="auto"/>
            <w:bottom w:val="none" w:sz="0" w:space="0" w:color="auto"/>
            <w:right w:val="none" w:sz="0" w:space="0" w:color="auto"/>
          </w:divBdr>
        </w:div>
        <w:div w:id="2026057095">
          <w:marLeft w:val="360"/>
          <w:marRight w:val="0"/>
          <w:marTop w:val="200"/>
          <w:marBottom w:val="0"/>
          <w:divBdr>
            <w:top w:val="none" w:sz="0" w:space="0" w:color="auto"/>
            <w:left w:val="none" w:sz="0" w:space="0" w:color="auto"/>
            <w:bottom w:val="none" w:sz="0" w:space="0" w:color="auto"/>
            <w:right w:val="none" w:sz="0" w:space="0" w:color="auto"/>
          </w:divBdr>
        </w:div>
        <w:div w:id="1865552727">
          <w:marLeft w:val="360"/>
          <w:marRight w:val="0"/>
          <w:marTop w:val="200"/>
          <w:marBottom w:val="0"/>
          <w:divBdr>
            <w:top w:val="none" w:sz="0" w:space="0" w:color="auto"/>
            <w:left w:val="none" w:sz="0" w:space="0" w:color="auto"/>
            <w:bottom w:val="none" w:sz="0" w:space="0" w:color="auto"/>
            <w:right w:val="none" w:sz="0" w:space="0" w:color="auto"/>
          </w:divBdr>
        </w:div>
        <w:div w:id="554200164">
          <w:marLeft w:val="360"/>
          <w:marRight w:val="0"/>
          <w:marTop w:val="200"/>
          <w:marBottom w:val="0"/>
          <w:divBdr>
            <w:top w:val="none" w:sz="0" w:space="0" w:color="auto"/>
            <w:left w:val="none" w:sz="0" w:space="0" w:color="auto"/>
            <w:bottom w:val="none" w:sz="0" w:space="0" w:color="auto"/>
            <w:right w:val="none" w:sz="0" w:space="0" w:color="auto"/>
          </w:divBdr>
        </w:div>
        <w:div w:id="2076854507">
          <w:marLeft w:val="360"/>
          <w:marRight w:val="0"/>
          <w:marTop w:val="200"/>
          <w:marBottom w:val="0"/>
          <w:divBdr>
            <w:top w:val="none" w:sz="0" w:space="0" w:color="auto"/>
            <w:left w:val="none" w:sz="0" w:space="0" w:color="auto"/>
            <w:bottom w:val="none" w:sz="0" w:space="0" w:color="auto"/>
            <w:right w:val="none" w:sz="0" w:space="0" w:color="auto"/>
          </w:divBdr>
        </w:div>
        <w:div w:id="250891388">
          <w:marLeft w:val="360"/>
          <w:marRight w:val="0"/>
          <w:marTop w:val="200"/>
          <w:marBottom w:val="0"/>
          <w:divBdr>
            <w:top w:val="none" w:sz="0" w:space="0" w:color="auto"/>
            <w:left w:val="none" w:sz="0" w:space="0" w:color="auto"/>
            <w:bottom w:val="none" w:sz="0" w:space="0" w:color="auto"/>
            <w:right w:val="none" w:sz="0" w:space="0" w:color="auto"/>
          </w:divBdr>
        </w:div>
        <w:div w:id="1383090290">
          <w:marLeft w:val="360"/>
          <w:marRight w:val="0"/>
          <w:marTop w:val="200"/>
          <w:marBottom w:val="0"/>
          <w:divBdr>
            <w:top w:val="none" w:sz="0" w:space="0" w:color="auto"/>
            <w:left w:val="none" w:sz="0" w:space="0" w:color="auto"/>
            <w:bottom w:val="none" w:sz="0" w:space="0" w:color="auto"/>
            <w:right w:val="none" w:sz="0" w:space="0" w:color="auto"/>
          </w:divBdr>
        </w:div>
        <w:div w:id="151140955">
          <w:marLeft w:val="360"/>
          <w:marRight w:val="0"/>
          <w:marTop w:val="200"/>
          <w:marBottom w:val="0"/>
          <w:divBdr>
            <w:top w:val="none" w:sz="0" w:space="0" w:color="auto"/>
            <w:left w:val="none" w:sz="0" w:space="0" w:color="auto"/>
            <w:bottom w:val="none" w:sz="0" w:space="0" w:color="auto"/>
            <w:right w:val="none" w:sz="0" w:space="0" w:color="auto"/>
          </w:divBdr>
        </w:div>
        <w:div w:id="1919441715">
          <w:marLeft w:val="360"/>
          <w:marRight w:val="0"/>
          <w:marTop w:val="200"/>
          <w:marBottom w:val="0"/>
          <w:divBdr>
            <w:top w:val="none" w:sz="0" w:space="0" w:color="auto"/>
            <w:left w:val="none" w:sz="0" w:space="0" w:color="auto"/>
            <w:bottom w:val="none" w:sz="0" w:space="0" w:color="auto"/>
            <w:right w:val="none" w:sz="0" w:space="0" w:color="auto"/>
          </w:divBdr>
        </w:div>
        <w:div w:id="398090657">
          <w:marLeft w:val="360"/>
          <w:marRight w:val="0"/>
          <w:marTop w:val="200"/>
          <w:marBottom w:val="0"/>
          <w:divBdr>
            <w:top w:val="none" w:sz="0" w:space="0" w:color="auto"/>
            <w:left w:val="none" w:sz="0" w:space="0" w:color="auto"/>
            <w:bottom w:val="none" w:sz="0" w:space="0" w:color="auto"/>
            <w:right w:val="none" w:sz="0" w:space="0" w:color="auto"/>
          </w:divBdr>
        </w:div>
        <w:div w:id="1289897163">
          <w:marLeft w:val="360"/>
          <w:marRight w:val="0"/>
          <w:marTop w:val="200"/>
          <w:marBottom w:val="0"/>
          <w:divBdr>
            <w:top w:val="none" w:sz="0" w:space="0" w:color="auto"/>
            <w:left w:val="none" w:sz="0" w:space="0" w:color="auto"/>
            <w:bottom w:val="none" w:sz="0" w:space="0" w:color="auto"/>
            <w:right w:val="none" w:sz="0" w:space="0" w:color="auto"/>
          </w:divBdr>
        </w:div>
        <w:div w:id="2038775952">
          <w:marLeft w:val="360"/>
          <w:marRight w:val="0"/>
          <w:marTop w:val="200"/>
          <w:marBottom w:val="0"/>
          <w:divBdr>
            <w:top w:val="none" w:sz="0" w:space="0" w:color="auto"/>
            <w:left w:val="none" w:sz="0" w:space="0" w:color="auto"/>
            <w:bottom w:val="none" w:sz="0" w:space="0" w:color="auto"/>
            <w:right w:val="none" w:sz="0" w:space="0" w:color="auto"/>
          </w:divBdr>
        </w:div>
        <w:div w:id="1318996478">
          <w:marLeft w:val="360"/>
          <w:marRight w:val="0"/>
          <w:marTop w:val="200"/>
          <w:marBottom w:val="0"/>
          <w:divBdr>
            <w:top w:val="none" w:sz="0" w:space="0" w:color="auto"/>
            <w:left w:val="none" w:sz="0" w:space="0" w:color="auto"/>
            <w:bottom w:val="none" w:sz="0" w:space="0" w:color="auto"/>
            <w:right w:val="none" w:sz="0" w:space="0" w:color="auto"/>
          </w:divBdr>
        </w:div>
        <w:div w:id="834490852">
          <w:marLeft w:val="360"/>
          <w:marRight w:val="0"/>
          <w:marTop w:val="200"/>
          <w:marBottom w:val="0"/>
          <w:divBdr>
            <w:top w:val="none" w:sz="0" w:space="0" w:color="auto"/>
            <w:left w:val="none" w:sz="0" w:space="0" w:color="auto"/>
            <w:bottom w:val="none" w:sz="0" w:space="0" w:color="auto"/>
            <w:right w:val="none" w:sz="0" w:space="0" w:color="auto"/>
          </w:divBdr>
        </w:div>
        <w:div w:id="2067797477">
          <w:marLeft w:val="360"/>
          <w:marRight w:val="0"/>
          <w:marTop w:val="200"/>
          <w:marBottom w:val="0"/>
          <w:divBdr>
            <w:top w:val="none" w:sz="0" w:space="0" w:color="auto"/>
            <w:left w:val="none" w:sz="0" w:space="0" w:color="auto"/>
            <w:bottom w:val="none" w:sz="0" w:space="0" w:color="auto"/>
            <w:right w:val="none" w:sz="0" w:space="0" w:color="auto"/>
          </w:divBdr>
        </w:div>
        <w:div w:id="883062094">
          <w:marLeft w:val="360"/>
          <w:marRight w:val="0"/>
          <w:marTop w:val="200"/>
          <w:marBottom w:val="0"/>
          <w:divBdr>
            <w:top w:val="none" w:sz="0" w:space="0" w:color="auto"/>
            <w:left w:val="none" w:sz="0" w:space="0" w:color="auto"/>
            <w:bottom w:val="none" w:sz="0" w:space="0" w:color="auto"/>
            <w:right w:val="none" w:sz="0" w:space="0" w:color="auto"/>
          </w:divBdr>
        </w:div>
        <w:div w:id="298851719">
          <w:marLeft w:val="360"/>
          <w:marRight w:val="0"/>
          <w:marTop w:val="200"/>
          <w:marBottom w:val="0"/>
          <w:divBdr>
            <w:top w:val="none" w:sz="0" w:space="0" w:color="auto"/>
            <w:left w:val="none" w:sz="0" w:space="0" w:color="auto"/>
            <w:bottom w:val="none" w:sz="0" w:space="0" w:color="auto"/>
            <w:right w:val="none" w:sz="0" w:space="0" w:color="auto"/>
          </w:divBdr>
        </w:div>
        <w:div w:id="300505762">
          <w:marLeft w:val="360"/>
          <w:marRight w:val="0"/>
          <w:marTop w:val="200"/>
          <w:marBottom w:val="0"/>
          <w:divBdr>
            <w:top w:val="none" w:sz="0" w:space="0" w:color="auto"/>
            <w:left w:val="none" w:sz="0" w:space="0" w:color="auto"/>
            <w:bottom w:val="none" w:sz="0" w:space="0" w:color="auto"/>
            <w:right w:val="none" w:sz="0" w:space="0" w:color="auto"/>
          </w:divBdr>
        </w:div>
        <w:div w:id="302198748">
          <w:marLeft w:val="360"/>
          <w:marRight w:val="0"/>
          <w:marTop w:val="200"/>
          <w:marBottom w:val="0"/>
          <w:divBdr>
            <w:top w:val="none" w:sz="0" w:space="0" w:color="auto"/>
            <w:left w:val="none" w:sz="0" w:space="0" w:color="auto"/>
            <w:bottom w:val="none" w:sz="0" w:space="0" w:color="auto"/>
            <w:right w:val="none" w:sz="0" w:space="0" w:color="auto"/>
          </w:divBdr>
        </w:div>
        <w:div w:id="751271117">
          <w:marLeft w:val="360"/>
          <w:marRight w:val="0"/>
          <w:marTop w:val="200"/>
          <w:marBottom w:val="0"/>
          <w:divBdr>
            <w:top w:val="none" w:sz="0" w:space="0" w:color="auto"/>
            <w:left w:val="none" w:sz="0" w:space="0" w:color="auto"/>
            <w:bottom w:val="none" w:sz="0" w:space="0" w:color="auto"/>
            <w:right w:val="none" w:sz="0" w:space="0" w:color="auto"/>
          </w:divBdr>
        </w:div>
        <w:div w:id="350685143">
          <w:marLeft w:val="360"/>
          <w:marRight w:val="0"/>
          <w:marTop w:val="200"/>
          <w:marBottom w:val="0"/>
          <w:divBdr>
            <w:top w:val="none" w:sz="0" w:space="0" w:color="auto"/>
            <w:left w:val="none" w:sz="0" w:space="0" w:color="auto"/>
            <w:bottom w:val="none" w:sz="0" w:space="0" w:color="auto"/>
            <w:right w:val="none" w:sz="0" w:space="0" w:color="auto"/>
          </w:divBdr>
        </w:div>
        <w:div w:id="1865093490">
          <w:marLeft w:val="360"/>
          <w:marRight w:val="0"/>
          <w:marTop w:val="200"/>
          <w:marBottom w:val="0"/>
          <w:divBdr>
            <w:top w:val="none" w:sz="0" w:space="0" w:color="auto"/>
            <w:left w:val="none" w:sz="0" w:space="0" w:color="auto"/>
            <w:bottom w:val="none" w:sz="0" w:space="0" w:color="auto"/>
            <w:right w:val="none" w:sz="0" w:space="0" w:color="auto"/>
          </w:divBdr>
        </w:div>
        <w:div w:id="1539201838">
          <w:marLeft w:val="360"/>
          <w:marRight w:val="0"/>
          <w:marTop w:val="200"/>
          <w:marBottom w:val="0"/>
          <w:divBdr>
            <w:top w:val="none" w:sz="0" w:space="0" w:color="auto"/>
            <w:left w:val="none" w:sz="0" w:space="0" w:color="auto"/>
            <w:bottom w:val="none" w:sz="0" w:space="0" w:color="auto"/>
            <w:right w:val="none" w:sz="0" w:space="0" w:color="auto"/>
          </w:divBdr>
        </w:div>
        <w:div w:id="1737510341">
          <w:marLeft w:val="360"/>
          <w:marRight w:val="0"/>
          <w:marTop w:val="200"/>
          <w:marBottom w:val="0"/>
          <w:divBdr>
            <w:top w:val="none" w:sz="0" w:space="0" w:color="auto"/>
            <w:left w:val="none" w:sz="0" w:space="0" w:color="auto"/>
            <w:bottom w:val="none" w:sz="0" w:space="0" w:color="auto"/>
            <w:right w:val="none" w:sz="0" w:space="0" w:color="auto"/>
          </w:divBdr>
        </w:div>
        <w:div w:id="2108966294">
          <w:marLeft w:val="360"/>
          <w:marRight w:val="0"/>
          <w:marTop w:val="200"/>
          <w:marBottom w:val="0"/>
          <w:divBdr>
            <w:top w:val="none" w:sz="0" w:space="0" w:color="auto"/>
            <w:left w:val="none" w:sz="0" w:space="0" w:color="auto"/>
            <w:bottom w:val="none" w:sz="0" w:space="0" w:color="auto"/>
            <w:right w:val="none" w:sz="0" w:space="0" w:color="auto"/>
          </w:divBdr>
        </w:div>
        <w:div w:id="805856598">
          <w:marLeft w:val="360"/>
          <w:marRight w:val="0"/>
          <w:marTop w:val="200"/>
          <w:marBottom w:val="0"/>
          <w:divBdr>
            <w:top w:val="none" w:sz="0" w:space="0" w:color="auto"/>
            <w:left w:val="none" w:sz="0" w:space="0" w:color="auto"/>
            <w:bottom w:val="none" w:sz="0" w:space="0" w:color="auto"/>
            <w:right w:val="none" w:sz="0" w:space="0" w:color="auto"/>
          </w:divBdr>
        </w:div>
        <w:div w:id="492181098">
          <w:marLeft w:val="360"/>
          <w:marRight w:val="0"/>
          <w:marTop w:val="200"/>
          <w:marBottom w:val="0"/>
          <w:divBdr>
            <w:top w:val="none" w:sz="0" w:space="0" w:color="auto"/>
            <w:left w:val="none" w:sz="0" w:space="0" w:color="auto"/>
            <w:bottom w:val="none" w:sz="0" w:space="0" w:color="auto"/>
            <w:right w:val="none" w:sz="0" w:space="0" w:color="auto"/>
          </w:divBdr>
        </w:div>
        <w:div w:id="1610968542">
          <w:marLeft w:val="360"/>
          <w:marRight w:val="0"/>
          <w:marTop w:val="200"/>
          <w:marBottom w:val="0"/>
          <w:divBdr>
            <w:top w:val="none" w:sz="0" w:space="0" w:color="auto"/>
            <w:left w:val="none" w:sz="0" w:space="0" w:color="auto"/>
            <w:bottom w:val="none" w:sz="0" w:space="0" w:color="auto"/>
            <w:right w:val="none" w:sz="0" w:space="0" w:color="auto"/>
          </w:divBdr>
        </w:div>
        <w:div w:id="1462336324">
          <w:marLeft w:val="360"/>
          <w:marRight w:val="0"/>
          <w:marTop w:val="200"/>
          <w:marBottom w:val="0"/>
          <w:divBdr>
            <w:top w:val="none" w:sz="0" w:space="0" w:color="auto"/>
            <w:left w:val="none" w:sz="0" w:space="0" w:color="auto"/>
            <w:bottom w:val="none" w:sz="0" w:space="0" w:color="auto"/>
            <w:right w:val="none" w:sz="0" w:space="0" w:color="auto"/>
          </w:divBdr>
        </w:div>
        <w:div w:id="1689061391">
          <w:marLeft w:val="360"/>
          <w:marRight w:val="0"/>
          <w:marTop w:val="200"/>
          <w:marBottom w:val="0"/>
          <w:divBdr>
            <w:top w:val="none" w:sz="0" w:space="0" w:color="auto"/>
            <w:left w:val="none" w:sz="0" w:space="0" w:color="auto"/>
            <w:bottom w:val="none" w:sz="0" w:space="0" w:color="auto"/>
            <w:right w:val="none" w:sz="0" w:space="0" w:color="auto"/>
          </w:divBdr>
        </w:div>
        <w:div w:id="742407841">
          <w:marLeft w:val="360"/>
          <w:marRight w:val="0"/>
          <w:marTop w:val="200"/>
          <w:marBottom w:val="0"/>
          <w:divBdr>
            <w:top w:val="none" w:sz="0" w:space="0" w:color="auto"/>
            <w:left w:val="none" w:sz="0" w:space="0" w:color="auto"/>
            <w:bottom w:val="none" w:sz="0" w:space="0" w:color="auto"/>
            <w:right w:val="none" w:sz="0" w:space="0" w:color="auto"/>
          </w:divBdr>
        </w:div>
        <w:div w:id="957957246">
          <w:marLeft w:val="360"/>
          <w:marRight w:val="0"/>
          <w:marTop w:val="200"/>
          <w:marBottom w:val="0"/>
          <w:divBdr>
            <w:top w:val="none" w:sz="0" w:space="0" w:color="auto"/>
            <w:left w:val="none" w:sz="0" w:space="0" w:color="auto"/>
            <w:bottom w:val="none" w:sz="0" w:space="0" w:color="auto"/>
            <w:right w:val="none" w:sz="0" w:space="0" w:color="auto"/>
          </w:divBdr>
        </w:div>
        <w:div w:id="891842834">
          <w:marLeft w:val="360"/>
          <w:marRight w:val="0"/>
          <w:marTop w:val="200"/>
          <w:marBottom w:val="0"/>
          <w:divBdr>
            <w:top w:val="none" w:sz="0" w:space="0" w:color="auto"/>
            <w:left w:val="none" w:sz="0" w:space="0" w:color="auto"/>
            <w:bottom w:val="none" w:sz="0" w:space="0" w:color="auto"/>
            <w:right w:val="none" w:sz="0" w:space="0" w:color="auto"/>
          </w:divBdr>
        </w:div>
        <w:div w:id="1558976969">
          <w:marLeft w:val="360"/>
          <w:marRight w:val="0"/>
          <w:marTop w:val="200"/>
          <w:marBottom w:val="0"/>
          <w:divBdr>
            <w:top w:val="none" w:sz="0" w:space="0" w:color="auto"/>
            <w:left w:val="none" w:sz="0" w:space="0" w:color="auto"/>
            <w:bottom w:val="none" w:sz="0" w:space="0" w:color="auto"/>
            <w:right w:val="none" w:sz="0" w:space="0" w:color="auto"/>
          </w:divBdr>
        </w:div>
        <w:div w:id="833571982">
          <w:marLeft w:val="360"/>
          <w:marRight w:val="0"/>
          <w:marTop w:val="200"/>
          <w:marBottom w:val="0"/>
          <w:divBdr>
            <w:top w:val="none" w:sz="0" w:space="0" w:color="auto"/>
            <w:left w:val="none" w:sz="0" w:space="0" w:color="auto"/>
            <w:bottom w:val="none" w:sz="0" w:space="0" w:color="auto"/>
            <w:right w:val="none" w:sz="0" w:space="0" w:color="auto"/>
          </w:divBdr>
        </w:div>
        <w:div w:id="2083137212">
          <w:marLeft w:val="360"/>
          <w:marRight w:val="0"/>
          <w:marTop w:val="200"/>
          <w:marBottom w:val="0"/>
          <w:divBdr>
            <w:top w:val="none" w:sz="0" w:space="0" w:color="auto"/>
            <w:left w:val="none" w:sz="0" w:space="0" w:color="auto"/>
            <w:bottom w:val="none" w:sz="0" w:space="0" w:color="auto"/>
            <w:right w:val="none" w:sz="0" w:space="0" w:color="auto"/>
          </w:divBdr>
        </w:div>
        <w:div w:id="794761581">
          <w:marLeft w:val="360"/>
          <w:marRight w:val="0"/>
          <w:marTop w:val="200"/>
          <w:marBottom w:val="0"/>
          <w:divBdr>
            <w:top w:val="none" w:sz="0" w:space="0" w:color="auto"/>
            <w:left w:val="none" w:sz="0" w:space="0" w:color="auto"/>
            <w:bottom w:val="none" w:sz="0" w:space="0" w:color="auto"/>
            <w:right w:val="none" w:sz="0" w:space="0" w:color="auto"/>
          </w:divBdr>
        </w:div>
        <w:div w:id="2131046468">
          <w:marLeft w:val="360"/>
          <w:marRight w:val="0"/>
          <w:marTop w:val="200"/>
          <w:marBottom w:val="0"/>
          <w:divBdr>
            <w:top w:val="none" w:sz="0" w:space="0" w:color="auto"/>
            <w:left w:val="none" w:sz="0" w:space="0" w:color="auto"/>
            <w:bottom w:val="none" w:sz="0" w:space="0" w:color="auto"/>
            <w:right w:val="none" w:sz="0" w:space="0" w:color="auto"/>
          </w:divBdr>
        </w:div>
        <w:div w:id="1514489490">
          <w:marLeft w:val="360"/>
          <w:marRight w:val="0"/>
          <w:marTop w:val="200"/>
          <w:marBottom w:val="0"/>
          <w:divBdr>
            <w:top w:val="none" w:sz="0" w:space="0" w:color="auto"/>
            <w:left w:val="none" w:sz="0" w:space="0" w:color="auto"/>
            <w:bottom w:val="none" w:sz="0" w:space="0" w:color="auto"/>
            <w:right w:val="none" w:sz="0" w:space="0" w:color="auto"/>
          </w:divBdr>
        </w:div>
        <w:div w:id="745030881">
          <w:marLeft w:val="360"/>
          <w:marRight w:val="0"/>
          <w:marTop w:val="200"/>
          <w:marBottom w:val="0"/>
          <w:divBdr>
            <w:top w:val="none" w:sz="0" w:space="0" w:color="auto"/>
            <w:left w:val="none" w:sz="0" w:space="0" w:color="auto"/>
            <w:bottom w:val="none" w:sz="0" w:space="0" w:color="auto"/>
            <w:right w:val="none" w:sz="0" w:space="0" w:color="auto"/>
          </w:divBdr>
        </w:div>
        <w:div w:id="1748191506">
          <w:marLeft w:val="360"/>
          <w:marRight w:val="0"/>
          <w:marTop w:val="200"/>
          <w:marBottom w:val="0"/>
          <w:divBdr>
            <w:top w:val="none" w:sz="0" w:space="0" w:color="auto"/>
            <w:left w:val="none" w:sz="0" w:space="0" w:color="auto"/>
            <w:bottom w:val="none" w:sz="0" w:space="0" w:color="auto"/>
            <w:right w:val="none" w:sz="0" w:space="0" w:color="auto"/>
          </w:divBdr>
        </w:div>
        <w:div w:id="440105784">
          <w:marLeft w:val="360"/>
          <w:marRight w:val="0"/>
          <w:marTop w:val="200"/>
          <w:marBottom w:val="0"/>
          <w:divBdr>
            <w:top w:val="none" w:sz="0" w:space="0" w:color="auto"/>
            <w:left w:val="none" w:sz="0" w:space="0" w:color="auto"/>
            <w:bottom w:val="none" w:sz="0" w:space="0" w:color="auto"/>
            <w:right w:val="none" w:sz="0" w:space="0" w:color="auto"/>
          </w:divBdr>
        </w:div>
        <w:div w:id="1101685593">
          <w:marLeft w:val="360"/>
          <w:marRight w:val="0"/>
          <w:marTop w:val="200"/>
          <w:marBottom w:val="0"/>
          <w:divBdr>
            <w:top w:val="none" w:sz="0" w:space="0" w:color="auto"/>
            <w:left w:val="none" w:sz="0" w:space="0" w:color="auto"/>
            <w:bottom w:val="none" w:sz="0" w:space="0" w:color="auto"/>
            <w:right w:val="none" w:sz="0" w:space="0" w:color="auto"/>
          </w:divBdr>
        </w:div>
        <w:div w:id="1598978984">
          <w:marLeft w:val="360"/>
          <w:marRight w:val="0"/>
          <w:marTop w:val="200"/>
          <w:marBottom w:val="0"/>
          <w:divBdr>
            <w:top w:val="none" w:sz="0" w:space="0" w:color="auto"/>
            <w:left w:val="none" w:sz="0" w:space="0" w:color="auto"/>
            <w:bottom w:val="none" w:sz="0" w:space="0" w:color="auto"/>
            <w:right w:val="none" w:sz="0" w:space="0" w:color="auto"/>
          </w:divBdr>
        </w:div>
        <w:div w:id="277371963">
          <w:marLeft w:val="360"/>
          <w:marRight w:val="0"/>
          <w:marTop w:val="200"/>
          <w:marBottom w:val="0"/>
          <w:divBdr>
            <w:top w:val="none" w:sz="0" w:space="0" w:color="auto"/>
            <w:left w:val="none" w:sz="0" w:space="0" w:color="auto"/>
            <w:bottom w:val="none" w:sz="0" w:space="0" w:color="auto"/>
            <w:right w:val="none" w:sz="0" w:space="0" w:color="auto"/>
          </w:divBdr>
        </w:div>
        <w:div w:id="245579831">
          <w:marLeft w:val="360"/>
          <w:marRight w:val="0"/>
          <w:marTop w:val="200"/>
          <w:marBottom w:val="0"/>
          <w:divBdr>
            <w:top w:val="none" w:sz="0" w:space="0" w:color="auto"/>
            <w:left w:val="none" w:sz="0" w:space="0" w:color="auto"/>
            <w:bottom w:val="none" w:sz="0" w:space="0" w:color="auto"/>
            <w:right w:val="none" w:sz="0" w:space="0" w:color="auto"/>
          </w:divBdr>
        </w:div>
        <w:div w:id="366371234">
          <w:marLeft w:val="360"/>
          <w:marRight w:val="0"/>
          <w:marTop w:val="200"/>
          <w:marBottom w:val="0"/>
          <w:divBdr>
            <w:top w:val="none" w:sz="0" w:space="0" w:color="auto"/>
            <w:left w:val="none" w:sz="0" w:space="0" w:color="auto"/>
            <w:bottom w:val="none" w:sz="0" w:space="0" w:color="auto"/>
            <w:right w:val="none" w:sz="0" w:space="0" w:color="auto"/>
          </w:divBdr>
        </w:div>
        <w:div w:id="880364832">
          <w:marLeft w:val="360"/>
          <w:marRight w:val="0"/>
          <w:marTop w:val="200"/>
          <w:marBottom w:val="0"/>
          <w:divBdr>
            <w:top w:val="none" w:sz="0" w:space="0" w:color="auto"/>
            <w:left w:val="none" w:sz="0" w:space="0" w:color="auto"/>
            <w:bottom w:val="none" w:sz="0" w:space="0" w:color="auto"/>
            <w:right w:val="none" w:sz="0" w:space="0" w:color="auto"/>
          </w:divBdr>
        </w:div>
        <w:div w:id="1185630406">
          <w:marLeft w:val="360"/>
          <w:marRight w:val="0"/>
          <w:marTop w:val="200"/>
          <w:marBottom w:val="0"/>
          <w:divBdr>
            <w:top w:val="none" w:sz="0" w:space="0" w:color="auto"/>
            <w:left w:val="none" w:sz="0" w:space="0" w:color="auto"/>
            <w:bottom w:val="none" w:sz="0" w:space="0" w:color="auto"/>
            <w:right w:val="none" w:sz="0" w:space="0" w:color="auto"/>
          </w:divBdr>
        </w:div>
        <w:div w:id="635372871">
          <w:marLeft w:val="360"/>
          <w:marRight w:val="0"/>
          <w:marTop w:val="200"/>
          <w:marBottom w:val="0"/>
          <w:divBdr>
            <w:top w:val="none" w:sz="0" w:space="0" w:color="auto"/>
            <w:left w:val="none" w:sz="0" w:space="0" w:color="auto"/>
            <w:bottom w:val="none" w:sz="0" w:space="0" w:color="auto"/>
            <w:right w:val="none" w:sz="0" w:space="0" w:color="auto"/>
          </w:divBdr>
        </w:div>
        <w:div w:id="1531258385">
          <w:marLeft w:val="360"/>
          <w:marRight w:val="0"/>
          <w:marTop w:val="200"/>
          <w:marBottom w:val="0"/>
          <w:divBdr>
            <w:top w:val="none" w:sz="0" w:space="0" w:color="auto"/>
            <w:left w:val="none" w:sz="0" w:space="0" w:color="auto"/>
            <w:bottom w:val="none" w:sz="0" w:space="0" w:color="auto"/>
            <w:right w:val="none" w:sz="0" w:space="0" w:color="auto"/>
          </w:divBdr>
        </w:div>
        <w:div w:id="396587279">
          <w:marLeft w:val="360"/>
          <w:marRight w:val="0"/>
          <w:marTop w:val="200"/>
          <w:marBottom w:val="0"/>
          <w:divBdr>
            <w:top w:val="none" w:sz="0" w:space="0" w:color="auto"/>
            <w:left w:val="none" w:sz="0" w:space="0" w:color="auto"/>
            <w:bottom w:val="none" w:sz="0" w:space="0" w:color="auto"/>
            <w:right w:val="none" w:sz="0" w:space="0" w:color="auto"/>
          </w:divBdr>
        </w:div>
        <w:div w:id="1884363170">
          <w:marLeft w:val="360"/>
          <w:marRight w:val="0"/>
          <w:marTop w:val="200"/>
          <w:marBottom w:val="0"/>
          <w:divBdr>
            <w:top w:val="none" w:sz="0" w:space="0" w:color="auto"/>
            <w:left w:val="none" w:sz="0" w:space="0" w:color="auto"/>
            <w:bottom w:val="none" w:sz="0" w:space="0" w:color="auto"/>
            <w:right w:val="none" w:sz="0" w:space="0" w:color="auto"/>
          </w:divBdr>
        </w:div>
        <w:div w:id="2118870321">
          <w:marLeft w:val="360"/>
          <w:marRight w:val="0"/>
          <w:marTop w:val="200"/>
          <w:marBottom w:val="0"/>
          <w:divBdr>
            <w:top w:val="none" w:sz="0" w:space="0" w:color="auto"/>
            <w:left w:val="none" w:sz="0" w:space="0" w:color="auto"/>
            <w:bottom w:val="none" w:sz="0" w:space="0" w:color="auto"/>
            <w:right w:val="none" w:sz="0" w:space="0" w:color="auto"/>
          </w:divBdr>
        </w:div>
        <w:div w:id="1640769146">
          <w:marLeft w:val="360"/>
          <w:marRight w:val="0"/>
          <w:marTop w:val="200"/>
          <w:marBottom w:val="0"/>
          <w:divBdr>
            <w:top w:val="none" w:sz="0" w:space="0" w:color="auto"/>
            <w:left w:val="none" w:sz="0" w:space="0" w:color="auto"/>
            <w:bottom w:val="none" w:sz="0" w:space="0" w:color="auto"/>
            <w:right w:val="none" w:sz="0" w:space="0" w:color="auto"/>
          </w:divBdr>
        </w:div>
        <w:div w:id="1012798175">
          <w:marLeft w:val="360"/>
          <w:marRight w:val="0"/>
          <w:marTop w:val="200"/>
          <w:marBottom w:val="0"/>
          <w:divBdr>
            <w:top w:val="none" w:sz="0" w:space="0" w:color="auto"/>
            <w:left w:val="none" w:sz="0" w:space="0" w:color="auto"/>
            <w:bottom w:val="none" w:sz="0" w:space="0" w:color="auto"/>
            <w:right w:val="none" w:sz="0" w:space="0" w:color="auto"/>
          </w:divBdr>
        </w:div>
        <w:div w:id="1063990760">
          <w:marLeft w:val="360"/>
          <w:marRight w:val="0"/>
          <w:marTop w:val="200"/>
          <w:marBottom w:val="0"/>
          <w:divBdr>
            <w:top w:val="none" w:sz="0" w:space="0" w:color="auto"/>
            <w:left w:val="none" w:sz="0" w:space="0" w:color="auto"/>
            <w:bottom w:val="none" w:sz="0" w:space="0" w:color="auto"/>
            <w:right w:val="none" w:sz="0" w:space="0" w:color="auto"/>
          </w:divBdr>
        </w:div>
        <w:div w:id="1895702359">
          <w:marLeft w:val="360"/>
          <w:marRight w:val="0"/>
          <w:marTop w:val="200"/>
          <w:marBottom w:val="0"/>
          <w:divBdr>
            <w:top w:val="none" w:sz="0" w:space="0" w:color="auto"/>
            <w:left w:val="none" w:sz="0" w:space="0" w:color="auto"/>
            <w:bottom w:val="none" w:sz="0" w:space="0" w:color="auto"/>
            <w:right w:val="none" w:sz="0" w:space="0" w:color="auto"/>
          </w:divBdr>
        </w:div>
        <w:div w:id="891770693">
          <w:marLeft w:val="360"/>
          <w:marRight w:val="0"/>
          <w:marTop w:val="200"/>
          <w:marBottom w:val="0"/>
          <w:divBdr>
            <w:top w:val="none" w:sz="0" w:space="0" w:color="auto"/>
            <w:left w:val="none" w:sz="0" w:space="0" w:color="auto"/>
            <w:bottom w:val="none" w:sz="0" w:space="0" w:color="auto"/>
            <w:right w:val="none" w:sz="0" w:space="0" w:color="auto"/>
          </w:divBdr>
        </w:div>
        <w:div w:id="670984819">
          <w:marLeft w:val="360"/>
          <w:marRight w:val="0"/>
          <w:marTop w:val="200"/>
          <w:marBottom w:val="0"/>
          <w:divBdr>
            <w:top w:val="none" w:sz="0" w:space="0" w:color="auto"/>
            <w:left w:val="none" w:sz="0" w:space="0" w:color="auto"/>
            <w:bottom w:val="none" w:sz="0" w:space="0" w:color="auto"/>
            <w:right w:val="none" w:sz="0" w:space="0" w:color="auto"/>
          </w:divBdr>
        </w:div>
        <w:div w:id="1213158353">
          <w:marLeft w:val="360"/>
          <w:marRight w:val="0"/>
          <w:marTop w:val="200"/>
          <w:marBottom w:val="0"/>
          <w:divBdr>
            <w:top w:val="none" w:sz="0" w:space="0" w:color="auto"/>
            <w:left w:val="none" w:sz="0" w:space="0" w:color="auto"/>
            <w:bottom w:val="none" w:sz="0" w:space="0" w:color="auto"/>
            <w:right w:val="none" w:sz="0" w:space="0" w:color="auto"/>
          </w:divBdr>
        </w:div>
        <w:div w:id="882601768">
          <w:marLeft w:val="360"/>
          <w:marRight w:val="0"/>
          <w:marTop w:val="200"/>
          <w:marBottom w:val="0"/>
          <w:divBdr>
            <w:top w:val="none" w:sz="0" w:space="0" w:color="auto"/>
            <w:left w:val="none" w:sz="0" w:space="0" w:color="auto"/>
            <w:bottom w:val="none" w:sz="0" w:space="0" w:color="auto"/>
            <w:right w:val="none" w:sz="0" w:space="0" w:color="auto"/>
          </w:divBdr>
        </w:div>
        <w:div w:id="1928346363">
          <w:marLeft w:val="360"/>
          <w:marRight w:val="0"/>
          <w:marTop w:val="200"/>
          <w:marBottom w:val="0"/>
          <w:divBdr>
            <w:top w:val="none" w:sz="0" w:space="0" w:color="auto"/>
            <w:left w:val="none" w:sz="0" w:space="0" w:color="auto"/>
            <w:bottom w:val="none" w:sz="0" w:space="0" w:color="auto"/>
            <w:right w:val="none" w:sz="0" w:space="0" w:color="auto"/>
          </w:divBdr>
        </w:div>
        <w:div w:id="1662854909">
          <w:marLeft w:val="360"/>
          <w:marRight w:val="0"/>
          <w:marTop w:val="200"/>
          <w:marBottom w:val="0"/>
          <w:divBdr>
            <w:top w:val="none" w:sz="0" w:space="0" w:color="auto"/>
            <w:left w:val="none" w:sz="0" w:space="0" w:color="auto"/>
            <w:bottom w:val="none" w:sz="0" w:space="0" w:color="auto"/>
            <w:right w:val="none" w:sz="0" w:space="0" w:color="auto"/>
          </w:divBdr>
        </w:div>
        <w:div w:id="519512982">
          <w:marLeft w:val="360"/>
          <w:marRight w:val="0"/>
          <w:marTop w:val="200"/>
          <w:marBottom w:val="0"/>
          <w:divBdr>
            <w:top w:val="none" w:sz="0" w:space="0" w:color="auto"/>
            <w:left w:val="none" w:sz="0" w:space="0" w:color="auto"/>
            <w:bottom w:val="none" w:sz="0" w:space="0" w:color="auto"/>
            <w:right w:val="none" w:sz="0" w:space="0" w:color="auto"/>
          </w:divBdr>
        </w:div>
        <w:div w:id="1406801538">
          <w:marLeft w:val="360"/>
          <w:marRight w:val="0"/>
          <w:marTop w:val="200"/>
          <w:marBottom w:val="0"/>
          <w:divBdr>
            <w:top w:val="none" w:sz="0" w:space="0" w:color="auto"/>
            <w:left w:val="none" w:sz="0" w:space="0" w:color="auto"/>
            <w:bottom w:val="none" w:sz="0" w:space="0" w:color="auto"/>
            <w:right w:val="none" w:sz="0" w:space="0" w:color="auto"/>
          </w:divBdr>
        </w:div>
        <w:div w:id="1762330283">
          <w:marLeft w:val="360"/>
          <w:marRight w:val="0"/>
          <w:marTop w:val="200"/>
          <w:marBottom w:val="0"/>
          <w:divBdr>
            <w:top w:val="none" w:sz="0" w:space="0" w:color="auto"/>
            <w:left w:val="none" w:sz="0" w:space="0" w:color="auto"/>
            <w:bottom w:val="none" w:sz="0" w:space="0" w:color="auto"/>
            <w:right w:val="none" w:sz="0" w:space="0" w:color="auto"/>
          </w:divBdr>
        </w:div>
        <w:div w:id="1675187755">
          <w:marLeft w:val="360"/>
          <w:marRight w:val="0"/>
          <w:marTop w:val="200"/>
          <w:marBottom w:val="0"/>
          <w:divBdr>
            <w:top w:val="none" w:sz="0" w:space="0" w:color="auto"/>
            <w:left w:val="none" w:sz="0" w:space="0" w:color="auto"/>
            <w:bottom w:val="none" w:sz="0" w:space="0" w:color="auto"/>
            <w:right w:val="none" w:sz="0" w:space="0" w:color="auto"/>
          </w:divBdr>
        </w:div>
        <w:div w:id="611088686">
          <w:marLeft w:val="360"/>
          <w:marRight w:val="0"/>
          <w:marTop w:val="200"/>
          <w:marBottom w:val="0"/>
          <w:divBdr>
            <w:top w:val="none" w:sz="0" w:space="0" w:color="auto"/>
            <w:left w:val="none" w:sz="0" w:space="0" w:color="auto"/>
            <w:bottom w:val="none" w:sz="0" w:space="0" w:color="auto"/>
            <w:right w:val="none" w:sz="0" w:space="0" w:color="auto"/>
          </w:divBdr>
        </w:div>
        <w:div w:id="429547073">
          <w:marLeft w:val="360"/>
          <w:marRight w:val="0"/>
          <w:marTop w:val="200"/>
          <w:marBottom w:val="0"/>
          <w:divBdr>
            <w:top w:val="none" w:sz="0" w:space="0" w:color="auto"/>
            <w:left w:val="none" w:sz="0" w:space="0" w:color="auto"/>
            <w:bottom w:val="none" w:sz="0" w:space="0" w:color="auto"/>
            <w:right w:val="none" w:sz="0" w:space="0" w:color="auto"/>
          </w:divBdr>
        </w:div>
        <w:div w:id="42142282">
          <w:marLeft w:val="360"/>
          <w:marRight w:val="0"/>
          <w:marTop w:val="200"/>
          <w:marBottom w:val="0"/>
          <w:divBdr>
            <w:top w:val="none" w:sz="0" w:space="0" w:color="auto"/>
            <w:left w:val="none" w:sz="0" w:space="0" w:color="auto"/>
            <w:bottom w:val="none" w:sz="0" w:space="0" w:color="auto"/>
            <w:right w:val="none" w:sz="0" w:space="0" w:color="auto"/>
          </w:divBdr>
        </w:div>
        <w:div w:id="1078403568">
          <w:marLeft w:val="360"/>
          <w:marRight w:val="0"/>
          <w:marTop w:val="200"/>
          <w:marBottom w:val="0"/>
          <w:divBdr>
            <w:top w:val="none" w:sz="0" w:space="0" w:color="auto"/>
            <w:left w:val="none" w:sz="0" w:space="0" w:color="auto"/>
            <w:bottom w:val="none" w:sz="0" w:space="0" w:color="auto"/>
            <w:right w:val="none" w:sz="0" w:space="0" w:color="auto"/>
          </w:divBdr>
        </w:div>
        <w:div w:id="1374498588">
          <w:marLeft w:val="360"/>
          <w:marRight w:val="0"/>
          <w:marTop w:val="200"/>
          <w:marBottom w:val="0"/>
          <w:divBdr>
            <w:top w:val="none" w:sz="0" w:space="0" w:color="auto"/>
            <w:left w:val="none" w:sz="0" w:space="0" w:color="auto"/>
            <w:bottom w:val="none" w:sz="0" w:space="0" w:color="auto"/>
            <w:right w:val="none" w:sz="0" w:space="0" w:color="auto"/>
          </w:divBdr>
        </w:div>
        <w:div w:id="1711028517">
          <w:marLeft w:val="360"/>
          <w:marRight w:val="0"/>
          <w:marTop w:val="200"/>
          <w:marBottom w:val="0"/>
          <w:divBdr>
            <w:top w:val="none" w:sz="0" w:space="0" w:color="auto"/>
            <w:left w:val="none" w:sz="0" w:space="0" w:color="auto"/>
            <w:bottom w:val="none" w:sz="0" w:space="0" w:color="auto"/>
            <w:right w:val="none" w:sz="0" w:space="0" w:color="auto"/>
          </w:divBdr>
        </w:div>
        <w:div w:id="206702721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24369;&#22269;&#26080;&#22806;&#20132;&#20043;&#26446;&#40511;&#31456;&#30002;&#21320;&#25112;&#20105;&#20013;&#26085;&#35848;&#21028;_&#26631;&#28165;.flv"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3982</Words>
  <Characters>4023</Characters>
  <Application>Microsoft Office Word</Application>
  <DocSecurity>0</DocSecurity>
  <Lines>125</Lines>
  <Paragraphs>46</Paragraphs>
  <ScaleCrop>false</ScaleCrop>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scuxupeng@scu.edu.cn</dc:creator>
  <cp:keywords/>
  <dc:description/>
  <cp:lastModifiedBy>scuxupeng@scu.edu.cn</cp:lastModifiedBy>
  <cp:revision>2</cp:revision>
  <dcterms:created xsi:type="dcterms:W3CDTF">2022-06-09T14:16:00Z</dcterms:created>
  <dcterms:modified xsi:type="dcterms:W3CDTF">2022-06-09T14:16:00Z</dcterms:modified>
</cp:coreProperties>
</file>