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张三 · 后端开发工程师</w:t>
      </w:r>
    </w:p>
    <w:p>
      <w:r>
        <w:t>手机：138-0000-0000  邮箱：zhangsan@example.com</w:t>
      </w:r>
    </w:p>
    <w:p>
      <w:r>
        <w:t>工作经历</w:t>
      </w:r>
    </w:p>
    <w:p>
      <w:r>
        <w:t>某某科技有限公司  后端开发实习生</w:t>
      </w:r>
    </w:p>
    <w:p>
      <w:r>
        <w:t>2024.06 - 2024.09</w:t>
      </w:r>
    </w:p>
    <w:p>
      <w:r>
        <w:t>参与订单系统开发。背景：大促期间系统频繁超时。</w:t>
      </w:r>
    </w:p>
    <w:p>
      <w:r>
        <w:t>任务：把 P99 延迟降到 200ms 以内。</w:t>
      </w:r>
    </w:p>
    <w:p>
      <w:r>
        <w:t>行动：重写慢查询 SQL，引入 Redis 缓存，按用户分库分表。</w:t>
      </w:r>
    </w:p>
    <w:p>
      <w:r>
        <w:t>结果：P99 从 800ms 降到 180ms，吞吐提升 30%。</w:t>
      </w:r>
    </w:p>
    <w:p>
      <w:r>
        <w:t>某某大学数据实验室  科研助理</w:t>
      </w:r>
    </w:p>
    <w:p>
      <w:r>
        <w:t>2023.09 - 2024.05</w:t>
      </w:r>
    </w:p>
    <w:p>
      <w:r>
        <w:t>负责日志清洗脚本，使用 Python 处理 TB 级日志。</w:t>
      </w:r>
    </w:p>
    <w:p>
      <w:r>
        <w:t>结果：处理速度提升 40%。</w:t>
      </w:r>
    </w:p>
    <w:p>
      <w:r>
        <w:t>页脚占位</w:t>
      </w:r>
    </w:p>
    <w:p>
      <w:r>
        <w:t>页脚占位</w:t>
      </w:r>
    </w:p>
    <w:p>
      <w:r>
        <w:t>页脚占位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