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856EE39"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C3548">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59038384"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C3548">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C3548">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06E4B77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C3548">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5BB08738"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C3548">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2B5C1B77"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C3548">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5098073B"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C3548">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6BDCB6C3"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C3548">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01989ED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C3548">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62C64DE0"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C3548">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4F387A7A"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C3548">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476446EE"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C3548">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3EC2EF1"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C3548">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560B854A"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C3548">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B61F092"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C3548">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0F17242"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EC3548">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6CCC9814"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C3548">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5D6722DE"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C3548">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1E4A2D95" w:rsidR="00A724C1" w:rsidRDefault="00E56612" w:rsidP="001D31E2">
      <w:pPr>
        <w:ind w:firstLineChars="200" w:firstLine="480"/>
      </w:pPr>
      <w:r>
        <w:rPr>
          <w:rFonts w:hint="eastAsia"/>
        </w:rPr>
        <w:lastRenderedPageBreak/>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C3548">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C17A7E5"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C3548">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6A1DD111"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C3548">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4250FB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C3548">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55610D24"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C3548">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w:t>
      </w:r>
      <w:r w:rsidR="002F220F">
        <w:rPr>
          <w:rFonts w:hint="eastAsia"/>
        </w:rPr>
        <w:lastRenderedPageBreak/>
        <w:t>序和数据库实例。提高了硬件资源的使用率和维护的便利性，同时指出错误的架构可能会导致多租户维护的噩梦。</w:t>
      </w:r>
    </w:p>
    <w:p w14:paraId="4444CCD3" w14:textId="47F9F286"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C3548">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60FFD0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C3548">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1171210E"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C3548">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1DEC4F22"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C3548">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5786605E"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C3548">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29649547"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C3548">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60F63D69"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C3548">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C3548">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lastRenderedPageBreak/>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lastRenderedPageBreak/>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w:t>
      </w:r>
      <w:r>
        <w:rPr>
          <w:rFonts w:hint="eastAsia"/>
        </w:rPr>
        <w:lastRenderedPageBreak/>
        <w:t>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43BCE51C"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C3548">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0C554371"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C3548">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5pt;height:123.6pt" o:ole="">
            <v:imagedata r:id="rId8" o:title=""/>
          </v:shape>
          <o:OLEObject Type="Embed" ProgID="Visio.Drawing.15" ShapeID="_x0000_i1025" DrawAspect="Content" ObjectID="_1603740254" r:id="rId9"/>
        </w:object>
      </w:r>
      <w:r w:rsidR="00D307FE">
        <w:t xml:space="preserve">       </w:t>
      </w:r>
      <w:r w:rsidR="00B9251B">
        <w:object w:dxaOrig="5580" w:dyaOrig="5175" w14:anchorId="52563E82">
          <v:shape id="_x0000_i1026" type="#_x0000_t75" style="width:137.9pt;height:127.7pt" o:ole="">
            <v:imagedata r:id="rId10" o:title=""/>
          </v:shape>
          <o:OLEObject Type="Embed" ProgID="Visio.Drawing.15" ShapeID="_x0000_i1026" DrawAspect="Content" ObjectID="_1603740255" r:id="rId11"/>
        </w:object>
      </w:r>
    </w:p>
    <w:p w14:paraId="4248749B" w14:textId="7DCD23A4"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7B6CED">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259DF714" w14:textId="679ACD14" w:rsidR="00F84C55" w:rsidRDefault="0028737F" w:rsidP="00FF5E70">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C3548">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F27085">
        <w:rPr>
          <w:rFonts w:hint="eastAsia"/>
        </w:rPr>
        <w:t>如图</w:t>
      </w:r>
      <w:r w:rsidR="00F27085" w:rsidRPr="00F27085">
        <w:rPr>
          <w:rFonts w:hint="eastAsia"/>
        </w:rPr>
        <w:t>2</w:t>
      </w:r>
      <w:r w:rsidR="00E93FA7" w:rsidRPr="00F27085">
        <w:rPr>
          <w:rFonts w:hint="eastAsia"/>
        </w:rPr>
        <w:t>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C3548">
        <w:rPr>
          <w:rFonts w:eastAsiaTheme="minorEastAsia"/>
          <w:color w:val="080000"/>
          <w:kern w:val="0"/>
          <w:vertAlign w:val="superscript"/>
        </w:rPr>
        <w:t>[35]</w:t>
      </w:r>
      <w:r w:rsidR="00282A52">
        <w:fldChar w:fldCharType="end"/>
      </w:r>
      <w:r w:rsidR="00354E9D">
        <w:rPr>
          <w:rFonts w:hint="eastAsia"/>
        </w:rPr>
        <w:t>。</w:t>
      </w:r>
      <w:r w:rsidR="000D58E6">
        <w:t xml:space="preserve"> </w:t>
      </w:r>
      <w:r w:rsidR="00FF5E70">
        <w:object w:dxaOrig="14070" w:dyaOrig="9256" w14:anchorId="55AD002A">
          <v:shape id="_x0000_i1145" type="#_x0000_t75" style="width:415pt;height:273.05pt" o:ole="">
            <v:imagedata r:id="rId12" o:title=""/>
          </v:shape>
          <o:OLEObject Type="Embed" ProgID="Visio.Drawing.15" ShapeID="_x0000_i1145" DrawAspect="Content" ObjectID="_1603740256" r:id="rId13"/>
        </w:object>
      </w:r>
    </w:p>
    <w:p w14:paraId="3EED119C" w14:textId="6ED3348C" w:rsidR="00F4530B" w:rsidRDefault="00F84C55" w:rsidP="00F84C5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2</w:t>
      </w:r>
      <w:r>
        <w:fldChar w:fldCharType="end"/>
      </w:r>
      <w:r w:rsidR="00FF5E70">
        <w:t xml:space="preserve"> </w:t>
      </w:r>
      <w:r>
        <w:t xml:space="preserve"> </w:t>
      </w:r>
      <w:r>
        <w:rPr>
          <w:rFonts w:hint="eastAsia"/>
        </w:rPr>
        <w:t>SaaS</w:t>
      </w:r>
      <w:r>
        <w:rPr>
          <w:rFonts w:hint="eastAsia"/>
        </w:rPr>
        <w:t>软件成熟度模型</w:t>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lastRenderedPageBreak/>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6A116407"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C3548">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w:t>
      </w:r>
      <w:r w:rsidR="00A7523E">
        <w:rPr>
          <w:rFonts w:hint="eastAsia"/>
        </w:rPr>
        <w:lastRenderedPageBreak/>
        <w:t>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2FA4C968"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C3548">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318C4B7A"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5A72BD0C" w14:textId="77777777" w:rsidR="00CA19D2" w:rsidRDefault="003936A8" w:rsidP="00CA19D2">
      <w:pPr>
        <w:pStyle w:val="l-0"/>
        <w:keepNext/>
        <w:ind w:firstLine="480"/>
      </w:pPr>
      <w:r>
        <w:object w:dxaOrig="4865" w:dyaOrig="3266" w14:anchorId="15F6F075">
          <v:shape id="_x0000_i1110" type="#_x0000_t75" style="width:243.15pt;height:163pt" o:ole="" o:allowoverlap="f">
            <v:imagedata r:id="rId14" o:title=""/>
          </v:shape>
          <o:OLEObject Type="Embed" ProgID="Visio.Drawing.11" ShapeID="_x0000_i1110" DrawAspect="Content" ObjectID="_1603740257" r:id="rId15"/>
        </w:object>
      </w:r>
    </w:p>
    <w:p w14:paraId="6E38462F" w14:textId="1AD54928" w:rsidR="00C43A70" w:rsidRPr="00C43A70" w:rsidRDefault="00CA19D2" w:rsidP="00CA19D2">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3</w:t>
      </w:r>
      <w:r>
        <w:fldChar w:fldCharType="end"/>
      </w:r>
      <w:r>
        <w:t xml:space="preserve">  </w:t>
      </w:r>
      <w:r>
        <w:rPr>
          <w:rFonts w:hint="eastAsia"/>
        </w:rPr>
        <w:t>完全独立</w:t>
      </w:r>
      <w:r w:rsidR="00AD77AE">
        <w:rPr>
          <w:rFonts w:hint="eastAsia"/>
        </w:rPr>
        <w:t>数据库</w:t>
      </w:r>
      <w:r>
        <w:rPr>
          <w:rFonts w:hint="eastAsia"/>
        </w:rPr>
        <w:t>架构</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3E45C20F"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0E8ACB42" w14:textId="77777777" w:rsidR="001C60E0" w:rsidRDefault="00AB1BED" w:rsidP="001C60E0">
      <w:pPr>
        <w:keepNext/>
        <w:ind w:firstLineChars="200" w:firstLine="480"/>
        <w:jc w:val="center"/>
      </w:pPr>
      <w:r>
        <w:object w:dxaOrig="4950" w:dyaOrig="3921" w14:anchorId="4E4F6651">
          <v:shape id="_x0000_i1109" type="#_x0000_t75" style="width:247.25pt;height:196.3pt" o:ole="" o:allowoverlap="f">
            <v:imagedata r:id="rId16" o:title=""/>
          </v:shape>
          <o:OLEObject Type="Embed" ProgID="Visio.Drawing.11" ShapeID="_x0000_i1109" DrawAspect="Content" ObjectID="_1603740258" r:id="rId17"/>
        </w:object>
      </w:r>
    </w:p>
    <w:p w14:paraId="1532861B" w14:textId="03D2F2A3" w:rsidR="00AB1BED" w:rsidRDefault="001C60E0" w:rsidP="001C60E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4</w:t>
      </w:r>
      <w:r>
        <w:fldChar w:fldCharType="end"/>
      </w:r>
      <w:r>
        <w:t xml:space="preserve">  </w:t>
      </w:r>
      <w:r>
        <w:rPr>
          <w:rFonts w:hint="eastAsia"/>
        </w:rPr>
        <w:t>部分独立</w:t>
      </w:r>
      <w:r w:rsidR="00BF13F3">
        <w:rPr>
          <w:rFonts w:hint="eastAsia"/>
        </w:rPr>
        <w:t>数据库</w:t>
      </w:r>
      <w:r>
        <w:rPr>
          <w:rFonts w:hint="eastAsia"/>
        </w:rPr>
        <w:t>架构</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lastRenderedPageBreak/>
        <w:t>（</w:t>
      </w:r>
      <w:r>
        <w:t>3</w:t>
      </w:r>
      <w:r>
        <w:rPr>
          <w:rFonts w:hint="eastAsia"/>
        </w:rPr>
        <w:t>）</w:t>
      </w:r>
      <w:r w:rsidR="00AC3585">
        <w:rPr>
          <w:rFonts w:hint="eastAsia"/>
        </w:rPr>
        <w:t>完全</w:t>
      </w:r>
      <w:r w:rsidR="006313F5">
        <w:rPr>
          <w:rFonts w:hint="eastAsia"/>
        </w:rPr>
        <w:t>共享架构</w:t>
      </w:r>
    </w:p>
    <w:p w14:paraId="6D6DCEFA" w14:textId="56887EBE"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2BE9AC90" w14:textId="77777777" w:rsidR="007B6CED" w:rsidRDefault="0049164E" w:rsidP="007B6CED">
      <w:pPr>
        <w:keepNext/>
        <w:ind w:firstLineChars="200" w:firstLine="480"/>
        <w:jc w:val="center"/>
      </w:pPr>
      <w:r>
        <w:object w:dxaOrig="4950" w:dyaOrig="3921" w14:anchorId="55EF0C8A">
          <v:shape id="_x0000_i1111" type="#_x0000_t75" style="width:247.25pt;height:196.3pt" o:ole="" o:allowoverlap="f">
            <v:imagedata r:id="rId18" o:title=""/>
          </v:shape>
          <o:OLEObject Type="Embed" ProgID="Visio.Drawing.11" ShapeID="_x0000_i1111" DrawAspect="Content" ObjectID="_1603740259" r:id="rId19"/>
        </w:object>
      </w:r>
    </w:p>
    <w:p w14:paraId="4D7328BF" w14:textId="49F3CE53" w:rsidR="0049164E" w:rsidRDefault="007B6CED" w:rsidP="007B6CED">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完全共享</w:t>
      </w:r>
      <w:r w:rsidR="002C0E7F">
        <w:rPr>
          <w:rFonts w:hint="eastAsia"/>
        </w:rPr>
        <w:t>数据库</w:t>
      </w:r>
      <w:r>
        <w:rPr>
          <w:rFonts w:hint="eastAsia"/>
        </w:rPr>
        <w:t>架构</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w:t>
      </w:r>
      <w:r w:rsidR="00CF2022">
        <w:rPr>
          <w:rFonts w:hint="eastAsia"/>
        </w:rPr>
        <w:lastRenderedPageBreak/>
        <w:t>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0F09A527"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C3548">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44197D5E"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F4995">
        <w:rPr>
          <w:rFonts w:hint="eastAsia"/>
          <w:color w:val="FF0000"/>
        </w:rPr>
        <w:t>（超级管理员和企业内部管理员</w:t>
      </w:r>
      <w:r w:rsidR="00C547F5">
        <w:rPr>
          <w:rFonts w:hint="eastAsia"/>
          <w:color w:val="FF0000"/>
        </w:rPr>
        <w:t>，通过用例图对这些管理员进行分析</w:t>
      </w:r>
      <w:r w:rsidR="008F4995">
        <w:rPr>
          <w:rFonts w:hint="eastAsia"/>
          <w:color w:val="FF0000"/>
        </w:rPr>
        <w:t>）</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w:t>
      </w:r>
      <w:r w:rsidR="001C30E4">
        <w:rPr>
          <w:rFonts w:hint="eastAsia"/>
        </w:rPr>
        <w:lastRenderedPageBreak/>
        <w:t>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47363510"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6</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16C6F6CF" w:rsidR="0011610B" w:rsidRPr="0011610B" w:rsidRDefault="00A82046" w:rsidP="0011610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7</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168FC280"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C3548">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05B44516"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C3548">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565D8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C3548">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0C9F83C7"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C3548">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411852D7"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C3548">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6826FF5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C3548">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5C2AB196"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C3548">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3A705104"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C3548">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826027">
            <w:pPr>
              <w:keepNext/>
            </w:pPr>
            <w:r>
              <w:t>R</w:t>
            </w:r>
            <w:r>
              <w:rPr>
                <w:rFonts w:hint="eastAsia"/>
              </w:rPr>
              <w:t>pc</w:t>
            </w:r>
            <w:r>
              <w:rPr>
                <w:rFonts w:hint="eastAsia"/>
              </w:rPr>
              <w:t>调用网络消耗小</w:t>
            </w:r>
          </w:p>
        </w:tc>
      </w:tr>
    </w:tbl>
    <w:p w14:paraId="5679B49D" w14:textId="7D6358C5" w:rsidR="00826027" w:rsidRDefault="00826027" w:rsidP="00826027">
      <w:pPr>
        <w:pStyle w:val="af0"/>
        <w:jc w:val="center"/>
      </w:pPr>
      <w:r>
        <w:t>表</w:t>
      </w:r>
      <w:r>
        <w:t xml:space="preserve"> </w:t>
      </w:r>
      <w:r>
        <w:fldChar w:fldCharType="begin"/>
      </w:r>
      <w:r>
        <w:instrText xml:space="preserve"> SEQ </w:instrText>
      </w:r>
      <w:r>
        <w:instrText>表</w:instrText>
      </w:r>
      <w:r>
        <w:instrText xml:space="preserve"> \* ARABIC </w:instrText>
      </w:r>
      <w:r>
        <w:fldChar w:fldCharType="separate"/>
      </w:r>
      <w:r w:rsidR="002964D8">
        <w:rPr>
          <w:noProof/>
        </w:rPr>
        <w:t>1</w:t>
      </w:r>
      <w:r>
        <w:fldChar w:fldCharType="end"/>
      </w:r>
      <w:r w:rsidR="00F93771">
        <w:t xml:space="preserve"> </w:t>
      </w:r>
      <w:r>
        <w:rPr>
          <w:rFonts w:hint="eastAsia"/>
        </w:rPr>
        <w:t>微服务框架对比</w:t>
      </w:r>
    </w:p>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lastRenderedPageBreak/>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70.2pt;height:319.9pt" o:ole="">
            <v:imagedata r:id="rId24" o:title=""/>
          </v:shape>
          <o:OLEObject Type="Embed" ProgID="Visio.Drawing.15" ShapeID="_x0000_i1027" DrawAspect="Content" ObjectID="_1603740260" r:id="rId25"/>
        </w:object>
      </w:r>
    </w:p>
    <w:p w14:paraId="12BEDBF9" w14:textId="51ED7D88" w:rsidR="00B53758" w:rsidRDefault="000F43C6" w:rsidP="002E5DA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8</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w:t>
      </w:r>
      <w:r w:rsidR="00B14A5C">
        <w:rPr>
          <w:rFonts w:hint="eastAsia"/>
        </w:rPr>
        <w:lastRenderedPageBreak/>
        <w:t>户的业务流程。</w:t>
      </w:r>
      <w:r w:rsidR="00A563EF">
        <w:rPr>
          <w:rFonts w:hint="eastAsia"/>
        </w:rPr>
        <w:t>接下来，本文将具体论述使用</w:t>
      </w:r>
      <w:r w:rsidR="00FB66D3">
        <w:rPr>
          <w:rFonts w:hint="eastAsia"/>
        </w:rPr>
        <w:t>微</w:t>
      </w:r>
      <w:r w:rsidR="00A563EF">
        <w:rPr>
          <w:rFonts w:hint="eastAsia"/>
        </w:rPr>
        <w:t>服务的系统技术方案实现装配制造执行系统软件的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13F2520B" w:rsidR="007A6089" w:rsidRPr="007A6089" w:rsidRDefault="005B0012" w:rsidP="002B3F87">
      <w:pPr>
        <w:pStyle w:val="3"/>
        <w:spacing w:before="156"/>
      </w:pPr>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p>
    <w:p w14:paraId="1F991F1D" w14:textId="784C4515"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C3548">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w:t>
      </w:r>
      <w:r w:rsidR="008111AC">
        <w:rPr>
          <w:rFonts w:hint="eastAsia"/>
        </w:rPr>
        <w:lastRenderedPageBreak/>
        <w:t>生产计划</w:t>
      </w:r>
      <w:r w:rsidR="008111AC">
        <w:rPr>
          <w:rFonts w:hint="eastAsia"/>
        </w:rPr>
        <w:t>MPS</w:t>
      </w:r>
      <w:r w:rsidR="008111AC">
        <w:rPr>
          <w:rFonts w:hint="eastAsia"/>
        </w:rPr>
        <w:t>在制造业中广泛应用，驱动整个生产和控制系统，因此主生产计划是装配系统任务管理服务中不可或缺的一环。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28" type="#_x0000_t75" style="width:415pt;height:230.25pt" o:ole="">
            <v:imagedata r:id="rId26" o:title=""/>
          </v:shape>
          <o:OLEObject Type="Embed" ProgID="Visio.Drawing.15" ShapeID="_x0000_i1028" DrawAspect="Content" ObjectID="_1603740261" r:id="rId27"/>
        </w:object>
      </w:r>
    </w:p>
    <w:p w14:paraId="2A135129" w14:textId="7AF38537" w:rsidR="000F22F3" w:rsidRDefault="000F22F3" w:rsidP="000F22F3">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9</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6BB102A0" w14:textId="77777777" w:rsidR="00C72EF8" w:rsidRDefault="004E70CE" w:rsidP="00C72EF8">
      <w:pPr>
        <w:keepNext/>
        <w:jc w:val="left"/>
      </w:pPr>
      <w:r>
        <w:rPr>
          <w:noProof/>
        </w:rPr>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7825"/>
                    </a:xfrm>
                    <a:prstGeom prst="rect">
                      <a:avLst/>
                    </a:prstGeom>
                  </pic:spPr>
                </pic:pic>
              </a:graphicData>
            </a:graphic>
          </wp:inline>
        </w:drawing>
      </w:r>
    </w:p>
    <w:p w14:paraId="09B16070" w14:textId="6321F291" w:rsidR="00265D33" w:rsidRDefault="00C72EF8" w:rsidP="00C72EF8">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10</w:t>
      </w:r>
      <w:r>
        <w:fldChar w:fldCharType="end"/>
      </w:r>
      <w:r>
        <w:t xml:space="preserve">  </w:t>
      </w:r>
      <w:r>
        <w:rPr>
          <w:rFonts w:hint="eastAsia"/>
        </w:rPr>
        <w:t>装配系统功能模型</w:t>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pPr>
    </w:p>
    <w:p w14:paraId="0F83455F" w14:textId="3785EF84" w:rsidR="00975566" w:rsidRPr="00CC34CC" w:rsidRDefault="00975566" w:rsidP="00CC34CC">
      <w:pPr>
        <w:ind w:firstLine="480"/>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w:t>
      </w:r>
      <w:r w:rsidR="00F1688B">
        <w:rPr>
          <w:rFonts w:hint="eastAsia"/>
        </w:rPr>
        <w:lastRenderedPageBreak/>
        <w:t>可配置功能更加灵活。</w:t>
      </w:r>
    </w:p>
    <w:p w14:paraId="01C01F1E" w14:textId="3BC5B1CD" w:rsidR="0019634B" w:rsidRPr="0019634B" w:rsidRDefault="0019634B" w:rsidP="0019634B">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lastRenderedPageBreak/>
        <w:t>任务执行管理服务</w:t>
      </w:r>
    </w:p>
    <w:p w14:paraId="484F2374" w14:textId="77777777" w:rsidR="00A37ED6" w:rsidRDefault="00A37ED6" w:rsidP="00400C08"/>
    <w:p w14:paraId="29182A39" w14:textId="77777777" w:rsidR="00400C08" w:rsidRPr="00876DA6" w:rsidRDefault="00400C08" w:rsidP="00400C08">
      <w:r>
        <w:rPr>
          <w:rFonts w:hint="eastAsia"/>
        </w:rPr>
        <w:t>拆分出不同的业务，从组织、业务和功能角度为定制服务的角色分配系统功能。</w:t>
      </w:r>
    </w:p>
    <w:p w14:paraId="1F1888E0" w14:textId="554974FE" w:rsidR="00400C08" w:rsidRDefault="00914487" w:rsidP="00973FA1">
      <w:pPr>
        <w:pStyle w:val="3"/>
        <w:spacing w:before="156"/>
      </w:pPr>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r>
        <w:rPr>
          <w:rFonts w:hint="eastAsia"/>
        </w:rPr>
        <w:t>权限对界面实现配置</w:t>
      </w:r>
    </w:p>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rPr>
          <w:rFonts w:hint="eastAsia"/>
        </w:rPr>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C629F6E" w14:textId="471D2282" w:rsidR="00815B0F" w:rsidRPr="00BC23F6" w:rsidRDefault="00815B0F" w:rsidP="00815B0F">
      <w:pPr>
        <w:pStyle w:val="2"/>
        <w:spacing w:before="156"/>
      </w:pPr>
      <w:r>
        <w:rPr>
          <w:rFonts w:hint="eastAsia"/>
        </w:rPr>
        <w:t>4</w:t>
      </w:r>
      <w:r>
        <w:t>.</w:t>
      </w:r>
      <w:r>
        <w:rPr>
          <w:rFonts w:hint="eastAsia"/>
        </w:rPr>
        <w:t>1</w:t>
      </w:r>
      <w:r>
        <w:t xml:space="preserve"> </w:t>
      </w:r>
      <w:r>
        <w:rPr>
          <w:rFonts w:hint="eastAsia"/>
        </w:rPr>
        <w:t>功能设计</w:t>
      </w:r>
      <w:r w:rsidR="00065B26">
        <w:rPr>
          <w:rFonts w:hint="eastAsia"/>
        </w:rPr>
        <w:t>（用例图</w:t>
      </w:r>
      <w:r w:rsidR="00065B26">
        <w:rPr>
          <w:rFonts w:hint="eastAsia"/>
        </w:rPr>
        <w:t>+</w:t>
      </w:r>
      <w:r w:rsidR="00065B26">
        <w:rPr>
          <w:rFonts w:hint="eastAsia"/>
        </w:rPr>
        <w:t>状态图</w:t>
      </w:r>
      <w:r w:rsidR="00065B26">
        <w:rPr>
          <w:rFonts w:hint="eastAsia"/>
        </w:rPr>
        <w:t>+</w:t>
      </w:r>
      <w:r w:rsidR="00065B26">
        <w:rPr>
          <w:rFonts w:hint="eastAsia"/>
        </w:rPr>
        <w:t>类图</w:t>
      </w:r>
      <w:r w:rsidR="00667202">
        <w:rPr>
          <w:rFonts w:hint="eastAsia"/>
        </w:rPr>
        <w:t>+</w:t>
      </w:r>
      <w:r w:rsidR="00667202">
        <w:rPr>
          <w:rFonts w:hint="eastAsia"/>
        </w:rPr>
        <w:t>活动图</w:t>
      </w:r>
      <w:r w:rsidR="00065B26">
        <w:rPr>
          <w:rFonts w:hint="eastAsia"/>
        </w:rPr>
        <w:t>）</w:t>
      </w:r>
    </w:p>
    <w:p w14:paraId="782A900F" w14:textId="33FA27B2"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C3548">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分析各个服务的功能，确定系统角色，得到用例图中的参与者包括：订单管理员、计划员、任务管理员、操作工人。从而确定每个字服务的系统边界和范围。不同的参与者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7AABAE20" w:rsidR="004A31AE" w:rsidRDefault="004A31AE" w:rsidP="001A314E">
      <w:pPr>
        <w:ind w:firstLine="480"/>
        <w:rPr>
          <w:rFonts w:hint="eastAsia"/>
        </w:rPr>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w:t>
      </w:r>
      <w:r w:rsidR="00EC3548">
        <w:fldChar w:fldCharType="begin"/>
      </w:r>
      <w:r w:rsidR="00EC3548">
        <w:instrText xml:space="preserve"> ADDIN NE.Ref.{BBD5FCBC-498E-4DEA-906D-AC8BC5DBEB39}</w:instrText>
      </w:r>
      <w:r w:rsidR="00EC3548">
        <w:fldChar w:fldCharType="separate"/>
      </w:r>
      <w:r w:rsidR="00EC3548">
        <w:rPr>
          <w:rFonts w:eastAsiaTheme="minorEastAsia"/>
          <w:color w:val="080000"/>
          <w:kern w:val="0"/>
          <w:vertAlign w:val="superscript"/>
        </w:rPr>
        <w:t>[49]</w:t>
      </w:r>
      <w:r w:rsidR="00EC3548">
        <w:fldChar w:fldCharType="end"/>
      </w:r>
      <w:r w:rsidR="00F866F7">
        <w:rPr>
          <w:rFonts w:hint="eastAsia"/>
        </w:rPr>
        <w:t>是由类的实例对象的状态和</w:t>
      </w:r>
      <w:r w:rsidR="009831A7">
        <w:rPr>
          <w:rFonts w:hint="eastAsia"/>
        </w:rPr>
        <w:t>这些状态的变化转移组成。因此本章将从订单、计划、任务对象建立活动图，通过对象状态变化的事件</w:t>
      </w:r>
      <w:r w:rsidR="00CD0C66">
        <w:rPr>
          <w:rFonts w:hint="eastAsia"/>
        </w:rPr>
        <w:t>展示服务的业务流程。</w:t>
      </w:r>
    </w:p>
    <w:p w14:paraId="4F241AA3" w14:textId="647F158F" w:rsidR="00B10B09" w:rsidRDefault="00D74551" w:rsidP="00B10B09">
      <w:pPr>
        <w:ind w:firstLine="480"/>
      </w:pPr>
      <w:r>
        <w:rPr>
          <w:rFonts w:hint="eastAsia"/>
        </w:rPr>
        <w:t>最后将结合</w:t>
      </w:r>
      <w:r>
        <w:rPr>
          <w:rFonts w:hint="eastAsia"/>
        </w:rPr>
        <w:t>PSL</w:t>
      </w:r>
      <w:r w:rsidR="00C05A1F">
        <w:rPr>
          <w:rFonts w:hint="eastAsia"/>
        </w:rPr>
        <w:t>过程规范语言</w:t>
      </w:r>
      <w:r w:rsidR="00642C4F">
        <w:rPr>
          <w:rFonts w:hint="eastAsia"/>
        </w:rPr>
        <w:t>产品对装配任务执行过程主要的过程对象</w:t>
      </w:r>
      <w:r w:rsidR="00C05A1F">
        <w:rPr>
          <w:rFonts w:hint="eastAsia"/>
        </w:rPr>
        <w:t>建立详细的信息模型。</w:t>
      </w:r>
      <w:r w:rsidR="00B10B09">
        <w:rPr>
          <w:rFonts w:hint="eastAsia"/>
        </w:rPr>
        <w:t>并且结合</w:t>
      </w:r>
      <w:r w:rsidR="00B10B09">
        <w:rPr>
          <w:rFonts w:hint="eastAsia"/>
        </w:rPr>
        <w:t>Saa</w:t>
      </w:r>
      <w:r w:rsidR="00B10B09">
        <w:t>S</w:t>
      </w:r>
      <w:r w:rsidR="00B10B09">
        <w:rPr>
          <w:rFonts w:hint="eastAsia"/>
        </w:rPr>
        <w:t>模式对软件设计的要求对对象模型进行改进。</w:t>
      </w:r>
    </w:p>
    <w:p w14:paraId="7A6B0B07" w14:textId="77777777" w:rsidR="00F44E98" w:rsidRPr="001A314E" w:rsidRDefault="00F44E98" w:rsidP="00B10B09">
      <w:pPr>
        <w:ind w:firstLine="480"/>
        <w:rPr>
          <w:rFonts w:hint="eastAsia"/>
        </w:rPr>
      </w:pPr>
    </w:p>
    <w:p w14:paraId="2F223DAE" w14:textId="39A3D111" w:rsidR="00BC23F6" w:rsidRDefault="00BC23F6" w:rsidP="00C61FAB">
      <w:pPr>
        <w:pStyle w:val="3"/>
        <w:spacing w:before="156"/>
      </w:pPr>
      <w:r>
        <w:rPr>
          <w:rFonts w:hint="eastAsia"/>
        </w:rPr>
        <w:t>4</w:t>
      </w:r>
      <w:r>
        <w:t>.</w:t>
      </w:r>
      <w:r w:rsidR="00DB041E">
        <w:rPr>
          <w:rFonts w:hint="eastAsia"/>
        </w:rPr>
        <w:t>1</w:t>
      </w:r>
      <w:r w:rsidR="00C61FAB">
        <w:rPr>
          <w:rFonts w:hint="eastAsia"/>
        </w:rPr>
        <w:t>.</w:t>
      </w:r>
      <w:r w:rsidR="00C61FAB">
        <w:t>1</w:t>
      </w:r>
      <w:r>
        <w:t xml:space="preserve"> </w:t>
      </w:r>
      <w:r>
        <w:rPr>
          <w:rFonts w:hint="eastAsia"/>
        </w:rPr>
        <w:t>订单任务管理</w:t>
      </w:r>
      <w:r w:rsidR="00CD1C9F">
        <w:rPr>
          <w:rFonts w:hint="eastAsia"/>
        </w:rPr>
        <w:t>服务</w:t>
      </w:r>
      <w:r>
        <w:rPr>
          <w:rFonts w:hint="eastAsia"/>
        </w:rPr>
        <w:t>设计</w:t>
      </w:r>
    </w:p>
    <w:p w14:paraId="5C0BB9BD" w14:textId="6C12C577" w:rsidR="002B2C2C" w:rsidRDefault="002B2C2C" w:rsidP="002B2C2C">
      <w:pPr>
        <w:pStyle w:val="l-4"/>
        <w:spacing w:before="156"/>
        <w:ind w:firstLine="480"/>
      </w:pPr>
      <w:r>
        <w:t xml:space="preserve">4.1.1.1 </w:t>
      </w:r>
      <w:r>
        <w:rPr>
          <w:rFonts w:hint="eastAsia"/>
        </w:rPr>
        <w:t>功能模型</w:t>
      </w:r>
    </w:p>
    <w:p w14:paraId="04FF4058" w14:textId="26545329" w:rsidR="00902040" w:rsidRDefault="00902040" w:rsidP="00902040">
      <w:pPr>
        <w:ind w:firstLineChars="200" w:firstLine="480"/>
      </w:pPr>
      <w:r>
        <w:rPr>
          <w:rFonts w:hint="eastAsia"/>
        </w:rPr>
        <w:t>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r w:rsidR="00C764DB">
        <w:rPr>
          <w:rFonts w:hint="eastAsia"/>
        </w:rPr>
        <w:t>从</w:t>
      </w:r>
      <w:r w:rsidR="00EC3548">
        <w:rPr>
          <w:rFonts w:hint="eastAsia"/>
        </w:rPr>
        <w:t>用例图分析订单管理服务</w:t>
      </w:r>
      <w:r w:rsidR="00B443E1">
        <w:rPr>
          <w:rFonts w:hint="eastAsia"/>
        </w:rPr>
        <w:t>的</w:t>
      </w:r>
      <w:r w:rsidR="00BE69FF">
        <w:rPr>
          <w:rFonts w:hint="eastAsia"/>
        </w:rPr>
        <w:t>基本功能</w:t>
      </w:r>
      <w:r w:rsidR="00DC1841">
        <w:rPr>
          <w:rFonts w:hint="eastAsia"/>
        </w:rPr>
        <w:t>，描述订单任务管理服务的功能模型。</w:t>
      </w:r>
    </w:p>
    <w:p w14:paraId="3F779F08" w14:textId="1748B6FD" w:rsidR="00D81D2F" w:rsidRDefault="00E372FF" w:rsidP="00D81D2F">
      <w:pPr>
        <w:keepNext/>
      </w:pPr>
      <w:r>
        <w:object w:dxaOrig="10545" w:dyaOrig="7365" w14:anchorId="559AC16B">
          <v:shape id="_x0000_i1029" type="#_x0000_t75" style="width:415pt;height:315.15pt" o:ole="">
            <v:imagedata r:id="rId29" o:title=""/>
          </v:shape>
          <o:OLEObject Type="Embed" ProgID="Visio.Drawing.15" ShapeID="_x0000_i1029" DrawAspect="Content" ObjectID="_1603740262" r:id="rId30"/>
        </w:object>
      </w:r>
    </w:p>
    <w:p w14:paraId="6FBC2690" w14:textId="345CC8F0"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11</w:t>
      </w:r>
      <w:r>
        <w:fldChar w:fldCharType="end"/>
      </w:r>
      <w:r>
        <w:t xml:space="preserve"> </w:t>
      </w:r>
      <w:r>
        <w:rPr>
          <w:rFonts w:hint="eastAsia"/>
        </w:rPr>
        <w:t>订单管理员用例图</w:t>
      </w:r>
    </w:p>
    <w:p w14:paraId="0AD00F97" w14:textId="145951EC" w:rsidR="00D44594" w:rsidRDefault="00D44594" w:rsidP="00D44594">
      <w:pPr>
        <w:ind w:firstLine="480"/>
      </w:pPr>
      <w:r w:rsidRPr="00B75C7C">
        <w:rPr>
          <w:rFonts w:hint="eastAsia"/>
        </w:rPr>
        <w:t>如图</w:t>
      </w:r>
      <w:r w:rsidR="00B75C7C" w:rsidRPr="00B75C7C">
        <w:rPr>
          <w:rFonts w:hint="eastAsia"/>
        </w:rPr>
        <w:t>1</w:t>
      </w:r>
      <w:r w:rsidR="00B75C7C" w:rsidRPr="00B75C7C">
        <w:t>1</w:t>
      </w:r>
      <w:r w:rsidRPr="00B75C7C">
        <w:rPr>
          <w:rFonts w:hint="eastAsia"/>
        </w:rPr>
        <w:t>所示，</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FF617AA" w14:textId="5B4C4EBC" w:rsidR="00384851" w:rsidRDefault="00A74AE1" w:rsidP="00606267">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19756189" w14:textId="77777777" w:rsidR="008B7A66" w:rsidRDefault="008B7A66" w:rsidP="00606267">
      <w:pPr>
        <w:ind w:firstLine="480"/>
        <w:rPr>
          <w:rFonts w:hint="eastAsia"/>
        </w:rPr>
      </w:pPr>
    </w:p>
    <w:p w14:paraId="42020B61" w14:textId="0AF33955" w:rsidR="00DD0C47" w:rsidRDefault="00DD0C47" w:rsidP="00DD0C47">
      <w:pPr>
        <w:pStyle w:val="l-4"/>
        <w:spacing w:before="156"/>
        <w:ind w:firstLine="480"/>
      </w:pPr>
      <w:r>
        <w:lastRenderedPageBreak/>
        <w:t>4.1.1.</w:t>
      </w:r>
      <w:r w:rsidR="007E76FA">
        <w:t>2</w:t>
      </w:r>
      <w:r>
        <w:t xml:space="preserve"> </w:t>
      </w:r>
      <w:r>
        <w:rPr>
          <w:rFonts w:hint="eastAsia"/>
        </w:rPr>
        <w:t>过程模型</w:t>
      </w:r>
    </w:p>
    <w:p w14:paraId="40F35439" w14:textId="26ECF67F" w:rsidR="001F02BE" w:rsidRDefault="009E742B" w:rsidP="00AE58C6">
      <w:r w:rsidRPr="009E742B">
        <w:rPr>
          <w:noProof/>
        </w:rPr>
        <w:drawing>
          <wp:inline distT="0" distB="0" distL="0" distR="0" wp14:anchorId="26236F65" wp14:editId="2DE0DF8D">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2F57152E" w14:textId="53BCA417" w:rsidR="001F02BE" w:rsidRDefault="001F02BE" w:rsidP="006024D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12</w:t>
      </w:r>
      <w:r>
        <w:fldChar w:fldCharType="end"/>
      </w:r>
      <w:r>
        <w:t xml:space="preserve">  </w:t>
      </w:r>
      <w:r>
        <w:rPr>
          <w:rFonts w:hint="eastAsia"/>
        </w:rPr>
        <w:t>订单状态图</w:t>
      </w:r>
    </w:p>
    <w:p w14:paraId="48648958" w14:textId="1F92CA56" w:rsidR="00036E97" w:rsidRDefault="00606267" w:rsidP="00606267">
      <w:pPr>
        <w:ind w:firstLine="480"/>
      </w:pPr>
      <w:r>
        <w:rPr>
          <w:rFonts w:hint="eastAsia"/>
        </w:rPr>
        <w:t>从用例图对订单管理服务的边界和功能进行了详细的设计，在订单管理服务</w:t>
      </w:r>
      <w:r w:rsidR="00BE463F">
        <w:rPr>
          <w:rFonts w:hint="eastAsia"/>
        </w:rPr>
        <w:t>中主要是对订单数据集的操作。在订单数据集的操作过程中，订单的状态会根据当前发生的事件以及下游的计划数据集对订单数据的反馈发生转变。因此，</w:t>
      </w:r>
      <w:r w:rsidR="00A30B12">
        <w:rPr>
          <w:rFonts w:hint="eastAsia"/>
        </w:rPr>
        <w:t>绘制</w:t>
      </w:r>
      <w:r w:rsidR="00BE463F">
        <w:rPr>
          <w:rFonts w:hint="eastAsia"/>
        </w:rPr>
        <w:t>了订单状态图</w:t>
      </w:r>
      <w:r w:rsidR="00556D72">
        <w:rPr>
          <w:rFonts w:hint="eastAsia"/>
        </w:rPr>
        <w:t>，如图所示</w:t>
      </w:r>
      <w:r w:rsidR="00BE463F">
        <w:rPr>
          <w:rFonts w:hint="eastAsia"/>
        </w:rPr>
        <w:t>对订单服务管理里面的事件流程进行详细设计。</w:t>
      </w:r>
      <w:r w:rsidR="007A59AB" w:rsidRPr="00587C83">
        <w:rPr>
          <w:rFonts w:hint="eastAsia"/>
        </w:rPr>
        <w:t>如</w:t>
      </w:r>
      <w:r w:rsidR="00556D72" w:rsidRPr="00587C83">
        <w:rPr>
          <w:rFonts w:hint="eastAsia"/>
        </w:rPr>
        <w:t>表</w:t>
      </w:r>
      <w:r w:rsidR="00110D65" w:rsidRPr="00587C83">
        <w:rPr>
          <w:rFonts w:hint="eastAsia"/>
        </w:rPr>
        <w:t>2</w:t>
      </w:r>
      <w:r w:rsidR="007A59AB" w:rsidRPr="00587C83">
        <w:rPr>
          <w:rFonts w:hint="eastAsia"/>
        </w:rPr>
        <w:t>所</w:t>
      </w:r>
      <w:r w:rsidR="00556D72" w:rsidRPr="00587C83">
        <w:rPr>
          <w:rFonts w:hint="eastAsia"/>
        </w:rPr>
        <w:t>示</w:t>
      </w:r>
      <w:r w:rsidR="00556D72">
        <w:rPr>
          <w:rFonts w:hint="eastAsia"/>
        </w:rPr>
        <w:t>对状态图中的关键事件和状态的描述</w:t>
      </w:r>
      <w:r w:rsidR="00BE463F">
        <w:rPr>
          <w:rFonts w:hint="eastAsia"/>
        </w:rPr>
        <w:t>：</w:t>
      </w:r>
    </w:p>
    <w:p w14:paraId="27A4FA32" w14:textId="77777777" w:rsidR="00036E97" w:rsidRDefault="00036E97">
      <w:pPr>
        <w:widowControl/>
        <w:spacing w:line="240" w:lineRule="auto"/>
        <w:jc w:val="left"/>
      </w:pPr>
      <w:r>
        <w:br w:type="page"/>
      </w:r>
    </w:p>
    <w:tbl>
      <w:tblPr>
        <w:tblStyle w:val="af4"/>
        <w:tblW w:w="0" w:type="auto"/>
        <w:tblLook w:val="04A0" w:firstRow="1" w:lastRow="0" w:firstColumn="1" w:lastColumn="0" w:noHBand="0" w:noVBand="1"/>
      </w:tblPr>
      <w:tblGrid>
        <w:gridCol w:w="1555"/>
        <w:gridCol w:w="6741"/>
      </w:tblGrid>
      <w:tr w:rsidR="00B756D6" w14:paraId="4A09102C" w14:textId="77777777" w:rsidTr="006616E6">
        <w:tc>
          <w:tcPr>
            <w:tcW w:w="1555" w:type="dxa"/>
          </w:tcPr>
          <w:p w14:paraId="612F645B" w14:textId="50F17DB1" w:rsidR="00B756D6" w:rsidRDefault="00B756D6" w:rsidP="001B3A0B">
            <w:pPr>
              <w:jc w:val="center"/>
            </w:pPr>
            <w:r>
              <w:rPr>
                <w:rFonts w:hint="eastAsia"/>
              </w:rPr>
              <w:lastRenderedPageBreak/>
              <w:t>状态</w:t>
            </w:r>
          </w:p>
        </w:tc>
        <w:tc>
          <w:tcPr>
            <w:tcW w:w="6741" w:type="dxa"/>
          </w:tcPr>
          <w:p w14:paraId="7229D624" w14:textId="5B6FCC6F" w:rsidR="00B756D6" w:rsidRDefault="00B756D6" w:rsidP="006616E6">
            <w:pPr>
              <w:jc w:val="center"/>
            </w:pPr>
            <w:r>
              <w:rPr>
                <w:rFonts w:hint="eastAsia"/>
              </w:rPr>
              <w:t>描述</w:t>
            </w:r>
          </w:p>
        </w:tc>
      </w:tr>
      <w:tr w:rsidR="00B756D6" w14:paraId="173F484E" w14:textId="77777777" w:rsidTr="006616E6">
        <w:tc>
          <w:tcPr>
            <w:tcW w:w="1555" w:type="dxa"/>
          </w:tcPr>
          <w:p w14:paraId="58BE53CE" w14:textId="6B02B60F" w:rsidR="00B756D6" w:rsidRDefault="00B756D6" w:rsidP="001B3A0B">
            <w:pPr>
              <w:jc w:val="center"/>
            </w:pPr>
            <w:r>
              <w:rPr>
                <w:rFonts w:hint="eastAsia"/>
              </w:rPr>
              <w:t>草稿</w:t>
            </w:r>
          </w:p>
        </w:tc>
        <w:tc>
          <w:tcPr>
            <w:tcW w:w="6741" w:type="dxa"/>
          </w:tcPr>
          <w:p w14:paraId="18A1EE4A" w14:textId="55DB574B" w:rsidR="00B756D6" w:rsidRDefault="00B756D6" w:rsidP="006024DB">
            <w:pPr>
              <w:rPr>
                <w:rFonts w:hint="eastAsia"/>
              </w:rPr>
            </w:pPr>
            <w:r>
              <w:rPr>
                <w:rFonts w:hint="eastAsia"/>
              </w:rPr>
              <w:t>接收客户订单或者创建新订单</w:t>
            </w:r>
            <w:r w:rsidR="00CB3922">
              <w:rPr>
                <w:rFonts w:hint="eastAsia"/>
              </w:rPr>
              <w:t>。</w:t>
            </w:r>
          </w:p>
        </w:tc>
      </w:tr>
      <w:tr w:rsidR="00B756D6" w14:paraId="6E1E92F6" w14:textId="77777777" w:rsidTr="006616E6">
        <w:tc>
          <w:tcPr>
            <w:tcW w:w="1555" w:type="dxa"/>
          </w:tcPr>
          <w:p w14:paraId="71C58D62" w14:textId="2BDF96C7" w:rsidR="00B756D6" w:rsidRDefault="000514BE" w:rsidP="001B3A0B">
            <w:pPr>
              <w:jc w:val="center"/>
            </w:pPr>
            <w:r>
              <w:rPr>
                <w:rFonts w:hint="eastAsia"/>
              </w:rPr>
              <w:t>已确认</w:t>
            </w:r>
          </w:p>
        </w:tc>
        <w:tc>
          <w:tcPr>
            <w:tcW w:w="6741" w:type="dxa"/>
          </w:tcPr>
          <w:p w14:paraId="42CDD985" w14:textId="5AB0B096" w:rsidR="00B756D6" w:rsidRDefault="003555D3" w:rsidP="006024DB">
            <w:r>
              <w:rPr>
                <w:rFonts w:hint="eastAsia"/>
              </w:rPr>
              <w:t>对订单进行分析，确定最终装配计划</w:t>
            </w:r>
            <w:r w:rsidR="00CB3922">
              <w:rPr>
                <w:rFonts w:hint="eastAsia"/>
              </w:rPr>
              <w:t>。</w:t>
            </w:r>
          </w:p>
        </w:tc>
      </w:tr>
      <w:tr w:rsidR="00B756D6" w14:paraId="0F00B18D" w14:textId="77777777" w:rsidTr="006616E6">
        <w:tc>
          <w:tcPr>
            <w:tcW w:w="1555" w:type="dxa"/>
          </w:tcPr>
          <w:p w14:paraId="25F8EACB" w14:textId="7BE58AFB" w:rsidR="00B756D6" w:rsidRDefault="00CB3922" w:rsidP="001B3A0B">
            <w:pPr>
              <w:jc w:val="center"/>
              <w:rPr>
                <w:rFonts w:hint="eastAsia"/>
              </w:rPr>
            </w:pPr>
            <w:r>
              <w:rPr>
                <w:rFonts w:hint="eastAsia"/>
              </w:rPr>
              <w:t>已下达</w:t>
            </w:r>
          </w:p>
        </w:tc>
        <w:tc>
          <w:tcPr>
            <w:tcW w:w="6741" w:type="dxa"/>
          </w:tcPr>
          <w:p w14:paraId="5954384C" w14:textId="47734A40" w:rsidR="00B756D6" w:rsidRDefault="00CB3922" w:rsidP="006024DB">
            <w:pPr>
              <w:rPr>
                <w:rFonts w:hint="eastAsia"/>
              </w:rPr>
            </w:pPr>
            <w:r>
              <w:rPr>
                <w:rFonts w:hint="eastAsia"/>
              </w:rPr>
              <w:t>将订单和生产计划关联，将订单的需求反映到生产计划上。</w:t>
            </w:r>
          </w:p>
        </w:tc>
      </w:tr>
      <w:tr w:rsidR="00B756D6" w14:paraId="7C847AE1" w14:textId="77777777" w:rsidTr="006616E6">
        <w:tc>
          <w:tcPr>
            <w:tcW w:w="1555" w:type="dxa"/>
          </w:tcPr>
          <w:p w14:paraId="28A81DF4" w14:textId="6DF6C481" w:rsidR="00B756D6" w:rsidRDefault="00CB3922" w:rsidP="001B3A0B">
            <w:pPr>
              <w:jc w:val="center"/>
            </w:pPr>
            <w:r>
              <w:rPr>
                <w:rFonts w:hint="eastAsia"/>
              </w:rPr>
              <w:t>生产中</w:t>
            </w:r>
          </w:p>
        </w:tc>
        <w:tc>
          <w:tcPr>
            <w:tcW w:w="6741" w:type="dxa"/>
          </w:tcPr>
          <w:p w14:paraId="5491E82A" w14:textId="34EDA1FA" w:rsidR="00B756D6" w:rsidRDefault="00CB3922" w:rsidP="006024DB">
            <w:pPr>
              <w:rPr>
                <w:rFonts w:hint="eastAsia"/>
              </w:rPr>
            </w:pPr>
            <w:r>
              <w:rPr>
                <w:rFonts w:hint="eastAsia"/>
              </w:rPr>
              <w:t>生产计划开始，反馈到订单开始生产，为生产中订单。</w:t>
            </w:r>
          </w:p>
        </w:tc>
      </w:tr>
      <w:tr w:rsidR="00B756D6" w14:paraId="30794A24" w14:textId="77777777" w:rsidTr="006616E6">
        <w:tc>
          <w:tcPr>
            <w:tcW w:w="1555" w:type="dxa"/>
          </w:tcPr>
          <w:p w14:paraId="016B11F6" w14:textId="7E0DD4D1" w:rsidR="00B756D6" w:rsidRDefault="00BD4915" w:rsidP="001B3A0B">
            <w:pPr>
              <w:jc w:val="center"/>
            </w:pPr>
            <w:r>
              <w:rPr>
                <w:rFonts w:hint="eastAsia"/>
              </w:rPr>
              <w:t>已中断</w:t>
            </w:r>
          </w:p>
        </w:tc>
        <w:tc>
          <w:tcPr>
            <w:tcW w:w="6741" w:type="dxa"/>
          </w:tcPr>
          <w:p w14:paraId="039CC68A" w14:textId="3206CCD1" w:rsidR="00B756D6" w:rsidRDefault="00BD4915" w:rsidP="006024DB">
            <w:pPr>
              <w:rPr>
                <w:rFonts w:hint="eastAsia"/>
              </w:rPr>
            </w:pPr>
            <w:r>
              <w:rPr>
                <w:rFonts w:hint="eastAsia"/>
              </w:rPr>
              <w:t>订单管理员手动置订单状态为已中断，暂停订单需求的生产</w:t>
            </w:r>
            <w:r w:rsidR="00994E8A">
              <w:rPr>
                <w:rFonts w:hint="eastAsia"/>
              </w:rPr>
              <w:t>装配</w:t>
            </w:r>
            <w:r>
              <w:rPr>
                <w:rFonts w:hint="eastAsia"/>
              </w:rPr>
              <w:t>。</w:t>
            </w:r>
          </w:p>
        </w:tc>
      </w:tr>
      <w:tr w:rsidR="00B756D6" w14:paraId="23E2586F" w14:textId="77777777" w:rsidTr="006616E6">
        <w:tc>
          <w:tcPr>
            <w:tcW w:w="1555" w:type="dxa"/>
          </w:tcPr>
          <w:p w14:paraId="381E1A48" w14:textId="25EAD70E" w:rsidR="00B756D6" w:rsidRPr="00994E8A" w:rsidRDefault="006D4C50" w:rsidP="001B3A0B">
            <w:pPr>
              <w:jc w:val="center"/>
            </w:pPr>
            <w:r>
              <w:rPr>
                <w:rFonts w:hint="eastAsia"/>
              </w:rPr>
              <w:t>已暂停</w:t>
            </w:r>
          </w:p>
        </w:tc>
        <w:tc>
          <w:tcPr>
            <w:tcW w:w="6741" w:type="dxa"/>
          </w:tcPr>
          <w:p w14:paraId="75E3167B" w14:textId="08F76228" w:rsidR="00B756D6" w:rsidRDefault="002C4092" w:rsidP="006024DB">
            <w:pPr>
              <w:rPr>
                <w:rFonts w:hint="eastAsia"/>
              </w:rPr>
            </w:pPr>
            <w:r>
              <w:rPr>
                <w:rFonts w:hint="eastAsia"/>
              </w:rPr>
              <w:t>订单关联的生产计划因为生产能力不足导致生产暂停，置订单为已暂停状态</w:t>
            </w:r>
            <w:r w:rsidR="00CA607B">
              <w:rPr>
                <w:rFonts w:hint="eastAsia"/>
              </w:rPr>
              <w:t>。</w:t>
            </w:r>
          </w:p>
        </w:tc>
      </w:tr>
      <w:tr w:rsidR="00B756D6" w14:paraId="29EF0076" w14:textId="77777777" w:rsidTr="006616E6">
        <w:tc>
          <w:tcPr>
            <w:tcW w:w="1555" w:type="dxa"/>
          </w:tcPr>
          <w:p w14:paraId="3D675598" w14:textId="3AF60234" w:rsidR="00B756D6" w:rsidRDefault="00FF20D4" w:rsidP="001B3A0B">
            <w:pPr>
              <w:jc w:val="center"/>
            </w:pPr>
            <w:r>
              <w:rPr>
                <w:rFonts w:hint="eastAsia"/>
              </w:rPr>
              <w:t>已取消</w:t>
            </w:r>
          </w:p>
        </w:tc>
        <w:tc>
          <w:tcPr>
            <w:tcW w:w="6741" w:type="dxa"/>
          </w:tcPr>
          <w:p w14:paraId="404B75B2" w14:textId="511627FF" w:rsidR="00B756D6" w:rsidRDefault="00FF20D4" w:rsidP="006024DB">
            <w:r>
              <w:rPr>
                <w:rFonts w:hint="eastAsia"/>
              </w:rPr>
              <w:t>取消订单。</w:t>
            </w:r>
          </w:p>
        </w:tc>
      </w:tr>
      <w:tr w:rsidR="00052A1F" w14:paraId="59A651F2" w14:textId="77777777" w:rsidTr="006616E6">
        <w:tc>
          <w:tcPr>
            <w:tcW w:w="1555" w:type="dxa"/>
          </w:tcPr>
          <w:p w14:paraId="39899FE3" w14:textId="70462A97" w:rsidR="00052A1F" w:rsidRDefault="00052A1F" w:rsidP="001B3A0B">
            <w:pPr>
              <w:jc w:val="center"/>
              <w:rPr>
                <w:rFonts w:hint="eastAsia"/>
              </w:rPr>
            </w:pPr>
            <w:r>
              <w:rPr>
                <w:rFonts w:hint="eastAsia"/>
              </w:rPr>
              <w:t>已入库</w:t>
            </w:r>
          </w:p>
        </w:tc>
        <w:tc>
          <w:tcPr>
            <w:tcW w:w="6741" w:type="dxa"/>
          </w:tcPr>
          <w:p w14:paraId="6FC7A8DE" w14:textId="5AF6240F" w:rsidR="00052A1F" w:rsidRDefault="00B767A8" w:rsidP="006024DB">
            <w:pPr>
              <w:rPr>
                <w:rFonts w:hint="eastAsia"/>
              </w:rPr>
            </w:pPr>
            <w:r>
              <w:rPr>
                <w:rFonts w:hint="eastAsia"/>
              </w:rPr>
              <w:t>将已完成的订单，将满足订单的库存</w:t>
            </w:r>
            <w:r w:rsidR="009944B1">
              <w:rPr>
                <w:rFonts w:hint="eastAsia"/>
              </w:rPr>
              <w:t>打上标识，此时订单状态为已入库。</w:t>
            </w:r>
          </w:p>
        </w:tc>
      </w:tr>
      <w:tr w:rsidR="00DF547F" w14:paraId="42EDCA94" w14:textId="77777777" w:rsidTr="006616E6">
        <w:tc>
          <w:tcPr>
            <w:tcW w:w="1555" w:type="dxa"/>
          </w:tcPr>
          <w:p w14:paraId="514202DA" w14:textId="5CDC8D0E" w:rsidR="00DF547F" w:rsidRDefault="00DF547F" w:rsidP="001B3A0B">
            <w:pPr>
              <w:jc w:val="center"/>
              <w:rPr>
                <w:rFonts w:hint="eastAsia"/>
              </w:rPr>
            </w:pPr>
            <w:r>
              <w:rPr>
                <w:rFonts w:hint="eastAsia"/>
              </w:rPr>
              <w:t>已交付</w:t>
            </w:r>
          </w:p>
        </w:tc>
        <w:tc>
          <w:tcPr>
            <w:tcW w:w="6741" w:type="dxa"/>
          </w:tcPr>
          <w:p w14:paraId="6C7440FB" w14:textId="0A56E2DB" w:rsidR="00DF547F" w:rsidRDefault="00F43313" w:rsidP="00FB18EE">
            <w:pPr>
              <w:keepNext/>
              <w:rPr>
                <w:rFonts w:hint="eastAsia"/>
              </w:rPr>
            </w:pPr>
            <w:r>
              <w:rPr>
                <w:rFonts w:hint="eastAsia"/>
              </w:rPr>
              <w:t>将满足订单的库存发给客户，此时订单的状态为已交付</w:t>
            </w:r>
          </w:p>
        </w:tc>
      </w:tr>
    </w:tbl>
    <w:p w14:paraId="7B232BE4" w14:textId="1D232607" w:rsidR="00B708A6" w:rsidRDefault="00FB18EE" w:rsidP="00F23AE4">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964D8">
        <w:rPr>
          <w:noProof/>
        </w:rPr>
        <w:t>2</w:t>
      </w:r>
      <w:r>
        <w:fldChar w:fldCharType="end"/>
      </w:r>
      <w:r w:rsidR="005C4CF5">
        <w:t xml:space="preserve">  </w:t>
      </w:r>
      <w:r w:rsidR="005C4CF5">
        <w:rPr>
          <w:rFonts w:hint="eastAsia"/>
        </w:rPr>
        <w:t>订单状态图</w:t>
      </w:r>
    </w:p>
    <w:p w14:paraId="17E15A80" w14:textId="670769BA" w:rsidR="004E07FD" w:rsidRDefault="004E07FD" w:rsidP="004E07FD">
      <w:pPr>
        <w:pStyle w:val="l-4"/>
        <w:spacing w:before="156"/>
        <w:ind w:firstLine="480"/>
      </w:pPr>
      <w:r>
        <w:t>4.1.1.</w:t>
      </w:r>
      <w:r w:rsidR="00027BCC">
        <w:t>3</w:t>
      </w:r>
      <w:r>
        <w:t xml:space="preserve"> </w:t>
      </w:r>
      <w:r>
        <w:rPr>
          <w:rFonts w:hint="eastAsia"/>
        </w:rPr>
        <w:t>信息模型</w:t>
      </w:r>
    </w:p>
    <w:p w14:paraId="2F87DBD6" w14:textId="3017E659" w:rsidR="00F54E9D" w:rsidRDefault="005F6A3E" w:rsidP="0028762D">
      <w:pPr>
        <w:ind w:firstLineChars="200" w:firstLine="480"/>
      </w:pPr>
      <w:r>
        <w:rPr>
          <w:rFonts w:hint="eastAsia"/>
        </w:rPr>
        <w:t>通过对</w:t>
      </w:r>
      <w:r w:rsidR="002A028C">
        <w:rPr>
          <w:rFonts w:hint="eastAsia"/>
        </w:rPr>
        <w:t>订单管理</w:t>
      </w:r>
      <w:r w:rsidR="00A10DCA">
        <w:rPr>
          <w:rFonts w:hint="eastAsia"/>
        </w:rPr>
        <w:t>服务的功能、流程和事件</w:t>
      </w:r>
      <w:r w:rsidR="00A42A91">
        <w:rPr>
          <w:rFonts w:hint="eastAsia"/>
        </w:rPr>
        <w:t>进行</w:t>
      </w:r>
      <w:r w:rsidR="00A10DCA">
        <w:rPr>
          <w:rFonts w:hint="eastAsia"/>
        </w:rPr>
        <w:t>分析</w:t>
      </w:r>
      <w:r w:rsidR="00AA548E">
        <w:rPr>
          <w:rFonts w:hint="eastAsia"/>
        </w:rPr>
        <w:t>，对订单管理</w:t>
      </w:r>
      <w:r w:rsidR="00B44CC9">
        <w:rPr>
          <w:rFonts w:hint="eastAsia"/>
        </w:rPr>
        <w:t>服务的</w:t>
      </w:r>
      <w:r w:rsidR="00D5680A">
        <w:rPr>
          <w:rFonts w:hint="eastAsia"/>
        </w:rPr>
        <w:t>功能模型和过程模型</w:t>
      </w:r>
      <w:r w:rsidR="00AF2AB6">
        <w:rPr>
          <w:rFonts w:hint="eastAsia"/>
        </w:rPr>
        <w:t>做</w:t>
      </w:r>
      <w:r w:rsidR="00D5680A">
        <w:rPr>
          <w:rFonts w:hint="eastAsia"/>
        </w:rPr>
        <w:t>了详细的描述</w:t>
      </w:r>
      <w:r w:rsidR="000D502E">
        <w:rPr>
          <w:rFonts w:hint="eastAsia"/>
        </w:rPr>
        <w:t>。</w:t>
      </w:r>
      <w:r w:rsidR="00F54E9D">
        <w:rPr>
          <w:rFonts w:hint="eastAsia"/>
        </w:rPr>
        <w:t>在订单管理服务中涉及到对订单模型的操作，同时订单模型和计划模型之间</w:t>
      </w:r>
      <w:r w:rsidR="001173AD">
        <w:rPr>
          <w:rFonts w:hint="eastAsia"/>
        </w:rPr>
        <w:t>需要</w:t>
      </w:r>
      <w:r w:rsidR="00F54E9D">
        <w:rPr>
          <w:rFonts w:hint="eastAsia"/>
        </w:rPr>
        <w:t>关联，因此</w:t>
      </w:r>
      <w:r w:rsidR="009A36C6">
        <w:rPr>
          <w:rFonts w:hint="eastAsia"/>
        </w:rPr>
        <w:t>利用</w:t>
      </w:r>
      <w:r w:rsidR="00F54E9D">
        <w:rPr>
          <w:rFonts w:hint="eastAsia"/>
        </w:rPr>
        <w:t>PSL</w:t>
      </w:r>
      <w:r w:rsidR="00F54E9D">
        <w:rPr>
          <w:rFonts w:hint="eastAsia"/>
        </w:rPr>
        <w:t>规范语言对订单和计划之间的</w:t>
      </w:r>
      <w:r w:rsidR="000E1DC7">
        <w:rPr>
          <w:rFonts w:hint="eastAsia"/>
        </w:rPr>
        <w:t>关系</w:t>
      </w:r>
      <w:r w:rsidR="00F54E9D">
        <w:rPr>
          <w:rFonts w:hint="eastAsia"/>
        </w:rPr>
        <w:t>进行表达，设计订单管理服务的信息模型：</w:t>
      </w:r>
    </w:p>
    <w:p w14:paraId="79DCD8A0" w14:textId="1AAEAECD" w:rsidR="0089798A" w:rsidRDefault="0089798A" w:rsidP="0028762D">
      <w:pPr>
        <w:ind w:firstLineChars="200"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4AF9D574" w14:textId="6A0D7D6C" w:rsidR="0089798A" w:rsidRDefault="0089798A" w:rsidP="0028762D">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w:t>
      </w:r>
      <w:r w:rsidR="008B50C9">
        <w:rPr>
          <w:rFonts w:hint="eastAsia"/>
        </w:rPr>
        <w:t>、物料清单（</w:t>
      </w:r>
      <w:r w:rsidR="008B50C9">
        <w:rPr>
          <w:rFonts w:hint="eastAsia"/>
        </w:rPr>
        <w:t>B</w:t>
      </w:r>
      <w:r w:rsidR="008B50C9">
        <w:t>OM</w:t>
      </w:r>
      <w:r w:rsidR="008B50C9">
        <w:rPr>
          <w:rFonts w:hint="eastAsia"/>
        </w:rPr>
        <w:t>）</w:t>
      </w:r>
      <w:r w:rsidR="00A21CFA">
        <w:rPr>
          <w:rFonts w:hint="eastAsia"/>
        </w:rPr>
        <w:t>、客户（</w:t>
      </w:r>
      <w:r w:rsidR="00A21CFA">
        <w:rPr>
          <w:rFonts w:hint="eastAsia"/>
        </w:rPr>
        <w:t>Customer</w:t>
      </w:r>
      <w:r w:rsidR="00A21CFA">
        <w:rPr>
          <w:rFonts w:hint="eastAsia"/>
        </w:rPr>
        <w:t>）信息</w:t>
      </w:r>
      <w:r>
        <w:rPr>
          <w:rFonts w:hint="eastAsia"/>
        </w:rPr>
        <w:t>对应于四个原始类中的</w:t>
      </w:r>
      <w:r>
        <w:rPr>
          <w:rFonts w:hint="eastAsia"/>
        </w:rPr>
        <w:t>Object</w:t>
      </w:r>
      <w:r>
        <w:rPr>
          <w:rFonts w:hint="eastAsia"/>
        </w:rPr>
        <w:t>类</w:t>
      </w:r>
    </w:p>
    <w:p w14:paraId="00C356A7" w14:textId="33EDDEAA" w:rsidR="0089798A" w:rsidRDefault="0089798A" w:rsidP="00F77448">
      <w:pPr>
        <w:ind w:firstLineChars="200" w:firstLine="480"/>
      </w:pPr>
      <w:r>
        <w:rPr>
          <w:rFonts w:hint="eastAsia"/>
        </w:rPr>
        <w:t>（</w:t>
      </w:r>
      <w:r>
        <w:rPr>
          <w:rFonts w:hint="eastAsia"/>
        </w:rPr>
        <w:t>3</w:t>
      </w:r>
      <w:r>
        <w:rPr>
          <w:rFonts w:hint="eastAsia"/>
        </w:rPr>
        <w:t>）</w:t>
      </w:r>
      <w:r w:rsidR="00650DBF">
        <w:rPr>
          <w:rFonts w:hint="eastAsia"/>
        </w:rPr>
        <w:t>订单和生产计划</w:t>
      </w:r>
      <w:r w:rsidR="00F77448">
        <w:rPr>
          <w:rFonts w:hint="eastAsia"/>
        </w:rPr>
        <w:t>的对象链接关系，对应于</w:t>
      </w:r>
      <w:r w:rsidR="00F77448">
        <w:rPr>
          <w:rFonts w:hint="eastAsia"/>
        </w:rPr>
        <w:t>PSL</w:t>
      </w:r>
      <w:r w:rsidR="00F77448">
        <w:rPr>
          <w:rFonts w:hint="eastAsia"/>
        </w:rPr>
        <w:t>和心中原始类的参与（</w:t>
      </w:r>
      <w:r w:rsidR="00F77448">
        <w:rPr>
          <w:rFonts w:hint="eastAsia"/>
        </w:rPr>
        <w:t>Participates-in</w:t>
      </w:r>
      <w:r w:rsidR="00F77448">
        <w:rPr>
          <w:rFonts w:hint="eastAsia"/>
        </w:rPr>
        <w:t>）关系。</w:t>
      </w:r>
    </w:p>
    <w:p w14:paraId="4783E2F8" w14:textId="647234A2" w:rsidR="00A21CFA" w:rsidRPr="00A21CFA" w:rsidRDefault="00A21CFA" w:rsidP="00F77448">
      <w:pPr>
        <w:ind w:firstLineChars="200" w:firstLine="480"/>
        <w:rPr>
          <w:rFonts w:hint="eastAsia"/>
        </w:rPr>
      </w:pPr>
      <w:r>
        <w:rPr>
          <w:rFonts w:hint="eastAsia"/>
        </w:rPr>
        <w:t>（</w:t>
      </w:r>
      <w:r>
        <w:rPr>
          <w:rFonts w:hint="eastAsia"/>
        </w:rPr>
        <w:t>4</w:t>
      </w:r>
      <w:r>
        <w:rPr>
          <w:rFonts w:hint="eastAsia"/>
        </w:rPr>
        <w:t>）订单中包含订单明细对</w:t>
      </w:r>
      <w:r w:rsidR="001512EA">
        <w:rPr>
          <w:rFonts w:hint="eastAsia"/>
        </w:rPr>
        <w:t>需求的详细描述，他们之间存在聚合关系，这种关系对应于</w:t>
      </w:r>
      <w:r w:rsidR="001512EA">
        <w:rPr>
          <w:rFonts w:hint="eastAsia"/>
        </w:rPr>
        <w:t>PSL</w:t>
      </w:r>
      <w:r w:rsidR="001512EA">
        <w:rPr>
          <w:rFonts w:hint="eastAsia"/>
        </w:rPr>
        <w:t>扩展中的子活动关系（</w:t>
      </w:r>
      <w:r w:rsidR="001512EA">
        <w:rPr>
          <w:rFonts w:hint="eastAsia"/>
        </w:rPr>
        <w:t>Subactivity</w:t>
      </w:r>
      <w:r w:rsidR="001512EA">
        <w:rPr>
          <w:rFonts w:hint="eastAsia"/>
        </w:rPr>
        <w:t>）。</w:t>
      </w:r>
    </w:p>
    <w:p w14:paraId="05F30B01" w14:textId="39F12E16" w:rsidR="002A028C" w:rsidRDefault="00931D63" w:rsidP="00931D63">
      <w:pPr>
        <w:ind w:firstLine="480"/>
      </w:pPr>
      <w:r>
        <w:rPr>
          <w:rFonts w:hint="eastAsia"/>
        </w:rPr>
        <w:t xml:space="preserve"> </w:t>
      </w:r>
      <w:r>
        <w:rPr>
          <w:rFonts w:hint="eastAsia"/>
        </w:rPr>
        <w:t>根据以上结合</w:t>
      </w:r>
      <w:r>
        <w:rPr>
          <w:rFonts w:hint="eastAsia"/>
        </w:rPr>
        <w:t>PSL</w:t>
      </w:r>
      <w:r>
        <w:rPr>
          <w:rFonts w:hint="eastAsia"/>
        </w:rPr>
        <w:t>对订单管理服务中的对象描述</w:t>
      </w:r>
      <w:r w:rsidR="00277499">
        <w:rPr>
          <w:rFonts w:hint="eastAsia"/>
        </w:rPr>
        <w:t>，同时为了满足多租户数据模型设计，为每一张表中添加了</w:t>
      </w:r>
      <w:r w:rsidR="00277499">
        <w:t>companyID</w:t>
      </w:r>
      <w:r w:rsidR="00277499">
        <w:rPr>
          <w:rFonts w:hint="eastAsia"/>
        </w:rPr>
        <w:t>字段标识每一个租户的数据</w:t>
      </w:r>
      <w:r>
        <w:rPr>
          <w:rFonts w:hint="eastAsia"/>
        </w:rPr>
        <w:t>，建</w:t>
      </w:r>
      <w:r>
        <w:rPr>
          <w:rFonts w:hint="eastAsia"/>
        </w:rPr>
        <w:lastRenderedPageBreak/>
        <w:t>立如图</w:t>
      </w:r>
      <w:r w:rsidR="00FA430C">
        <w:rPr>
          <w:rFonts w:hint="eastAsia"/>
        </w:rPr>
        <w:t>1</w:t>
      </w:r>
      <w:r w:rsidR="00FA430C">
        <w:t>3</w:t>
      </w:r>
      <w:r>
        <w:rPr>
          <w:rFonts w:hint="eastAsia"/>
        </w:rPr>
        <w:t>的关系模型</w:t>
      </w:r>
      <w:r w:rsidR="0062361D">
        <w:t>:</w:t>
      </w:r>
    </w:p>
    <w:p w14:paraId="646A2472" w14:textId="77777777" w:rsidR="0019618A" w:rsidRDefault="00594346" w:rsidP="0019618A">
      <w:pPr>
        <w:keepNext/>
      </w:pPr>
      <w:r w:rsidRPr="00594346">
        <w:rPr>
          <w:rFonts w:hint="eastAsia"/>
          <w:noProof/>
        </w:rPr>
        <w:drawing>
          <wp:inline distT="0" distB="0" distL="0" distR="0" wp14:anchorId="2C31E185" wp14:editId="2EDB9D51">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1B5780C" w14:textId="2A11EA2B" w:rsidR="00F20A74" w:rsidRPr="002068FE" w:rsidRDefault="0019618A" w:rsidP="00106F86">
      <w:pPr>
        <w:pStyle w:val="af0"/>
        <w:jc w:val="center"/>
        <w:rPr>
          <w:rFonts w:hint="eastAsia"/>
        </w:rPr>
      </w:pPr>
      <w:r>
        <w:rPr>
          <w:rFonts w:hint="eastAsia"/>
        </w:rPr>
        <w:t>图</w:t>
      </w:r>
      <w:r>
        <w:rPr>
          <w:rFonts w:hint="eastAsia"/>
        </w:rPr>
        <w:t xml:space="preserve"> </w:t>
      </w:r>
      <w:r>
        <w:fldChar w:fldCharType="begin"/>
      </w:r>
      <w:r w:rsidRPr="00740D54">
        <w:instrText xml:space="preserve"> </w:instrText>
      </w:r>
      <w:r w:rsidRPr="00740D54">
        <w:rPr>
          <w:rFonts w:hint="eastAsia"/>
        </w:rPr>
        <w:instrText xml:space="preserve">SEQ </w:instrText>
      </w:r>
      <w:r w:rsidRPr="00740D54">
        <w:rPr>
          <w:rFonts w:hint="eastAsia"/>
        </w:rPr>
        <w:instrText>图</w:instrText>
      </w:r>
      <w:r w:rsidRPr="00740D54">
        <w:rPr>
          <w:rFonts w:hint="eastAsia"/>
        </w:rPr>
        <w:instrText xml:space="preserve"> \* ARABIC</w:instrText>
      </w:r>
      <w:r w:rsidRPr="00740D54">
        <w:instrText xml:space="preserve"> </w:instrText>
      </w:r>
      <w:r>
        <w:fldChar w:fldCharType="separate"/>
      </w:r>
      <w:r w:rsidR="007B6CED">
        <w:rPr>
          <w:noProof/>
        </w:rPr>
        <w:t>13</w:t>
      </w:r>
      <w:r>
        <w:fldChar w:fldCharType="end"/>
      </w:r>
      <w:r>
        <w:t xml:space="preserve">  </w:t>
      </w:r>
      <w:r>
        <w:rPr>
          <w:rFonts w:hint="eastAsia"/>
        </w:rPr>
        <w:t>订单服务管理信息模型</w:t>
      </w:r>
    </w:p>
    <w:p w14:paraId="1777AD92" w14:textId="033BD5EA" w:rsidR="00C02705" w:rsidRDefault="00C02705" w:rsidP="00FA1B50">
      <w:pPr>
        <w:pStyle w:val="3"/>
        <w:spacing w:before="156"/>
      </w:pPr>
      <w:r>
        <w:rPr>
          <w:rFonts w:hint="eastAsia"/>
        </w:rPr>
        <w:t>4</w:t>
      </w:r>
      <w:r>
        <w:t>.</w:t>
      </w:r>
      <w:r w:rsidR="00FA1B50">
        <w:rPr>
          <w:rFonts w:hint="eastAsia"/>
        </w:rPr>
        <w:t>1.2</w:t>
      </w:r>
      <w:r>
        <w:t xml:space="preserve"> </w:t>
      </w:r>
      <w:r>
        <w:rPr>
          <w:rFonts w:hint="eastAsia"/>
        </w:rPr>
        <w:t>生产计划管理</w:t>
      </w:r>
      <w:r w:rsidR="00EA7B5A">
        <w:rPr>
          <w:rFonts w:hint="eastAsia"/>
        </w:rPr>
        <w:t>服务</w:t>
      </w:r>
      <w:r>
        <w:rPr>
          <w:rFonts w:hint="eastAsia"/>
        </w:rPr>
        <w:t>设计</w:t>
      </w:r>
    </w:p>
    <w:p w14:paraId="394BE058" w14:textId="298C030F" w:rsidR="004110F8" w:rsidRDefault="004110F8" w:rsidP="004110F8">
      <w:pPr>
        <w:pStyle w:val="l-4"/>
        <w:spacing w:before="156"/>
        <w:ind w:firstLine="480"/>
      </w:pPr>
      <w:r>
        <w:t xml:space="preserve">4.1.2.1 </w:t>
      </w:r>
      <w:r>
        <w:rPr>
          <w:rFonts w:hint="eastAsia"/>
        </w:rPr>
        <w:t>功能模型</w:t>
      </w:r>
    </w:p>
    <w:p w14:paraId="1A17A4D3" w14:textId="5B92968E" w:rsidR="006A75DC" w:rsidRPr="006A75DC" w:rsidRDefault="00961588" w:rsidP="006A75DC">
      <w:pPr>
        <w:rPr>
          <w:rFonts w:hint="eastAsia"/>
        </w:rPr>
      </w:pPr>
      <w:r>
        <w:rPr>
          <w:rFonts w:hint="eastAsia"/>
        </w:rPr>
        <w:t xml:space="preserve"> </w:t>
      </w:r>
      <w:r>
        <w:t xml:space="preserve">   </w:t>
      </w:r>
      <w:r>
        <w:rPr>
          <w:rFonts w:hint="eastAsia"/>
        </w:rPr>
        <w:t>计划管理服务</w:t>
      </w:r>
      <w:r w:rsidR="00843A40">
        <w:rPr>
          <w:rFonts w:hint="eastAsia"/>
        </w:rPr>
        <w:t>可以作为订单任务管理的下游，同时也可以作为整个装配过程的开始。</w:t>
      </w:r>
      <w:r w:rsidR="00132D73">
        <w:rPr>
          <w:rFonts w:hint="eastAsia"/>
        </w:rPr>
        <w:t>计划是生产任务中的关键环节，用来协调生产需求与可用资源之间的差距，充分利用企业资源，协调生产与市场。</w:t>
      </w:r>
      <w:r w:rsidR="00740D54">
        <w:rPr>
          <w:rFonts w:hint="eastAsia"/>
        </w:rPr>
        <w:t>生产计划管理员负责接收上游订单生成的主生产计划或者</w:t>
      </w:r>
      <w:r w:rsidR="00550084">
        <w:rPr>
          <w:rFonts w:hint="eastAsia"/>
        </w:rPr>
        <w:t>主动创建主生产计划，并且维护生产计划数据集</w:t>
      </w:r>
      <w:r w:rsidR="00CB6CD5">
        <w:rPr>
          <w:rFonts w:hint="eastAsia"/>
        </w:rPr>
        <w:t>。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7E332050" w14:textId="313882D9" w:rsidR="008E369A" w:rsidRDefault="00090400" w:rsidP="008E369A">
      <w:pPr>
        <w:keepNext/>
        <w:jc w:val="center"/>
      </w:pPr>
      <w:r>
        <w:object w:dxaOrig="15000" w:dyaOrig="9676" w14:anchorId="3DFB4BE6">
          <v:shape id="_x0000_i1030" type="#_x0000_t75" style="width:415pt;height:267.6pt" o:ole="">
            <v:imagedata r:id="rId33" o:title=""/>
          </v:shape>
          <o:OLEObject Type="Embed" ProgID="Visio.Drawing.15" ShapeID="_x0000_i1030" DrawAspect="Content" ObjectID="_1603740263" r:id="rId34"/>
        </w:object>
      </w:r>
    </w:p>
    <w:p w14:paraId="5D6C1D32" w14:textId="6535D46F"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14</w:t>
      </w:r>
      <w:r>
        <w:fldChar w:fldCharType="end"/>
      </w:r>
      <w:r>
        <w:t xml:space="preserve"> </w:t>
      </w:r>
      <w:r w:rsidR="00962C5B">
        <w:t xml:space="preserve"> </w:t>
      </w:r>
      <w:r>
        <w:rPr>
          <w:rFonts w:hint="eastAsia"/>
        </w:rPr>
        <w:t>计划管理员用例图</w:t>
      </w:r>
    </w:p>
    <w:p w14:paraId="31147C6B" w14:textId="088B1E7A" w:rsidR="00A11C8A" w:rsidRDefault="00A11C8A" w:rsidP="00A11C8A">
      <w:pPr>
        <w:ind w:firstLine="480"/>
      </w:pPr>
      <w:r w:rsidRPr="00D44594">
        <w:rPr>
          <w:rFonts w:hint="eastAsia"/>
          <w:color w:val="FF0000"/>
        </w:rPr>
        <w:t>如上图所示</w:t>
      </w:r>
      <w:r>
        <w:rPr>
          <w:rFonts w:hint="eastAsia"/>
          <w:color w:val="FF0000"/>
        </w:rPr>
        <w:t>，</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数据集之间的操作。包括直接根据生产计划对任务投产产生在制。也可以直接和在制任务关联，通过在</w:t>
      </w:r>
      <w:r w:rsidR="008D308B">
        <w:rPr>
          <w:rFonts w:hint="eastAsia"/>
        </w:rPr>
        <w:lastRenderedPageBreak/>
        <w:t>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1F65881D" w14:textId="3E392574" w:rsidR="007A25D4" w:rsidRDefault="00E67537" w:rsidP="00924870">
      <w:pPr>
        <w:ind w:firstLine="480"/>
        <w:rPr>
          <w:rFonts w:hint="eastAsia"/>
        </w:rPr>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5FC278C4" w14:textId="20036C2A" w:rsidR="005843A9" w:rsidRDefault="005843A9" w:rsidP="005843A9">
      <w:pPr>
        <w:pStyle w:val="l-4"/>
        <w:spacing w:before="156"/>
        <w:ind w:firstLine="480"/>
      </w:pPr>
      <w:r>
        <w:t xml:space="preserve">4.1.2.2 </w:t>
      </w:r>
      <w:r w:rsidR="002C6A24">
        <w:rPr>
          <w:rFonts w:hint="eastAsia"/>
        </w:rPr>
        <w:t>过程</w:t>
      </w:r>
      <w:r>
        <w:rPr>
          <w:rFonts w:hint="eastAsia"/>
        </w:rPr>
        <w:t>模型</w:t>
      </w:r>
    </w:p>
    <w:p w14:paraId="193B99BD" w14:textId="13865F43" w:rsidR="00CA02AF" w:rsidRPr="00E67537" w:rsidRDefault="00A43760" w:rsidP="00E60673">
      <w:pPr>
        <w:ind w:firstLine="480"/>
        <w:rPr>
          <w:rFonts w:hint="eastAsia"/>
        </w:rPr>
      </w:pPr>
      <w:r>
        <w:rPr>
          <w:rFonts w:hint="eastAsia"/>
        </w:rPr>
        <w:t>通过用例图设计了</w:t>
      </w:r>
      <w:r w:rsidR="00C62136">
        <w:rPr>
          <w:rFonts w:hint="eastAsia"/>
        </w:rPr>
        <w:t>计划</w:t>
      </w:r>
      <w:r>
        <w:rPr>
          <w:rFonts w:hint="eastAsia"/>
        </w:rPr>
        <w:t>管理服务的</w:t>
      </w:r>
      <w:r w:rsidR="00F61BFB">
        <w:rPr>
          <w:rFonts w:hint="eastAsia"/>
        </w:rPr>
        <w:t>功能</w:t>
      </w:r>
      <w:r>
        <w:rPr>
          <w:rFonts w:hint="eastAsia"/>
        </w:rPr>
        <w:t>模型，</w:t>
      </w:r>
      <w:r w:rsidR="00560843">
        <w:rPr>
          <w:rFonts w:hint="eastAsia"/>
        </w:rPr>
        <w:t>为</w:t>
      </w:r>
      <w:r w:rsidR="00B3331D">
        <w:rPr>
          <w:rFonts w:hint="eastAsia"/>
        </w:rPr>
        <w:t>计划</w:t>
      </w:r>
      <w:r w:rsidR="00CA02AF">
        <w:rPr>
          <w:rFonts w:hint="eastAsia"/>
        </w:rPr>
        <w:t>管理</w:t>
      </w:r>
      <w:r w:rsidR="00B3331D">
        <w:rPr>
          <w:rFonts w:hint="eastAsia"/>
        </w:rPr>
        <w:t>服务设计</w:t>
      </w:r>
      <w:r w:rsidR="00CA02AF">
        <w:rPr>
          <w:rFonts w:hint="eastAsia"/>
        </w:rPr>
        <w:t>了</w:t>
      </w:r>
      <w:r w:rsidR="00B3331D">
        <w:rPr>
          <w:rFonts w:hint="eastAsia"/>
        </w:rPr>
        <w:t>计划</w:t>
      </w:r>
      <w:r w:rsidR="00CA02AF">
        <w:rPr>
          <w:rFonts w:hint="eastAsia"/>
        </w:rPr>
        <w:t>管理员角色，</w:t>
      </w:r>
      <w:r w:rsidR="009A7BB9">
        <w:rPr>
          <w:rFonts w:hint="eastAsia"/>
        </w:rPr>
        <w:t>主要负责和计划数据集的交互</w:t>
      </w:r>
      <w:r w:rsidR="00DB109B">
        <w:rPr>
          <w:rFonts w:hint="eastAsia"/>
        </w:rPr>
        <w:t>。</w:t>
      </w:r>
      <w:r w:rsidR="009A7BB9">
        <w:rPr>
          <w:rFonts w:hint="eastAsia"/>
        </w:rPr>
        <w:t>在对计划数据集操作的过程中</w:t>
      </w:r>
      <w:r w:rsidR="006C6ED9">
        <w:rPr>
          <w:rFonts w:hint="eastAsia"/>
        </w:rPr>
        <w:t>，</w:t>
      </w:r>
      <w:r w:rsidR="00B3331D">
        <w:rPr>
          <w:rFonts w:hint="eastAsia"/>
        </w:rPr>
        <w:t>计划的状态随着计划员</w:t>
      </w:r>
      <w:r w:rsidR="002613D1">
        <w:rPr>
          <w:rFonts w:hint="eastAsia"/>
        </w:rPr>
        <w:t>操作</w:t>
      </w:r>
      <w:r w:rsidR="00CC508E">
        <w:rPr>
          <w:rFonts w:hint="eastAsia"/>
        </w:rPr>
        <w:t>、</w:t>
      </w:r>
      <w:r w:rsidR="00261F0A">
        <w:rPr>
          <w:rFonts w:hint="eastAsia"/>
        </w:rPr>
        <w:t>上游订单数据的关联和下游任务数据的反馈等事件发生转变，通过这些事件可以对计划管理服务的流程进行详细的设计。因此对计划模型绘制了状态机表征这些事件和状态，</w:t>
      </w:r>
      <w:r w:rsidR="0015050B">
        <w:rPr>
          <w:rFonts w:hint="eastAsia"/>
        </w:rPr>
        <w:t>从状态图描述服务的过程模型，</w:t>
      </w:r>
      <w:r w:rsidR="00F93771">
        <w:rPr>
          <w:rFonts w:hint="eastAsia"/>
        </w:rPr>
        <w:t>如图</w:t>
      </w:r>
      <w:r w:rsidR="00F93771">
        <w:rPr>
          <w:rFonts w:hint="eastAsia"/>
        </w:rPr>
        <w:t>1</w:t>
      </w:r>
      <w:r w:rsidR="00F93771">
        <w:t>5</w:t>
      </w:r>
      <w:r w:rsidR="00F93771">
        <w:rPr>
          <w:rFonts w:hint="eastAsia"/>
        </w:rPr>
        <w:t>所示</w:t>
      </w:r>
      <w:r w:rsidR="00261F0A">
        <w:rPr>
          <w:rFonts w:hint="eastAsia"/>
        </w:rPr>
        <w:t>。</w:t>
      </w:r>
    </w:p>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7A15781E" w14:textId="49AD5083" w:rsidR="00D65947" w:rsidRDefault="00223475" w:rsidP="00D65947">
      <w:pPr>
        <w:pStyle w:val="af0"/>
        <w:jc w:val="center"/>
      </w:pPr>
      <w:r>
        <w:rPr>
          <w:rFonts w:hint="eastAsia"/>
        </w:rPr>
        <w:t>图</w:t>
      </w:r>
      <w:r>
        <w:rPr>
          <w:rFonts w:hint="eastAsia"/>
        </w:rPr>
        <w:t xml:space="preserve"> </w:t>
      </w:r>
      <w:r>
        <w:fldChar w:fldCharType="begin"/>
      </w:r>
      <w:r w:rsidRPr="00BD741C">
        <w:instrText xml:space="preserve"> </w:instrText>
      </w:r>
      <w:r w:rsidRPr="00BD741C">
        <w:rPr>
          <w:rFonts w:hint="eastAsia"/>
        </w:rPr>
        <w:instrText xml:space="preserve">SEQ </w:instrText>
      </w:r>
      <w:r w:rsidRPr="00BD741C">
        <w:rPr>
          <w:rFonts w:hint="eastAsia"/>
        </w:rPr>
        <w:instrText>图</w:instrText>
      </w:r>
      <w:r w:rsidRPr="00BD741C">
        <w:rPr>
          <w:rFonts w:hint="eastAsia"/>
        </w:rPr>
        <w:instrText xml:space="preserve"> \* ARABIC</w:instrText>
      </w:r>
      <w:r w:rsidRPr="00BD741C">
        <w:instrText xml:space="preserve"> </w:instrText>
      </w:r>
      <w:r>
        <w:fldChar w:fldCharType="separate"/>
      </w:r>
      <w:r w:rsidR="007B6CED">
        <w:rPr>
          <w:noProof/>
        </w:rPr>
        <w:t>15</w:t>
      </w:r>
      <w:r>
        <w:fldChar w:fldCharType="end"/>
      </w:r>
      <w:r>
        <w:t xml:space="preserve"> </w:t>
      </w:r>
      <w:r w:rsidR="00816FBD">
        <w:t xml:space="preserve"> </w:t>
      </w:r>
      <w:r>
        <w:rPr>
          <w:rFonts w:hint="eastAsia"/>
        </w:rPr>
        <w:t>生产计划状态图</w:t>
      </w:r>
    </w:p>
    <w:p w14:paraId="414132B6" w14:textId="51987B71" w:rsidR="00BD741C" w:rsidRPr="00BD741C" w:rsidRDefault="000F2785" w:rsidP="00A429B5">
      <w:pPr>
        <w:ind w:firstLine="480"/>
        <w:rPr>
          <w:rFonts w:hint="eastAsia"/>
        </w:rPr>
      </w:pPr>
      <w:r>
        <w:rPr>
          <w:rFonts w:hint="eastAsia"/>
        </w:rPr>
        <w:t>生产计划状态图</w:t>
      </w:r>
      <w:r w:rsidR="00222E9B">
        <w:rPr>
          <w:rFonts w:hint="eastAsia"/>
        </w:rPr>
        <w:t>以生产计划为</w:t>
      </w:r>
      <w:r w:rsidR="00E750BE">
        <w:rPr>
          <w:rFonts w:hint="eastAsia"/>
        </w:rPr>
        <w:t>研究对象，</w:t>
      </w:r>
      <w:r w:rsidR="003B635A">
        <w:rPr>
          <w:rFonts w:hint="eastAsia"/>
        </w:rPr>
        <w:t>描述了</w:t>
      </w:r>
      <w:r w:rsidR="00771199">
        <w:rPr>
          <w:rFonts w:hint="eastAsia"/>
        </w:rPr>
        <w:t>计划</w:t>
      </w:r>
      <w:r w:rsidR="00D82E6A">
        <w:rPr>
          <w:rFonts w:hint="eastAsia"/>
        </w:rPr>
        <w:t>对象的生命周期，</w:t>
      </w:r>
      <w:r w:rsidR="007C3123">
        <w:rPr>
          <w:rFonts w:hint="eastAsia"/>
        </w:rPr>
        <w:t>描绘</w:t>
      </w:r>
      <w:r w:rsidR="00771199">
        <w:rPr>
          <w:rFonts w:hint="eastAsia"/>
        </w:rPr>
        <w:t>计划</w:t>
      </w:r>
      <w:r w:rsidR="007C3123">
        <w:rPr>
          <w:rFonts w:hint="eastAsia"/>
        </w:rPr>
        <w:t>的状态及引起</w:t>
      </w:r>
      <w:r w:rsidR="00771199">
        <w:rPr>
          <w:rFonts w:hint="eastAsia"/>
        </w:rPr>
        <w:t>计划</w:t>
      </w:r>
      <w:r w:rsidR="007C3123">
        <w:rPr>
          <w:rFonts w:hint="eastAsia"/>
        </w:rPr>
        <w:t>状态转换的事件，表示订单管理服务的行为，下表对这些行为及事件做了完整的描述</w:t>
      </w:r>
      <w:r w:rsidR="00C51717">
        <w:rPr>
          <w:rFonts w:hint="eastAsia"/>
        </w:rPr>
        <w:t>，如表</w:t>
      </w:r>
      <w:r w:rsidR="00283C7B">
        <w:rPr>
          <w:rFonts w:hint="eastAsia"/>
        </w:rPr>
        <w:t>3</w:t>
      </w:r>
      <w:bookmarkStart w:id="3" w:name="_GoBack"/>
      <w:bookmarkEnd w:id="3"/>
      <w:r w:rsidR="00C51717">
        <w:rPr>
          <w:rFonts w:hint="eastAsia"/>
        </w:rPr>
        <w:t>所示</w:t>
      </w:r>
      <w:r w:rsidR="00AD6215">
        <w:rPr>
          <w:rFonts w:hint="eastAsia"/>
        </w:rPr>
        <w:t>。</w:t>
      </w:r>
    </w:p>
    <w:tbl>
      <w:tblPr>
        <w:tblStyle w:val="af4"/>
        <w:tblW w:w="0" w:type="auto"/>
        <w:jc w:val="center"/>
        <w:tblLook w:val="04A0" w:firstRow="1" w:lastRow="0" w:firstColumn="1" w:lastColumn="0" w:noHBand="0" w:noVBand="1"/>
      </w:tblPr>
      <w:tblGrid>
        <w:gridCol w:w="1838"/>
        <w:gridCol w:w="6458"/>
      </w:tblGrid>
      <w:tr w:rsidR="00261F0A" w14:paraId="35AE5B49" w14:textId="77777777" w:rsidTr="00897266">
        <w:trPr>
          <w:jc w:val="center"/>
        </w:trPr>
        <w:tc>
          <w:tcPr>
            <w:tcW w:w="1838" w:type="dxa"/>
          </w:tcPr>
          <w:p w14:paraId="44F4137F" w14:textId="09B82508" w:rsidR="00261F0A" w:rsidRDefault="00261F0A" w:rsidP="00897266">
            <w:pPr>
              <w:jc w:val="center"/>
              <w:rPr>
                <w:rFonts w:hint="eastAsia"/>
              </w:rPr>
            </w:pPr>
            <w:r>
              <w:rPr>
                <w:rFonts w:hint="eastAsia"/>
              </w:rPr>
              <w:t>状态</w:t>
            </w:r>
          </w:p>
        </w:tc>
        <w:tc>
          <w:tcPr>
            <w:tcW w:w="6458" w:type="dxa"/>
          </w:tcPr>
          <w:p w14:paraId="629CD543" w14:textId="787158F4" w:rsidR="00261F0A" w:rsidRDefault="00261F0A" w:rsidP="00897266">
            <w:pPr>
              <w:jc w:val="center"/>
              <w:rPr>
                <w:rFonts w:hint="eastAsia"/>
              </w:rPr>
            </w:pPr>
            <w:r>
              <w:rPr>
                <w:rFonts w:hint="eastAsia"/>
              </w:rPr>
              <w:t>描述</w:t>
            </w:r>
          </w:p>
        </w:tc>
      </w:tr>
      <w:tr w:rsidR="00261F0A" w14:paraId="027AF152" w14:textId="77777777" w:rsidTr="00897266">
        <w:trPr>
          <w:jc w:val="center"/>
        </w:trPr>
        <w:tc>
          <w:tcPr>
            <w:tcW w:w="1838" w:type="dxa"/>
          </w:tcPr>
          <w:p w14:paraId="7CF0C13A" w14:textId="2587020E" w:rsidR="00261F0A" w:rsidRDefault="00261F0A" w:rsidP="00900034">
            <w:pPr>
              <w:jc w:val="center"/>
              <w:rPr>
                <w:rFonts w:hint="eastAsia"/>
              </w:rPr>
            </w:pPr>
            <w:r>
              <w:rPr>
                <w:rFonts w:hint="eastAsia"/>
              </w:rPr>
              <w:t>草稿</w:t>
            </w:r>
          </w:p>
        </w:tc>
        <w:tc>
          <w:tcPr>
            <w:tcW w:w="6458" w:type="dxa"/>
          </w:tcPr>
          <w:p w14:paraId="3B31D9BD" w14:textId="75EF435C" w:rsidR="00261F0A" w:rsidRDefault="00900034" w:rsidP="00261F0A">
            <w:pPr>
              <w:rPr>
                <w:rFonts w:hint="eastAsia"/>
              </w:rPr>
            </w:pPr>
            <w:r>
              <w:rPr>
                <w:rFonts w:hint="eastAsia"/>
              </w:rPr>
              <w:t>对于新建的生产计划为草稿状态</w:t>
            </w:r>
            <w:r w:rsidR="00EF1684">
              <w:rPr>
                <w:rFonts w:hint="eastAsia"/>
              </w:rPr>
              <w:t>。</w:t>
            </w:r>
          </w:p>
        </w:tc>
      </w:tr>
      <w:tr w:rsidR="00261F0A" w14:paraId="6FDCAE4E" w14:textId="77777777" w:rsidTr="00897266">
        <w:trPr>
          <w:jc w:val="center"/>
        </w:trPr>
        <w:tc>
          <w:tcPr>
            <w:tcW w:w="1838" w:type="dxa"/>
            <w:tcBorders>
              <w:bottom w:val="single" w:sz="4" w:space="0" w:color="auto"/>
            </w:tcBorders>
          </w:tcPr>
          <w:p w14:paraId="4188791B" w14:textId="3C3A3299" w:rsidR="00261F0A" w:rsidRDefault="00261F0A" w:rsidP="00900034">
            <w:pPr>
              <w:jc w:val="center"/>
              <w:rPr>
                <w:rFonts w:hint="eastAsia"/>
              </w:rPr>
            </w:pPr>
            <w:r>
              <w:rPr>
                <w:rFonts w:hint="eastAsia"/>
              </w:rPr>
              <w:t>已分解</w:t>
            </w:r>
          </w:p>
        </w:tc>
        <w:tc>
          <w:tcPr>
            <w:tcW w:w="6458" w:type="dxa"/>
          </w:tcPr>
          <w:p w14:paraId="2B9AE1FF" w14:textId="76F8269E" w:rsidR="00261F0A" w:rsidRDefault="00900034" w:rsidP="00261F0A">
            <w:pPr>
              <w:rPr>
                <w:rFonts w:hint="eastAsia"/>
              </w:rPr>
            </w:pPr>
            <w:r>
              <w:rPr>
                <w:rFonts w:hint="eastAsia"/>
              </w:rPr>
              <w:t>生产计划经过</w:t>
            </w:r>
            <w:r>
              <w:rPr>
                <w:rFonts w:hint="eastAsia"/>
              </w:rPr>
              <w:t>MRP</w:t>
            </w:r>
            <w:r>
              <w:rPr>
                <w:rFonts w:hint="eastAsia"/>
              </w:rPr>
              <w:t>运算之后为已分解状态</w:t>
            </w:r>
            <w:r w:rsidR="00EF1684">
              <w:rPr>
                <w:rFonts w:hint="eastAsia"/>
              </w:rPr>
              <w:t>。</w:t>
            </w:r>
          </w:p>
        </w:tc>
      </w:tr>
      <w:tr w:rsidR="00261F0A" w14:paraId="3D95FA60" w14:textId="77777777" w:rsidTr="00897266">
        <w:trPr>
          <w:jc w:val="center"/>
        </w:trPr>
        <w:tc>
          <w:tcPr>
            <w:tcW w:w="1838" w:type="dxa"/>
            <w:tcBorders>
              <w:bottom w:val="single" w:sz="4" w:space="0" w:color="auto"/>
            </w:tcBorders>
          </w:tcPr>
          <w:p w14:paraId="0017C8CC" w14:textId="1FB3F4A5" w:rsidR="00261F0A" w:rsidRDefault="00261F0A" w:rsidP="00900034">
            <w:pPr>
              <w:jc w:val="center"/>
              <w:rPr>
                <w:rFonts w:hint="eastAsia"/>
              </w:rPr>
            </w:pPr>
            <w:r>
              <w:rPr>
                <w:rFonts w:hint="eastAsia"/>
              </w:rPr>
              <w:t>已下达</w:t>
            </w:r>
          </w:p>
        </w:tc>
        <w:tc>
          <w:tcPr>
            <w:tcW w:w="6458" w:type="dxa"/>
          </w:tcPr>
          <w:p w14:paraId="2B7EE14C" w14:textId="28EE6187" w:rsidR="00261F0A" w:rsidRDefault="00900034" w:rsidP="00261F0A">
            <w:pPr>
              <w:rPr>
                <w:rFonts w:hint="eastAsia"/>
              </w:rPr>
            </w:pPr>
            <w:r>
              <w:rPr>
                <w:rFonts w:hint="eastAsia"/>
              </w:rPr>
              <w:t>将独立需求的生产计划下达或者将独立需求的相关需求下达，那么该独立需求的生产计划状态为已下达</w:t>
            </w:r>
            <w:r w:rsidR="00EF1684">
              <w:rPr>
                <w:rFonts w:hint="eastAsia"/>
              </w:rPr>
              <w:t>。</w:t>
            </w:r>
          </w:p>
        </w:tc>
      </w:tr>
      <w:tr w:rsidR="00261F0A" w14:paraId="6950EFBE" w14:textId="77777777" w:rsidTr="00897266">
        <w:trPr>
          <w:jc w:val="center"/>
        </w:trPr>
        <w:tc>
          <w:tcPr>
            <w:tcW w:w="1838" w:type="dxa"/>
            <w:tcBorders>
              <w:top w:val="single" w:sz="4" w:space="0" w:color="auto"/>
            </w:tcBorders>
          </w:tcPr>
          <w:p w14:paraId="3DB30D37" w14:textId="54C19FF8" w:rsidR="00261F0A" w:rsidRDefault="00261F0A" w:rsidP="00900034">
            <w:pPr>
              <w:jc w:val="center"/>
              <w:rPr>
                <w:rFonts w:hint="eastAsia"/>
              </w:rPr>
            </w:pPr>
            <w:r>
              <w:rPr>
                <w:rFonts w:hint="eastAsia"/>
              </w:rPr>
              <w:t>生产中</w:t>
            </w:r>
          </w:p>
        </w:tc>
        <w:tc>
          <w:tcPr>
            <w:tcW w:w="6458" w:type="dxa"/>
          </w:tcPr>
          <w:p w14:paraId="190ED6BE" w14:textId="7DDD58EF" w:rsidR="00261F0A" w:rsidRDefault="00897266" w:rsidP="00261F0A">
            <w:pPr>
              <w:rPr>
                <w:rFonts w:hint="eastAsia"/>
              </w:rPr>
            </w:pPr>
            <w:r>
              <w:rPr>
                <w:rFonts w:hint="eastAsia"/>
              </w:rPr>
              <w:t>已下达的生产计划关联在制任务之后，或者根据生产计划下达在制任务，生产计划为生产中的状态</w:t>
            </w:r>
            <w:r w:rsidR="00EF1684">
              <w:rPr>
                <w:rFonts w:hint="eastAsia"/>
              </w:rPr>
              <w:t>。</w:t>
            </w:r>
          </w:p>
        </w:tc>
      </w:tr>
      <w:tr w:rsidR="00261F0A" w14:paraId="4A53BE4B" w14:textId="77777777" w:rsidTr="00897266">
        <w:trPr>
          <w:jc w:val="center"/>
        </w:trPr>
        <w:tc>
          <w:tcPr>
            <w:tcW w:w="1838" w:type="dxa"/>
          </w:tcPr>
          <w:p w14:paraId="610A391E" w14:textId="2322CB6E" w:rsidR="00261F0A" w:rsidRDefault="00261F0A" w:rsidP="00900034">
            <w:pPr>
              <w:jc w:val="center"/>
              <w:rPr>
                <w:rFonts w:hint="eastAsia"/>
              </w:rPr>
            </w:pPr>
            <w:r>
              <w:rPr>
                <w:rFonts w:hint="eastAsia"/>
              </w:rPr>
              <w:t>已暂停</w:t>
            </w:r>
          </w:p>
        </w:tc>
        <w:tc>
          <w:tcPr>
            <w:tcW w:w="6458" w:type="dxa"/>
          </w:tcPr>
          <w:p w14:paraId="603E1FB8" w14:textId="56BD4770" w:rsidR="00261F0A" w:rsidRDefault="00517893" w:rsidP="00261F0A">
            <w:pPr>
              <w:rPr>
                <w:rFonts w:hint="eastAsia"/>
              </w:rPr>
            </w:pPr>
            <w:r>
              <w:rPr>
                <w:rFonts w:hint="eastAsia"/>
              </w:rPr>
              <w:t>计划员根据调整人工暂停当前生产计划，生产计划为已暂停</w:t>
            </w:r>
            <w:r w:rsidR="00EF1684">
              <w:rPr>
                <w:rFonts w:hint="eastAsia"/>
              </w:rPr>
              <w:t>。</w:t>
            </w:r>
          </w:p>
        </w:tc>
      </w:tr>
      <w:tr w:rsidR="00261F0A" w14:paraId="4C0F52A7" w14:textId="77777777" w:rsidTr="00897266">
        <w:trPr>
          <w:jc w:val="center"/>
        </w:trPr>
        <w:tc>
          <w:tcPr>
            <w:tcW w:w="1838" w:type="dxa"/>
          </w:tcPr>
          <w:p w14:paraId="2225A270" w14:textId="0A636C5E" w:rsidR="00261F0A" w:rsidRDefault="00261F0A" w:rsidP="00900034">
            <w:pPr>
              <w:jc w:val="center"/>
              <w:rPr>
                <w:rFonts w:hint="eastAsia"/>
              </w:rPr>
            </w:pPr>
            <w:r>
              <w:rPr>
                <w:rFonts w:hint="eastAsia"/>
              </w:rPr>
              <w:t>已中断</w:t>
            </w:r>
          </w:p>
        </w:tc>
        <w:tc>
          <w:tcPr>
            <w:tcW w:w="6458" w:type="dxa"/>
          </w:tcPr>
          <w:p w14:paraId="18D55AF6" w14:textId="6AA50F39" w:rsidR="00261F0A" w:rsidRDefault="00517893" w:rsidP="00261F0A">
            <w:pPr>
              <w:rPr>
                <w:rFonts w:hint="eastAsia"/>
              </w:rPr>
            </w:pPr>
            <w:r>
              <w:rPr>
                <w:rFonts w:hint="eastAsia"/>
              </w:rPr>
              <w:t>由于生产能力的不足，生产计划关联的在制任务被迫停止，</w:t>
            </w:r>
            <w:r>
              <w:rPr>
                <w:rFonts w:hint="eastAsia"/>
              </w:rPr>
              <w:lastRenderedPageBreak/>
              <w:t>生产计划为已中断的状态</w:t>
            </w:r>
            <w:r w:rsidR="00EF1684">
              <w:rPr>
                <w:rFonts w:hint="eastAsia"/>
              </w:rPr>
              <w:t>。</w:t>
            </w:r>
          </w:p>
        </w:tc>
      </w:tr>
      <w:tr w:rsidR="00261F0A" w14:paraId="731F1487" w14:textId="77777777" w:rsidTr="00897266">
        <w:trPr>
          <w:jc w:val="center"/>
        </w:trPr>
        <w:tc>
          <w:tcPr>
            <w:tcW w:w="1838" w:type="dxa"/>
          </w:tcPr>
          <w:p w14:paraId="2EA0649B" w14:textId="2341063A" w:rsidR="00261F0A" w:rsidRDefault="00261F0A" w:rsidP="00900034">
            <w:pPr>
              <w:jc w:val="center"/>
              <w:rPr>
                <w:rFonts w:hint="eastAsia"/>
              </w:rPr>
            </w:pPr>
            <w:r>
              <w:rPr>
                <w:rFonts w:hint="eastAsia"/>
              </w:rPr>
              <w:lastRenderedPageBreak/>
              <w:t>已取消</w:t>
            </w:r>
          </w:p>
        </w:tc>
        <w:tc>
          <w:tcPr>
            <w:tcW w:w="6458" w:type="dxa"/>
          </w:tcPr>
          <w:p w14:paraId="5A4062E7" w14:textId="5945F956" w:rsidR="00261F0A" w:rsidRDefault="00E077B4" w:rsidP="00261F0A">
            <w:pPr>
              <w:rPr>
                <w:rFonts w:hint="eastAsia"/>
              </w:rPr>
            </w:pPr>
            <w:r>
              <w:rPr>
                <w:rFonts w:hint="eastAsia"/>
              </w:rPr>
              <w:t>将计划标为取消状态，表示生产计划作废</w:t>
            </w:r>
            <w:r w:rsidR="00EF1684">
              <w:rPr>
                <w:rFonts w:hint="eastAsia"/>
              </w:rPr>
              <w:t>。</w:t>
            </w:r>
          </w:p>
        </w:tc>
      </w:tr>
      <w:tr w:rsidR="00261F0A" w14:paraId="76A1C161" w14:textId="77777777" w:rsidTr="00897266">
        <w:trPr>
          <w:jc w:val="center"/>
        </w:trPr>
        <w:tc>
          <w:tcPr>
            <w:tcW w:w="1838" w:type="dxa"/>
          </w:tcPr>
          <w:p w14:paraId="1019D95A" w14:textId="7E8C91B6" w:rsidR="00261F0A" w:rsidRDefault="00261F0A" w:rsidP="00900034">
            <w:pPr>
              <w:jc w:val="center"/>
              <w:rPr>
                <w:rFonts w:hint="eastAsia"/>
              </w:rPr>
            </w:pPr>
            <w:r>
              <w:rPr>
                <w:rFonts w:hint="eastAsia"/>
              </w:rPr>
              <w:t>可交付</w:t>
            </w:r>
          </w:p>
        </w:tc>
        <w:tc>
          <w:tcPr>
            <w:tcW w:w="6458" w:type="dxa"/>
          </w:tcPr>
          <w:p w14:paraId="4AB40146" w14:textId="39492E52" w:rsidR="00261F0A" w:rsidRDefault="00062AF1" w:rsidP="00261F0A">
            <w:pPr>
              <w:rPr>
                <w:rFonts w:hint="eastAsia"/>
              </w:rPr>
            </w:pPr>
            <w:r>
              <w:rPr>
                <w:rFonts w:hint="eastAsia"/>
              </w:rPr>
              <w:t>生产计划独立需求关联的所有在制任务都已完成，那么此时的计划状态是已交付状态</w:t>
            </w:r>
            <w:r w:rsidR="00A53523">
              <w:rPr>
                <w:rFonts w:hint="eastAsia"/>
              </w:rPr>
              <w:t>。</w:t>
            </w:r>
          </w:p>
        </w:tc>
      </w:tr>
      <w:tr w:rsidR="00261F0A" w14:paraId="3515321B" w14:textId="77777777" w:rsidTr="00897266">
        <w:trPr>
          <w:jc w:val="center"/>
        </w:trPr>
        <w:tc>
          <w:tcPr>
            <w:tcW w:w="1838" w:type="dxa"/>
          </w:tcPr>
          <w:p w14:paraId="236D128A" w14:textId="092FFAE5" w:rsidR="00261F0A" w:rsidRDefault="00261F0A" w:rsidP="00900034">
            <w:pPr>
              <w:jc w:val="center"/>
              <w:rPr>
                <w:rFonts w:hint="eastAsia"/>
              </w:rPr>
            </w:pPr>
            <w:r>
              <w:rPr>
                <w:rFonts w:hint="eastAsia"/>
              </w:rPr>
              <w:t>已交付</w:t>
            </w:r>
          </w:p>
        </w:tc>
        <w:tc>
          <w:tcPr>
            <w:tcW w:w="6458" w:type="dxa"/>
          </w:tcPr>
          <w:p w14:paraId="2A6D1040" w14:textId="74DCF5E6" w:rsidR="00261F0A" w:rsidRDefault="00EF1684" w:rsidP="007652AC">
            <w:pPr>
              <w:keepNext/>
              <w:rPr>
                <w:rFonts w:hint="eastAsia"/>
              </w:rPr>
            </w:pPr>
            <w:r>
              <w:rPr>
                <w:rFonts w:hint="eastAsia"/>
              </w:rPr>
              <w:t>生产计划的独立需求全部完工交检出库，是生产计划最终完工的节点。</w:t>
            </w:r>
          </w:p>
        </w:tc>
      </w:tr>
    </w:tbl>
    <w:p w14:paraId="17158F0E" w14:textId="7ECAEC2F" w:rsidR="00764E8C" w:rsidRDefault="007652AC" w:rsidP="005B3EE2">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964D8">
        <w:rPr>
          <w:noProof/>
        </w:rPr>
        <w:t>3</w:t>
      </w:r>
      <w:r>
        <w:fldChar w:fldCharType="end"/>
      </w:r>
      <w:r>
        <w:t xml:space="preserve"> </w:t>
      </w:r>
      <w:r>
        <w:rPr>
          <w:rFonts w:hint="eastAsia"/>
        </w:rPr>
        <w:t>生产计划状态描述</w:t>
      </w:r>
    </w:p>
    <w:p w14:paraId="50D4DA7B" w14:textId="3756375F" w:rsidR="00CF4C03" w:rsidRDefault="00CF4C03" w:rsidP="00CF4C03">
      <w:pPr>
        <w:pStyle w:val="l-4"/>
        <w:spacing w:before="156"/>
        <w:ind w:firstLine="480"/>
      </w:pPr>
      <w:r>
        <w:t xml:space="preserve">4.1.1.1 </w:t>
      </w:r>
      <w:r>
        <w:rPr>
          <w:rFonts w:hint="eastAsia"/>
        </w:rPr>
        <w:t>信息模型</w:t>
      </w:r>
    </w:p>
    <w:p w14:paraId="1BE10772" w14:textId="564E46E6" w:rsidR="000E608C" w:rsidRDefault="000E608C" w:rsidP="000E608C">
      <w:pPr>
        <w:ind w:firstLineChars="200" w:firstLine="480"/>
      </w:pPr>
      <w:r>
        <w:rPr>
          <w:rFonts w:hint="eastAsia"/>
        </w:rPr>
        <w:t>通过对</w:t>
      </w:r>
      <w:r w:rsidR="002D4E24">
        <w:rPr>
          <w:rFonts w:hint="eastAsia"/>
        </w:rPr>
        <w:t>计划</w:t>
      </w:r>
      <w:r>
        <w:rPr>
          <w:rFonts w:hint="eastAsia"/>
        </w:rPr>
        <w:t>管理服务的功能、流程和事件进行分析，对</w:t>
      </w:r>
      <w:r w:rsidR="00F34E04">
        <w:rPr>
          <w:rFonts w:hint="eastAsia"/>
        </w:rPr>
        <w:t>计划</w:t>
      </w:r>
      <w:r>
        <w:rPr>
          <w:rFonts w:hint="eastAsia"/>
        </w:rPr>
        <w:t>管理服务的功能模型和过程模型做了详细的描述。在</w:t>
      </w:r>
      <w:r w:rsidR="00AE24C5">
        <w:rPr>
          <w:rFonts w:hint="eastAsia"/>
        </w:rPr>
        <w:t>计划</w:t>
      </w:r>
      <w:r>
        <w:rPr>
          <w:rFonts w:hint="eastAsia"/>
        </w:rPr>
        <w:t>管理服务中涉及到对</w:t>
      </w:r>
      <w:r w:rsidR="009D7A44">
        <w:rPr>
          <w:rFonts w:hint="eastAsia"/>
        </w:rPr>
        <w:t>计划</w:t>
      </w:r>
      <w:r>
        <w:rPr>
          <w:rFonts w:hint="eastAsia"/>
        </w:rPr>
        <w:t>模型的操作，同时</w:t>
      </w:r>
      <w:r w:rsidR="004F6EAD">
        <w:rPr>
          <w:rFonts w:hint="eastAsia"/>
        </w:rPr>
        <w:t>订单数据集和计划数据集、计划数据集和任务数据集之间</w:t>
      </w:r>
      <w:r w:rsidR="00EF18F2">
        <w:rPr>
          <w:rFonts w:hint="eastAsia"/>
        </w:rPr>
        <w:t>存在</w:t>
      </w:r>
      <w:r w:rsidR="004F6EAD">
        <w:rPr>
          <w:rFonts w:hint="eastAsia"/>
        </w:rPr>
        <w:t>关联</w:t>
      </w:r>
      <w:r>
        <w:rPr>
          <w:rFonts w:hint="eastAsia"/>
        </w:rPr>
        <w:t>，因此利用</w:t>
      </w:r>
      <w:r>
        <w:rPr>
          <w:rFonts w:hint="eastAsia"/>
        </w:rPr>
        <w:t>PSL</w:t>
      </w:r>
      <w:r>
        <w:rPr>
          <w:rFonts w:hint="eastAsia"/>
        </w:rPr>
        <w:t>规范语言对订单和计划之间的关系进行表达，设计订单管理服务的信息模型：</w:t>
      </w:r>
    </w:p>
    <w:p w14:paraId="09E4DC74" w14:textId="098EC248" w:rsidR="00F81E6B" w:rsidRDefault="00F81E6B" w:rsidP="00F81E6B">
      <w:pPr>
        <w:ind w:firstLineChars="200" w:firstLine="480"/>
      </w:pPr>
      <w:r>
        <w:rPr>
          <w:rFonts w:hint="eastAsia"/>
        </w:rPr>
        <w:t>（</w:t>
      </w:r>
      <w:r>
        <w:rPr>
          <w:rFonts w:hint="eastAsia"/>
        </w:rPr>
        <w:t>1</w:t>
      </w:r>
      <w:r>
        <w:rPr>
          <w:rFonts w:hint="eastAsia"/>
        </w:rPr>
        <w:t>）订单</w:t>
      </w:r>
      <w:r w:rsidR="00A60A7F">
        <w:rPr>
          <w:rFonts w:hint="eastAsia"/>
        </w:rPr>
        <w:t>明细</w:t>
      </w:r>
      <w:r>
        <w:rPr>
          <w:rFonts w:hint="eastAsia"/>
        </w:rPr>
        <w:t>（</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2BE9F7E1" w14:textId="7E0435CE" w:rsidR="00F81E6B" w:rsidRDefault="00F81E6B" w:rsidP="00F81E6B">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w:t>
      </w:r>
      <w:r w:rsidR="00400C1E">
        <w:rPr>
          <w:rFonts w:hint="eastAsia"/>
        </w:rPr>
        <w:t>、库存信息（</w:t>
      </w:r>
      <w:r w:rsidR="00400C1E">
        <w:rPr>
          <w:rFonts w:hint="eastAsia"/>
        </w:rPr>
        <w:t>Warehouse</w:t>
      </w:r>
      <w:r w:rsidR="00400C1E">
        <w:rPr>
          <w:rFonts w:hint="eastAsia"/>
        </w:rPr>
        <w:t>）</w:t>
      </w:r>
      <w:r>
        <w:rPr>
          <w:rFonts w:hint="eastAsia"/>
        </w:rPr>
        <w:t>对应于四个原始类中的</w:t>
      </w:r>
      <w:r>
        <w:rPr>
          <w:rFonts w:hint="eastAsia"/>
        </w:rPr>
        <w:t>Object</w:t>
      </w:r>
      <w:r>
        <w:rPr>
          <w:rFonts w:hint="eastAsia"/>
        </w:rPr>
        <w:t>类</w:t>
      </w:r>
      <w:r w:rsidR="00251071">
        <w:rPr>
          <w:rFonts w:hint="eastAsia"/>
        </w:rPr>
        <w:t>。</w:t>
      </w:r>
    </w:p>
    <w:p w14:paraId="49D72CE2" w14:textId="4F12A1F6" w:rsidR="00F81E6B" w:rsidRDefault="00F81E6B" w:rsidP="00F81E6B">
      <w:pPr>
        <w:ind w:firstLineChars="200" w:firstLine="480"/>
      </w:pPr>
      <w:r>
        <w:rPr>
          <w:rFonts w:hint="eastAsia"/>
        </w:rPr>
        <w:t>（</w:t>
      </w:r>
      <w:r>
        <w:rPr>
          <w:rFonts w:hint="eastAsia"/>
        </w:rPr>
        <w:t>3</w:t>
      </w:r>
      <w:r>
        <w:rPr>
          <w:rFonts w:hint="eastAsia"/>
        </w:rPr>
        <w:t>）订单</w:t>
      </w:r>
      <w:r w:rsidR="00AE5705">
        <w:rPr>
          <w:rFonts w:hint="eastAsia"/>
        </w:rPr>
        <w:t>（</w:t>
      </w:r>
      <w:r w:rsidR="00AE5705">
        <w:rPr>
          <w:rFonts w:hint="eastAsia"/>
        </w:rPr>
        <w:t>Order</w:t>
      </w:r>
      <w:r w:rsidR="00AE5705">
        <w:rPr>
          <w:rFonts w:hint="eastAsia"/>
        </w:rPr>
        <w:t>）</w:t>
      </w:r>
      <w:r>
        <w:rPr>
          <w:rFonts w:hint="eastAsia"/>
        </w:rPr>
        <w:t>和生产计划的对象链接关系</w:t>
      </w:r>
      <w:r w:rsidR="004543D2">
        <w:rPr>
          <w:rFonts w:hint="eastAsia"/>
        </w:rPr>
        <w:t>、生产计划</w:t>
      </w:r>
      <w:r w:rsidR="001929C3">
        <w:rPr>
          <w:rFonts w:hint="eastAsia"/>
        </w:rPr>
        <w:t>（</w:t>
      </w:r>
      <w:r w:rsidR="001929C3">
        <w:rPr>
          <w:rFonts w:hint="eastAsia"/>
        </w:rPr>
        <w:t>Demand</w:t>
      </w:r>
      <w:r w:rsidR="001929C3">
        <w:rPr>
          <w:rFonts w:hint="eastAsia"/>
        </w:rPr>
        <w:t>）</w:t>
      </w:r>
      <w:r w:rsidR="004543D2">
        <w:rPr>
          <w:rFonts w:hint="eastAsia"/>
        </w:rPr>
        <w:t>和在制任务的对象连接关系</w:t>
      </w:r>
      <w:r>
        <w:rPr>
          <w:rFonts w:hint="eastAsia"/>
        </w:rPr>
        <w:t>，对应于</w:t>
      </w:r>
      <w:r>
        <w:rPr>
          <w:rFonts w:hint="eastAsia"/>
        </w:rPr>
        <w:t>PSL</w:t>
      </w:r>
      <w:r>
        <w:rPr>
          <w:rFonts w:hint="eastAsia"/>
        </w:rPr>
        <w:t>和心中原始类的参与（</w:t>
      </w:r>
      <w:r>
        <w:rPr>
          <w:rFonts w:hint="eastAsia"/>
        </w:rPr>
        <w:t>Participates-in</w:t>
      </w:r>
      <w:r>
        <w:rPr>
          <w:rFonts w:hint="eastAsia"/>
        </w:rPr>
        <w:t>）关系。</w:t>
      </w:r>
    </w:p>
    <w:p w14:paraId="5EE1B224" w14:textId="108B5E5B" w:rsidR="00F81E6B" w:rsidRDefault="00F81E6B" w:rsidP="00F81E6B">
      <w:pPr>
        <w:ind w:firstLineChars="200" w:firstLine="480"/>
      </w:pPr>
      <w:r>
        <w:rPr>
          <w:rFonts w:hint="eastAsia"/>
        </w:rPr>
        <w:t>（</w:t>
      </w:r>
      <w:r>
        <w:rPr>
          <w:rFonts w:hint="eastAsia"/>
        </w:rPr>
        <w:t>4</w:t>
      </w:r>
      <w:r>
        <w:rPr>
          <w:rFonts w:hint="eastAsia"/>
        </w:rPr>
        <w:t>）</w:t>
      </w:r>
      <w:r w:rsidR="00D24D9D">
        <w:rPr>
          <w:rFonts w:hint="eastAsia"/>
        </w:rPr>
        <w:t>主生产计划</w:t>
      </w:r>
      <w:r w:rsidR="00891FB1">
        <w:rPr>
          <w:rFonts w:hint="eastAsia"/>
        </w:rPr>
        <w:t>（</w:t>
      </w:r>
      <w:r w:rsidR="00891FB1">
        <w:rPr>
          <w:rFonts w:hint="eastAsia"/>
        </w:rPr>
        <w:t>MPS</w:t>
      </w:r>
      <w:r w:rsidR="00891FB1">
        <w:rPr>
          <w:rFonts w:hint="eastAsia"/>
        </w:rPr>
        <w:t>）</w:t>
      </w:r>
      <w:r w:rsidR="00D24D9D">
        <w:rPr>
          <w:rFonts w:hint="eastAsia"/>
        </w:rPr>
        <w:t>和相关需求</w:t>
      </w:r>
      <w:r w:rsidR="001E59F0">
        <w:rPr>
          <w:rFonts w:hint="eastAsia"/>
        </w:rPr>
        <w:t>计划</w:t>
      </w:r>
      <w:r w:rsidR="00891FB1">
        <w:rPr>
          <w:rFonts w:hint="eastAsia"/>
        </w:rPr>
        <w:t>（</w:t>
      </w:r>
      <w:r w:rsidR="00891FB1">
        <w:rPr>
          <w:rFonts w:hint="eastAsia"/>
        </w:rPr>
        <w:t>Demand</w:t>
      </w:r>
      <w:r w:rsidR="00891FB1">
        <w:rPr>
          <w:rFonts w:hint="eastAsia"/>
        </w:rPr>
        <w:t>）</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3B04CA5B" w14:textId="3BF15D7D" w:rsidR="00CD6F15" w:rsidRDefault="00CD6F15" w:rsidP="00F81E6B">
      <w:pPr>
        <w:ind w:firstLineChars="200" w:firstLine="480"/>
      </w:pPr>
      <w:r>
        <w:rPr>
          <w:rFonts w:hint="eastAsia"/>
        </w:rPr>
        <w:t>（</w:t>
      </w:r>
      <w:r>
        <w:rPr>
          <w:rFonts w:hint="eastAsia"/>
        </w:rPr>
        <w:t>5</w:t>
      </w:r>
      <w:r>
        <w:rPr>
          <w:rFonts w:hint="eastAsia"/>
        </w:rPr>
        <w:t>）</w:t>
      </w:r>
      <w:r w:rsidRPr="00CD6F15">
        <w:rPr>
          <w:rFonts w:hint="eastAsia"/>
        </w:rPr>
        <w:t>任务</w:t>
      </w:r>
      <w:r w:rsidR="00535BB1">
        <w:rPr>
          <w:rFonts w:hint="eastAsia"/>
        </w:rPr>
        <w:t>（</w:t>
      </w:r>
      <w:r w:rsidR="00535BB1">
        <w:rPr>
          <w:rFonts w:hint="eastAsia"/>
        </w:rPr>
        <w:t>P</w:t>
      </w:r>
      <w:r w:rsidR="00535BB1">
        <w:t>artTask</w:t>
      </w:r>
      <w:r w:rsidR="00535BB1">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6B259E4D" w14:textId="1F1A56E8" w:rsidR="009C6646" w:rsidRPr="009C6646" w:rsidRDefault="009C6646" w:rsidP="00F81E6B">
      <w:pPr>
        <w:ind w:firstLineChars="200" w:firstLine="480"/>
        <w:rPr>
          <w:rFonts w:hint="eastAsia"/>
        </w:rPr>
      </w:pPr>
      <w:r>
        <w:rPr>
          <w:rFonts w:hint="eastAsia"/>
        </w:rPr>
        <w:t>（</w:t>
      </w:r>
      <w:r>
        <w:rPr>
          <w:rFonts w:hint="eastAsia"/>
        </w:rPr>
        <w:t>6</w:t>
      </w:r>
      <w:r>
        <w:rPr>
          <w:rFonts w:hint="eastAsia"/>
        </w:rPr>
        <w:t>）</w:t>
      </w:r>
      <w:r w:rsidRPr="009C6646">
        <w:rPr>
          <w:rFonts w:hint="eastAsia"/>
        </w:rPr>
        <w:t>工艺</w:t>
      </w:r>
      <w:r w:rsidR="001F45A8">
        <w:rPr>
          <w:rFonts w:hint="eastAsia"/>
        </w:rPr>
        <w:t>（</w:t>
      </w:r>
      <w:r w:rsidR="001F45A8">
        <w:rPr>
          <w:rFonts w:hint="eastAsia"/>
        </w:rPr>
        <w:t>Routing</w:t>
      </w:r>
      <w:r w:rsidR="001F45A8">
        <w:rPr>
          <w:rFonts w:hint="eastAsia"/>
        </w:rPr>
        <w:t>）</w:t>
      </w:r>
      <w:r w:rsidRPr="009C6646">
        <w:rPr>
          <w:rFonts w:hint="eastAsia"/>
        </w:rPr>
        <w:t>与任务</w:t>
      </w:r>
      <w:r w:rsidR="00461CD5">
        <w:rPr>
          <w:rFonts w:hint="eastAsia"/>
        </w:rPr>
        <w:t>（</w:t>
      </w:r>
      <w:r w:rsidR="00461CD5">
        <w:rPr>
          <w:rFonts w:hint="eastAsia"/>
        </w:rPr>
        <w:t>PartTask</w:t>
      </w:r>
      <w:r w:rsidR="00461CD5">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2B886BD9" w14:textId="0A7B862C" w:rsidR="003A32E9" w:rsidRDefault="003A32E9" w:rsidP="003A32E9">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p>
    <w:p w14:paraId="3FD6FE2F" w14:textId="77777777" w:rsidR="002101B1" w:rsidRDefault="002101B1" w:rsidP="003A32E9">
      <w:pPr>
        <w:ind w:firstLine="480"/>
        <w:rPr>
          <w:rFonts w:hint="eastAsia"/>
        </w:rPr>
      </w:pPr>
    </w:p>
    <w:p w14:paraId="02B4EA0B" w14:textId="77777777" w:rsidR="000A3B5A" w:rsidRDefault="000A3B5A" w:rsidP="000A3B5A">
      <w:pPr>
        <w:keepNext/>
      </w:pPr>
      <w:r w:rsidRPr="000A3B5A">
        <w:rPr>
          <w:noProof/>
        </w:rPr>
        <w:drawing>
          <wp:inline distT="0" distB="0" distL="0" distR="0" wp14:anchorId="697A6A2B" wp14:editId="57A4E76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1ACE7FDF" w14:textId="724CE329" w:rsidR="007F2992" w:rsidRDefault="000A3B5A" w:rsidP="007D533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16</w:t>
      </w:r>
      <w:r>
        <w:fldChar w:fldCharType="end"/>
      </w:r>
      <w:r>
        <w:t xml:space="preserve">  </w:t>
      </w:r>
      <w:r>
        <w:rPr>
          <w:rFonts w:hint="eastAsia"/>
        </w:rPr>
        <w:t>计划管理服务信息模型</w:t>
      </w:r>
    </w:p>
    <w:p w14:paraId="5068B33A" w14:textId="77777777" w:rsidR="007D5335" w:rsidRPr="007D5335" w:rsidRDefault="007D5335" w:rsidP="007D5335">
      <w:pPr>
        <w:rPr>
          <w:rFonts w:hint="eastAsia"/>
        </w:rPr>
      </w:pPr>
    </w:p>
    <w:p w14:paraId="25A0B951" w14:textId="18DBE0B6" w:rsidR="00AB0267" w:rsidRDefault="00E14621" w:rsidP="00751FA5">
      <w:pPr>
        <w:pStyle w:val="3"/>
        <w:spacing w:before="156"/>
      </w:pPr>
      <w:r>
        <w:rPr>
          <w:rFonts w:hint="eastAsia"/>
        </w:rPr>
        <w:t>4</w:t>
      </w:r>
      <w:r w:rsidR="00C41639">
        <w:t>.</w:t>
      </w:r>
      <w:r w:rsidR="00751FA5">
        <w:rPr>
          <w:rFonts w:hint="eastAsia"/>
        </w:rPr>
        <w:t>1.3</w:t>
      </w:r>
      <w:r w:rsidR="00C41639">
        <w:t xml:space="preserve"> </w:t>
      </w:r>
      <w:r w:rsidR="006C553F">
        <w:rPr>
          <w:rFonts w:hint="eastAsia"/>
        </w:rPr>
        <w:t>在制任务</w:t>
      </w:r>
      <w:r w:rsidR="00D51227">
        <w:rPr>
          <w:rFonts w:hint="eastAsia"/>
        </w:rPr>
        <w:t>管理服务</w:t>
      </w:r>
      <w:r w:rsidR="000B2597">
        <w:rPr>
          <w:rFonts w:hint="eastAsia"/>
        </w:rPr>
        <w:t>设计</w:t>
      </w:r>
    </w:p>
    <w:p w14:paraId="5C6C711E" w14:textId="73DE2C68" w:rsidR="009B03A4" w:rsidRDefault="009B03A4" w:rsidP="009B03A4">
      <w:pPr>
        <w:pStyle w:val="l-4"/>
        <w:spacing w:before="156"/>
        <w:ind w:firstLine="480"/>
      </w:pPr>
      <w:r>
        <w:t xml:space="preserve">4.1.3.1 </w:t>
      </w:r>
      <w:r>
        <w:rPr>
          <w:rFonts w:hint="eastAsia"/>
        </w:rPr>
        <w:t>功能模型</w:t>
      </w:r>
    </w:p>
    <w:p w14:paraId="1E6BEAA3" w14:textId="7C3B6A20" w:rsidR="00943E73" w:rsidRPr="001C0DC5" w:rsidRDefault="00B355C8" w:rsidP="0091334B">
      <w:pPr>
        <w:ind w:firstLineChars="200" w:firstLine="480"/>
        <w:rPr>
          <w:rFonts w:hint="eastAsia"/>
        </w:rPr>
      </w:pPr>
      <w:r>
        <w:rPr>
          <w:rFonts w:hint="eastAsia"/>
        </w:rPr>
        <w:t>在制任务</w:t>
      </w:r>
      <w:r w:rsidR="001C0DC5">
        <w:rPr>
          <w:rFonts w:hint="eastAsia"/>
        </w:rPr>
        <w:t>管理服务可以作为</w:t>
      </w:r>
      <w:r w:rsidR="00C42872">
        <w:rPr>
          <w:rFonts w:hint="eastAsia"/>
        </w:rPr>
        <w:t>计划</w:t>
      </w:r>
      <w:r w:rsidR="001C0DC5">
        <w:rPr>
          <w:rFonts w:hint="eastAsia"/>
        </w:rPr>
        <w:t>任务管理的下游，同时也可以作为整个装配过程的开始。</w:t>
      </w:r>
      <w:r w:rsidR="00055C87">
        <w:rPr>
          <w:rFonts w:hint="eastAsia"/>
        </w:rPr>
        <w:t>任务是整个生产管理的核心，也是现场工人实际操作的对象。目前制造业偏向于制造资源和制造能力共享，</w:t>
      </w:r>
      <w:r w:rsidR="007002C1">
        <w:rPr>
          <w:rFonts w:hint="eastAsia"/>
        </w:rPr>
        <w:t>这也是当前</w:t>
      </w:r>
      <w:r w:rsidR="007002C1">
        <w:rPr>
          <w:rFonts w:hint="eastAsia"/>
        </w:rPr>
        <w:t>SaaS</w:t>
      </w:r>
      <w:r w:rsidR="007002C1">
        <w:rPr>
          <w:rFonts w:hint="eastAsia"/>
        </w:rPr>
        <w:t>软件对多租户资源共享的要求。</w:t>
      </w:r>
      <w:r w:rsidR="00055C87">
        <w:rPr>
          <w:rFonts w:hint="eastAsia"/>
        </w:rPr>
        <w:t>因此在设计在制任务管理的功能模型时，需要考虑到企业间任务的流转和生产。同时协作任务不仅在企业间需要考虑，同时需要考虑在制任务</w:t>
      </w:r>
      <w:r w:rsidR="00E16299">
        <w:rPr>
          <w:rFonts w:hint="eastAsia"/>
        </w:rPr>
        <w:t>在一个企业内部不同工厂</w:t>
      </w:r>
      <w:r w:rsidR="00C43A70">
        <w:rPr>
          <w:rFonts w:hint="eastAsia"/>
        </w:rPr>
        <w:t>间外协加工。</w:t>
      </w:r>
      <w:r w:rsidR="006B63A3">
        <w:rPr>
          <w:rFonts w:hint="eastAsia"/>
        </w:rPr>
        <w:t>从用例图分析在制任务管理的基本功能，描述任务管理的功能模型。为在制任务计划管理服务的操作人员分配角色和权限</w:t>
      </w:r>
      <w:r w:rsidR="00D325EE">
        <w:rPr>
          <w:rFonts w:hint="eastAsia"/>
        </w:rPr>
        <w:t>。</w:t>
      </w:r>
    </w:p>
    <w:p w14:paraId="7D125200" w14:textId="3217B22C" w:rsidR="006F0950" w:rsidRDefault="000E33B5" w:rsidP="006F0950">
      <w:pPr>
        <w:keepNext/>
      </w:pPr>
      <w:r>
        <w:object w:dxaOrig="10455" w:dyaOrig="6690" w14:anchorId="38CCF051">
          <v:shape id="_x0000_i1104" type="#_x0000_t75" style="width:415pt;height:265.6pt" o:ole="">
            <v:imagedata r:id="rId37" o:title=""/>
          </v:shape>
          <o:OLEObject Type="Embed" ProgID="Visio.Drawing.15" ShapeID="_x0000_i1104" DrawAspect="Content" ObjectID="_1603740264" r:id="rId38"/>
        </w:object>
      </w:r>
    </w:p>
    <w:p w14:paraId="2862F5C9" w14:textId="39A64BC9" w:rsidR="00C41639" w:rsidRDefault="006F0950" w:rsidP="006F0950">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17</w:t>
      </w:r>
      <w:r>
        <w:fldChar w:fldCharType="end"/>
      </w:r>
      <w:r>
        <w:t xml:space="preserve"> </w:t>
      </w:r>
      <w:r>
        <w:rPr>
          <w:rFonts w:hint="eastAsia"/>
        </w:rPr>
        <w:t>任务管理员用例图</w:t>
      </w:r>
    </w:p>
    <w:p w14:paraId="66D9E7B0" w14:textId="43C1E389" w:rsidR="008562F8" w:rsidRDefault="008562F8" w:rsidP="008562F8">
      <w:pPr>
        <w:ind w:firstLine="480"/>
      </w:pPr>
      <w:r w:rsidRPr="000663C7">
        <w:rPr>
          <w:rFonts w:hint="eastAsia"/>
        </w:rPr>
        <w:t>如图</w:t>
      </w:r>
      <w:r w:rsidR="000663C7" w:rsidRPr="000663C7">
        <w:rPr>
          <w:rFonts w:hint="eastAsia"/>
        </w:rPr>
        <w:t>1</w:t>
      </w:r>
      <w:r w:rsidR="000663C7" w:rsidRPr="000663C7">
        <w:t>7</w:t>
      </w:r>
      <w:r w:rsidRPr="000663C7">
        <w:rPr>
          <w:rFonts w:hint="eastAsia"/>
        </w:rPr>
        <w:t>所示，</w:t>
      </w:r>
      <w:r>
        <w:rPr>
          <w:rFonts w:hint="eastAsia"/>
        </w:rPr>
        <w:t>在制任务管理模块分配了任务管理员的角色，任务管理员主要包括以下职能：</w:t>
      </w:r>
    </w:p>
    <w:p w14:paraId="3211D39C" w14:textId="7CA825D6"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维护任务数据集，提供直接下达任务的操作，可以不经过生产计划和指令的关联，适用于生产装配现代化落后的装配企业，企业直接下达装配任务生产。</w:t>
      </w:r>
    </w:p>
    <w:p w14:paraId="346E6635" w14:textId="4DBB05FD"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39A47719" w14:textId="701366E4" w:rsidR="002F6F06" w:rsidRDefault="00FE46D7" w:rsidP="007B1745">
      <w:pPr>
        <w:ind w:firstLine="480"/>
        <w:rPr>
          <w:rFonts w:hint="eastAsia"/>
        </w:rPr>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0A9A5F3F" w14:textId="6187F98E" w:rsidR="005D65D6" w:rsidRDefault="005D65D6" w:rsidP="005D65D6">
      <w:pPr>
        <w:pStyle w:val="l-4"/>
        <w:spacing w:before="156"/>
        <w:ind w:firstLine="480"/>
      </w:pPr>
      <w:r>
        <w:t>4.1.</w:t>
      </w:r>
      <w:r w:rsidR="001F6576">
        <w:t>3</w:t>
      </w:r>
      <w:r>
        <w:t>.</w:t>
      </w:r>
      <w:r w:rsidR="001F6576">
        <w:t>2</w:t>
      </w:r>
      <w:r>
        <w:t xml:space="preserve"> </w:t>
      </w:r>
      <w:r>
        <w:rPr>
          <w:rFonts w:hint="eastAsia"/>
        </w:rPr>
        <w:t>过程模型</w:t>
      </w:r>
    </w:p>
    <w:p w14:paraId="41C7FE45" w14:textId="6F51A687" w:rsidR="000D2FC7" w:rsidRPr="00E67537" w:rsidRDefault="000D2FC7" w:rsidP="000D2FC7">
      <w:pPr>
        <w:ind w:firstLine="480"/>
        <w:rPr>
          <w:rFonts w:hint="eastAsia"/>
        </w:rPr>
      </w:pPr>
      <w:r>
        <w:rPr>
          <w:rFonts w:hint="eastAsia"/>
        </w:rPr>
        <w:t>通过用例图设计了</w:t>
      </w:r>
      <w:r w:rsidR="00776F86">
        <w:rPr>
          <w:rFonts w:hint="eastAsia"/>
        </w:rPr>
        <w:t>在制任务</w:t>
      </w:r>
      <w:r>
        <w:rPr>
          <w:rFonts w:hint="eastAsia"/>
        </w:rPr>
        <w:t>管理服务的功能模型，为</w:t>
      </w:r>
      <w:r w:rsidR="003769E1">
        <w:rPr>
          <w:rFonts w:hint="eastAsia"/>
        </w:rPr>
        <w:t>任务</w:t>
      </w:r>
      <w:r>
        <w:rPr>
          <w:rFonts w:hint="eastAsia"/>
        </w:rPr>
        <w:t>管理服务设计了计划管理员角色，主要负责和</w:t>
      </w:r>
      <w:r w:rsidR="006063BF">
        <w:rPr>
          <w:rFonts w:hint="eastAsia"/>
        </w:rPr>
        <w:t>任务</w:t>
      </w:r>
      <w:r>
        <w:rPr>
          <w:rFonts w:hint="eastAsia"/>
        </w:rPr>
        <w:t>数据集的交互。在对</w:t>
      </w:r>
      <w:r w:rsidR="00D073FA">
        <w:rPr>
          <w:rFonts w:hint="eastAsia"/>
        </w:rPr>
        <w:t>任务</w:t>
      </w:r>
      <w:r>
        <w:rPr>
          <w:rFonts w:hint="eastAsia"/>
        </w:rPr>
        <w:t>数据集操作的过程中，</w:t>
      </w:r>
      <w:r w:rsidR="00CA0D65">
        <w:rPr>
          <w:rFonts w:hint="eastAsia"/>
        </w:rPr>
        <w:lastRenderedPageBreak/>
        <w:t>任务</w:t>
      </w:r>
      <w:r>
        <w:rPr>
          <w:rFonts w:hint="eastAsia"/>
        </w:rPr>
        <w:t>的状态随着</w:t>
      </w:r>
      <w:r w:rsidR="003F6588">
        <w:rPr>
          <w:rFonts w:hint="eastAsia"/>
        </w:rPr>
        <w:t>任务管理</w:t>
      </w:r>
      <w:r>
        <w:rPr>
          <w:rFonts w:hint="eastAsia"/>
        </w:rPr>
        <w:t>员操作、</w:t>
      </w:r>
      <w:r w:rsidR="00BF5993">
        <w:rPr>
          <w:rFonts w:hint="eastAsia"/>
        </w:rPr>
        <w:t>上游</w:t>
      </w:r>
      <w:r w:rsidR="00A620CD">
        <w:rPr>
          <w:rFonts w:hint="eastAsia"/>
        </w:rPr>
        <w:t>计划数据</w:t>
      </w:r>
      <w:r>
        <w:rPr>
          <w:rFonts w:hint="eastAsia"/>
        </w:rPr>
        <w:t>和下游</w:t>
      </w:r>
      <w:r w:rsidR="00A620CD">
        <w:rPr>
          <w:rFonts w:hint="eastAsia"/>
        </w:rPr>
        <w:t>工人数据的反馈</w:t>
      </w:r>
      <w:r>
        <w:rPr>
          <w:rFonts w:hint="eastAsia"/>
        </w:rPr>
        <w:t>等事件发生转变，通过这些事件可以对计划管理服务的流程进行详细的设计。因此对计划模型绘制了状态机表征这些事件和状态，从状态图描述服务的过程模型，如图</w:t>
      </w:r>
      <w:r>
        <w:rPr>
          <w:rFonts w:hint="eastAsia"/>
        </w:rPr>
        <w:t>1</w:t>
      </w:r>
      <w:r w:rsidR="0092193B">
        <w:t>8</w:t>
      </w:r>
      <w:r>
        <w:rPr>
          <w:rFonts w:hint="eastAsia"/>
        </w:rPr>
        <w:t>所示。</w:t>
      </w:r>
    </w:p>
    <w:p w14:paraId="10E3D0A3" w14:textId="1476A97B" w:rsidR="00826027" w:rsidRPr="000D2FC7" w:rsidRDefault="00826027" w:rsidP="00826027">
      <w:pPr>
        <w:rPr>
          <w:rFonts w:hint="eastAsia"/>
        </w:rPr>
      </w:pPr>
    </w:p>
    <w:p w14:paraId="72682EBB" w14:textId="77777777" w:rsidR="002733EB" w:rsidRDefault="002733EB" w:rsidP="002733EB">
      <w:pPr>
        <w:keepNext/>
      </w:pPr>
      <w:r w:rsidRPr="002733EB">
        <w:rPr>
          <w:rFonts w:hint="eastAsia"/>
          <w:noProof/>
        </w:rPr>
        <w:drawing>
          <wp:inline distT="0" distB="0" distL="0" distR="0" wp14:anchorId="0D3C2C90" wp14:editId="1CAC7783">
            <wp:extent cx="5274310" cy="4145280"/>
            <wp:effectExtent l="0" t="0" r="254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45280"/>
                    </a:xfrm>
                    <a:prstGeom prst="rect">
                      <a:avLst/>
                    </a:prstGeom>
                    <a:noFill/>
                    <a:ln>
                      <a:noFill/>
                    </a:ln>
                  </pic:spPr>
                </pic:pic>
              </a:graphicData>
            </a:graphic>
          </wp:inline>
        </w:drawing>
      </w:r>
    </w:p>
    <w:p w14:paraId="476F3DBB" w14:textId="00F86ED4" w:rsidR="00EF78A2" w:rsidRDefault="002733EB" w:rsidP="002733E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18</w:t>
      </w:r>
      <w:r>
        <w:fldChar w:fldCharType="end"/>
      </w:r>
      <w:r>
        <w:t xml:space="preserve"> </w:t>
      </w:r>
      <w:r>
        <w:rPr>
          <w:rFonts w:hint="eastAsia"/>
        </w:rPr>
        <w:t>零件任务状态图</w:t>
      </w:r>
    </w:p>
    <w:p w14:paraId="55C05AEF" w14:textId="4F6D6B33" w:rsidR="00622EA7" w:rsidRDefault="00622EA7" w:rsidP="00622EA7"/>
    <w:p w14:paraId="33B669CE" w14:textId="7805DB59" w:rsidR="00622EA7" w:rsidRDefault="00622EA7" w:rsidP="00622EA7"/>
    <w:p w14:paraId="13BCEB88" w14:textId="51A4802B" w:rsidR="00622EA7" w:rsidRDefault="00622EA7" w:rsidP="00622EA7"/>
    <w:p w14:paraId="2ED5E191" w14:textId="5E3B3963" w:rsidR="00622EA7" w:rsidRDefault="00622EA7" w:rsidP="00622EA7"/>
    <w:p w14:paraId="21157045" w14:textId="4E80D0B8" w:rsidR="00622EA7" w:rsidRDefault="00622EA7" w:rsidP="00622EA7"/>
    <w:p w14:paraId="3ED411E3" w14:textId="68BF12A5" w:rsidR="00622EA7" w:rsidRDefault="00622EA7" w:rsidP="00622EA7"/>
    <w:p w14:paraId="053B3456" w14:textId="4B538C67" w:rsidR="00622EA7" w:rsidRDefault="00622EA7" w:rsidP="00622EA7"/>
    <w:p w14:paraId="5F3E17FE" w14:textId="6C2B5D89" w:rsidR="00622EA7" w:rsidRDefault="00622EA7" w:rsidP="00622EA7"/>
    <w:p w14:paraId="47195F45" w14:textId="77777777" w:rsidR="00622EA7" w:rsidRPr="00622EA7" w:rsidRDefault="00622EA7" w:rsidP="00622EA7">
      <w:pPr>
        <w:rPr>
          <w:rFonts w:hint="eastAsia"/>
        </w:rPr>
      </w:pPr>
    </w:p>
    <w:tbl>
      <w:tblPr>
        <w:tblStyle w:val="af4"/>
        <w:tblW w:w="0" w:type="auto"/>
        <w:tblLook w:val="04A0" w:firstRow="1" w:lastRow="0" w:firstColumn="1" w:lastColumn="0" w:noHBand="0" w:noVBand="1"/>
      </w:tblPr>
      <w:tblGrid>
        <w:gridCol w:w="1413"/>
        <w:gridCol w:w="6883"/>
      </w:tblGrid>
      <w:tr w:rsidR="00140D90" w14:paraId="39412119" w14:textId="77777777" w:rsidTr="00FF4403">
        <w:tc>
          <w:tcPr>
            <w:tcW w:w="1413" w:type="dxa"/>
          </w:tcPr>
          <w:p w14:paraId="02973B09" w14:textId="2530B4CA" w:rsidR="00140D90" w:rsidRDefault="00140D90" w:rsidP="007615D4">
            <w:pPr>
              <w:jc w:val="center"/>
              <w:rPr>
                <w:rFonts w:hint="eastAsia"/>
              </w:rPr>
            </w:pPr>
            <w:r>
              <w:rPr>
                <w:rFonts w:hint="eastAsia"/>
              </w:rPr>
              <w:lastRenderedPageBreak/>
              <w:t>状态</w:t>
            </w:r>
          </w:p>
        </w:tc>
        <w:tc>
          <w:tcPr>
            <w:tcW w:w="6883" w:type="dxa"/>
          </w:tcPr>
          <w:p w14:paraId="7EC07B24" w14:textId="58947728" w:rsidR="00140D90" w:rsidRDefault="00140D90" w:rsidP="007615D4">
            <w:pPr>
              <w:jc w:val="center"/>
              <w:rPr>
                <w:rFonts w:hint="eastAsia"/>
              </w:rPr>
            </w:pPr>
            <w:r>
              <w:rPr>
                <w:rFonts w:hint="eastAsia"/>
              </w:rPr>
              <w:t>描述</w:t>
            </w:r>
          </w:p>
        </w:tc>
      </w:tr>
      <w:tr w:rsidR="00140D90" w14:paraId="4453DA01" w14:textId="77777777" w:rsidTr="00FF4403">
        <w:tc>
          <w:tcPr>
            <w:tcW w:w="1413" w:type="dxa"/>
          </w:tcPr>
          <w:p w14:paraId="129F80CB" w14:textId="640E2A1A" w:rsidR="00140D90" w:rsidRDefault="007615D4" w:rsidP="005B41B0">
            <w:pPr>
              <w:jc w:val="center"/>
              <w:rPr>
                <w:rFonts w:hint="eastAsia"/>
              </w:rPr>
            </w:pPr>
            <w:r>
              <w:rPr>
                <w:rFonts w:hint="eastAsia"/>
              </w:rPr>
              <w:t>草稿</w:t>
            </w:r>
          </w:p>
        </w:tc>
        <w:tc>
          <w:tcPr>
            <w:tcW w:w="6883" w:type="dxa"/>
          </w:tcPr>
          <w:p w14:paraId="0C1CB4E1" w14:textId="6781C27E" w:rsidR="00140D90" w:rsidRDefault="005B41B0" w:rsidP="00AB1966">
            <w:pPr>
              <w:rPr>
                <w:rFonts w:hint="eastAsia"/>
              </w:rPr>
            </w:pPr>
            <w:r>
              <w:rPr>
                <w:rFonts w:hint="eastAsia"/>
              </w:rPr>
              <w:t>新建的零件任务或者从计划管理中生成的在制任务为草稿状态</w:t>
            </w:r>
            <w:r w:rsidR="00FF4403">
              <w:rPr>
                <w:rFonts w:hint="eastAsia"/>
              </w:rPr>
              <w:t>。</w:t>
            </w:r>
          </w:p>
        </w:tc>
      </w:tr>
      <w:tr w:rsidR="00140D90" w14:paraId="5EF55CDF" w14:textId="77777777" w:rsidTr="00FF4403">
        <w:tc>
          <w:tcPr>
            <w:tcW w:w="1413" w:type="dxa"/>
          </w:tcPr>
          <w:p w14:paraId="5FDF3007" w14:textId="0E720FE6" w:rsidR="00140D90" w:rsidRDefault="007615D4" w:rsidP="005B41B0">
            <w:pPr>
              <w:jc w:val="center"/>
              <w:rPr>
                <w:rFonts w:hint="eastAsia"/>
              </w:rPr>
            </w:pPr>
            <w:r>
              <w:rPr>
                <w:rFonts w:hint="eastAsia"/>
              </w:rPr>
              <w:t>已关联</w:t>
            </w:r>
          </w:p>
        </w:tc>
        <w:tc>
          <w:tcPr>
            <w:tcW w:w="6883" w:type="dxa"/>
          </w:tcPr>
          <w:p w14:paraId="10426A51" w14:textId="773C8330" w:rsidR="00140D90" w:rsidRDefault="000C2B4C" w:rsidP="00AB1966">
            <w:pPr>
              <w:rPr>
                <w:rFonts w:hint="eastAsia"/>
              </w:rPr>
            </w:pPr>
            <w:r>
              <w:rPr>
                <w:rFonts w:hint="eastAsia"/>
              </w:rPr>
              <w:t>与计划关联之后的在制任务状态为已关联状态</w:t>
            </w:r>
            <w:r w:rsidR="00FF4403">
              <w:rPr>
                <w:rFonts w:hint="eastAsia"/>
              </w:rPr>
              <w:t>。</w:t>
            </w:r>
          </w:p>
        </w:tc>
      </w:tr>
      <w:tr w:rsidR="004344A6" w14:paraId="51FD7715" w14:textId="77777777" w:rsidTr="00FF4403">
        <w:tc>
          <w:tcPr>
            <w:tcW w:w="1413" w:type="dxa"/>
          </w:tcPr>
          <w:p w14:paraId="74E8046B" w14:textId="03CE51A0" w:rsidR="004344A6" w:rsidRDefault="004344A6" w:rsidP="005B41B0">
            <w:pPr>
              <w:jc w:val="center"/>
              <w:rPr>
                <w:rFonts w:hint="eastAsia"/>
              </w:rPr>
            </w:pPr>
            <w:r>
              <w:rPr>
                <w:rFonts w:hint="eastAsia"/>
              </w:rPr>
              <w:t>已分解</w:t>
            </w:r>
          </w:p>
        </w:tc>
        <w:tc>
          <w:tcPr>
            <w:tcW w:w="6883" w:type="dxa"/>
          </w:tcPr>
          <w:p w14:paraId="03FE688C" w14:textId="1EB67B73" w:rsidR="004344A6" w:rsidRDefault="004344A6" w:rsidP="00AB1966">
            <w:pPr>
              <w:rPr>
                <w:rFonts w:hint="eastAsia"/>
              </w:rPr>
            </w:pPr>
            <w:r>
              <w:rPr>
                <w:rFonts w:hint="eastAsia"/>
              </w:rPr>
              <w:t>将零件任务按照工艺分解成工序任务</w:t>
            </w:r>
            <w:r w:rsidR="00FF4403">
              <w:rPr>
                <w:rFonts w:hint="eastAsia"/>
              </w:rPr>
              <w:t>，在制任务状态为已分解。</w:t>
            </w:r>
          </w:p>
        </w:tc>
      </w:tr>
      <w:tr w:rsidR="00140D90" w14:paraId="09532F12" w14:textId="77777777" w:rsidTr="00FF4403">
        <w:tc>
          <w:tcPr>
            <w:tcW w:w="1413" w:type="dxa"/>
          </w:tcPr>
          <w:p w14:paraId="75136AD7" w14:textId="6C131A49" w:rsidR="00140D90" w:rsidRDefault="00150D11" w:rsidP="005B41B0">
            <w:pPr>
              <w:jc w:val="center"/>
              <w:rPr>
                <w:rFonts w:hint="eastAsia"/>
              </w:rPr>
            </w:pPr>
            <w:r>
              <w:rPr>
                <w:rFonts w:hint="eastAsia"/>
              </w:rPr>
              <w:t>已齐套</w:t>
            </w:r>
          </w:p>
        </w:tc>
        <w:tc>
          <w:tcPr>
            <w:tcW w:w="6883" w:type="dxa"/>
          </w:tcPr>
          <w:p w14:paraId="04F6C0E8" w14:textId="0FDBCE9E" w:rsidR="00140D90" w:rsidRDefault="00FF4403" w:rsidP="00AB1966">
            <w:pPr>
              <w:rPr>
                <w:rFonts w:hint="eastAsia"/>
              </w:rPr>
            </w:pPr>
            <w:r>
              <w:rPr>
                <w:rFonts w:hint="eastAsia"/>
              </w:rPr>
              <w:t>对零件任务齐套分析，可以齐套的零件任务为已齐套的状态。</w:t>
            </w:r>
          </w:p>
        </w:tc>
      </w:tr>
      <w:tr w:rsidR="00140D90" w14:paraId="16AE8ADF" w14:textId="77777777" w:rsidTr="00FF4403">
        <w:tc>
          <w:tcPr>
            <w:tcW w:w="1413" w:type="dxa"/>
          </w:tcPr>
          <w:p w14:paraId="57416E26" w14:textId="7AD4BD9F" w:rsidR="00140D90" w:rsidRDefault="0086563F" w:rsidP="005B41B0">
            <w:pPr>
              <w:jc w:val="center"/>
              <w:rPr>
                <w:rFonts w:hint="eastAsia"/>
              </w:rPr>
            </w:pPr>
            <w:r>
              <w:rPr>
                <w:rFonts w:hint="eastAsia"/>
              </w:rPr>
              <w:t>未齐套</w:t>
            </w:r>
          </w:p>
        </w:tc>
        <w:tc>
          <w:tcPr>
            <w:tcW w:w="6883" w:type="dxa"/>
          </w:tcPr>
          <w:p w14:paraId="042B92E2" w14:textId="352984F5" w:rsidR="00140D90" w:rsidRDefault="00DA0946" w:rsidP="00AB1966">
            <w:pPr>
              <w:rPr>
                <w:rFonts w:hint="eastAsia"/>
              </w:rPr>
            </w:pPr>
            <w:r>
              <w:rPr>
                <w:rFonts w:hint="eastAsia"/>
              </w:rPr>
              <w:t>对零件任务齐套分析，不能齐套的零件任务为已齐套的状态。</w:t>
            </w:r>
          </w:p>
        </w:tc>
      </w:tr>
      <w:tr w:rsidR="00140D90" w14:paraId="7CA40845" w14:textId="77777777" w:rsidTr="00FF4403">
        <w:tc>
          <w:tcPr>
            <w:tcW w:w="1413" w:type="dxa"/>
          </w:tcPr>
          <w:p w14:paraId="41124B47" w14:textId="258AB457" w:rsidR="00140D90" w:rsidRDefault="000D5F74" w:rsidP="005B41B0">
            <w:pPr>
              <w:jc w:val="center"/>
              <w:rPr>
                <w:rFonts w:hint="eastAsia"/>
              </w:rPr>
            </w:pPr>
            <w:r>
              <w:rPr>
                <w:rFonts w:hint="eastAsia"/>
              </w:rPr>
              <w:t>已分派</w:t>
            </w:r>
          </w:p>
        </w:tc>
        <w:tc>
          <w:tcPr>
            <w:tcW w:w="6883" w:type="dxa"/>
          </w:tcPr>
          <w:p w14:paraId="75DEBA75" w14:textId="20B23F71" w:rsidR="00140D90" w:rsidRDefault="00FF5E70" w:rsidP="00AB1966">
            <w:pPr>
              <w:rPr>
                <w:rFonts w:hint="eastAsia"/>
              </w:rPr>
            </w:pPr>
            <w:r>
              <w:rPr>
                <w:rFonts w:hint="eastAsia"/>
              </w:rPr>
              <w:t>对零件任务分解产生的工序任务</w:t>
            </w:r>
            <w:r w:rsidR="00904F2B">
              <w:rPr>
                <w:rFonts w:hint="eastAsia"/>
              </w:rPr>
              <w:t>分派给现场工人，零件任务状态为已分派。</w:t>
            </w:r>
          </w:p>
        </w:tc>
      </w:tr>
      <w:tr w:rsidR="00140D90" w14:paraId="3C626104" w14:textId="77777777" w:rsidTr="00FF4403">
        <w:tc>
          <w:tcPr>
            <w:tcW w:w="1413" w:type="dxa"/>
          </w:tcPr>
          <w:p w14:paraId="3BDE4351" w14:textId="18F12DE5" w:rsidR="00140D90" w:rsidRDefault="00EC4E7F" w:rsidP="005B41B0">
            <w:pPr>
              <w:jc w:val="center"/>
              <w:rPr>
                <w:rFonts w:hint="eastAsia"/>
              </w:rPr>
            </w:pPr>
            <w:r>
              <w:rPr>
                <w:rFonts w:hint="eastAsia"/>
              </w:rPr>
              <w:t>已开始</w:t>
            </w:r>
          </w:p>
        </w:tc>
        <w:tc>
          <w:tcPr>
            <w:tcW w:w="6883" w:type="dxa"/>
          </w:tcPr>
          <w:p w14:paraId="58C944D4" w14:textId="559E533B" w:rsidR="00140D90" w:rsidRDefault="00176F4B" w:rsidP="00AB1966">
            <w:pPr>
              <w:rPr>
                <w:rFonts w:hint="eastAsia"/>
              </w:rPr>
            </w:pPr>
            <w:r>
              <w:rPr>
                <w:rFonts w:hint="eastAsia"/>
              </w:rPr>
              <w:t>分派给工人的工序任务开始加工，对应的零件任务状态为已开始。</w:t>
            </w:r>
          </w:p>
        </w:tc>
      </w:tr>
      <w:tr w:rsidR="005C1AB4" w14:paraId="5FC6E2EE" w14:textId="77777777" w:rsidTr="00FF4403">
        <w:tc>
          <w:tcPr>
            <w:tcW w:w="1413" w:type="dxa"/>
          </w:tcPr>
          <w:p w14:paraId="6C678521" w14:textId="1D207A46" w:rsidR="005C1AB4" w:rsidRDefault="00DC16C4" w:rsidP="005B41B0">
            <w:pPr>
              <w:jc w:val="center"/>
              <w:rPr>
                <w:rFonts w:hint="eastAsia"/>
              </w:rPr>
            </w:pPr>
            <w:r>
              <w:rPr>
                <w:rFonts w:hint="eastAsia"/>
              </w:rPr>
              <w:t>已中断</w:t>
            </w:r>
          </w:p>
        </w:tc>
        <w:tc>
          <w:tcPr>
            <w:tcW w:w="6883" w:type="dxa"/>
          </w:tcPr>
          <w:p w14:paraId="5A6B41C4" w14:textId="4B19787D" w:rsidR="005C1AB4" w:rsidRDefault="006F3C2D" w:rsidP="00AB1966">
            <w:pPr>
              <w:rPr>
                <w:rFonts w:hint="eastAsia"/>
              </w:rPr>
            </w:pPr>
            <w:r>
              <w:rPr>
                <w:rFonts w:hint="eastAsia"/>
              </w:rPr>
              <w:t>任务管理员手动悬挂任务</w:t>
            </w:r>
            <w:r w:rsidR="00D96BC4">
              <w:rPr>
                <w:rFonts w:hint="eastAsia"/>
              </w:rPr>
              <w:t>，任务状态为已中断。</w:t>
            </w:r>
          </w:p>
        </w:tc>
      </w:tr>
      <w:tr w:rsidR="001F727E" w14:paraId="573B7510" w14:textId="77777777" w:rsidTr="00FF4403">
        <w:tc>
          <w:tcPr>
            <w:tcW w:w="1413" w:type="dxa"/>
          </w:tcPr>
          <w:p w14:paraId="58802766" w14:textId="1F06DDE0" w:rsidR="001F727E" w:rsidRDefault="001F727E" w:rsidP="005B41B0">
            <w:pPr>
              <w:jc w:val="center"/>
              <w:rPr>
                <w:rFonts w:hint="eastAsia"/>
              </w:rPr>
            </w:pPr>
            <w:r>
              <w:rPr>
                <w:rFonts w:hint="eastAsia"/>
              </w:rPr>
              <w:t>已暂停</w:t>
            </w:r>
          </w:p>
        </w:tc>
        <w:tc>
          <w:tcPr>
            <w:tcW w:w="6883" w:type="dxa"/>
          </w:tcPr>
          <w:p w14:paraId="4774645F" w14:textId="0AD9EA76" w:rsidR="001F727E" w:rsidRDefault="00480337" w:rsidP="00AB1966">
            <w:pPr>
              <w:rPr>
                <w:rFonts w:hint="eastAsia"/>
              </w:rPr>
            </w:pPr>
            <w:r>
              <w:rPr>
                <w:rFonts w:hint="eastAsia"/>
              </w:rPr>
              <w:t>任务由于生产能力不足导致任务暂停，任务状态为已暂停。</w:t>
            </w:r>
          </w:p>
        </w:tc>
      </w:tr>
      <w:tr w:rsidR="00DD7265" w14:paraId="70492437" w14:textId="77777777" w:rsidTr="00FF4403">
        <w:tc>
          <w:tcPr>
            <w:tcW w:w="1413" w:type="dxa"/>
          </w:tcPr>
          <w:p w14:paraId="00AA84D2" w14:textId="40FF33F3" w:rsidR="00DD7265" w:rsidRDefault="00DD7265" w:rsidP="005B41B0">
            <w:pPr>
              <w:jc w:val="center"/>
              <w:rPr>
                <w:rFonts w:hint="eastAsia"/>
              </w:rPr>
            </w:pPr>
            <w:r>
              <w:rPr>
                <w:rFonts w:hint="eastAsia"/>
              </w:rPr>
              <w:t>已完成</w:t>
            </w:r>
          </w:p>
        </w:tc>
        <w:tc>
          <w:tcPr>
            <w:tcW w:w="6883" w:type="dxa"/>
          </w:tcPr>
          <w:p w14:paraId="28B62F81" w14:textId="383B4D09" w:rsidR="00DD7265" w:rsidRDefault="00D26812" w:rsidP="00AB1966">
            <w:pPr>
              <w:rPr>
                <w:rFonts w:hint="eastAsia"/>
              </w:rPr>
            </w:pPr>
            <w:r>
              <w:rPr>
                <w:rFonts w:hint="eastAsia"/>
              </w:rPr>
              <w:t>所有的任务需求完成，需求数等于计划数，任务状态为已完成。</w:t>
            </w:r>
          </w:p>
        </w:tc>
      </w:tr>
      <w:tr w:rsidR="00DD7265" w14:paraId="3B298574" w14:textId="77777777" w:rsidTr="00FF4403">
        <w:tc>
          <w:tcPr>
            <w:tcW w:w="1413" w:type="dxa"/>
          </w:tcPr>
          <w:p w14:paraId="487659A6" w14:textId="42F1820A" w:rsidR="00DD7265" w:rsidRDefault="00DD7265" w:rsidP="005B41B0">
            <w:pPr>
              <w:jc w:val="center"/>
              <w:rPr>
                <w:rFonts w:hint="eastAsia"/>
              </w:rPr>
            </w:pPr>
            <w:r>
              <w:rPr>
                <w:rFonts w:hint="eastAsia"/>
              </w:rPr>
              <w:t>已交检</w:t>
            </w:r>
          </w:p>
        </w:tc>
        <w:tc>
          <w:tcPr>
            <w:tcW w:w="6883" w:type="dxa"/>
          </w:tcPr>
          <w:p w14:paraId="7F5A02C7" w14:textId="2242F3A8" w:rsidR="00DD7265" w:rsidRDefault="00D26812" w:rsidP="00AB1966">
            <w:pPr>
              <w:rPr>
                <w:rFonts w:hint="eastAsia"/>
              </w:rPr>
            </w:pPr>
            <w:r>
              <w:rPr>
                <w:rFonts w:hint="eastAsia"/>
              </w:rPr>
              <w:t>将已经完成的任务交给检验处检验，任务状态为已交检。</w:t>
            </w:r>
          </w:p>
        </w:tc>
      </w:tr>
      <w:tr w:rsidR="00C67171" w14:paraId="1A3659AA" w14:textId="77777777" w:rsidTr="00FF4403">
        <w:tc>
          <w:tcPr>
            <w:tcW w:w="1413" w:type="dxa"/>
          </w:tcPr>
          <w:p w14:paraId="295D3208" w14:textId="6892081E" w:rsidR="00C67171" w:rsidRDefault="003D1139" w:rsidP="005B41B0">
            <w:pPr>
              <w:jc w:val="center"/>
              <w:rPr>
                <w:rFonts w:hint="eastAsia"/>
              </w:rPr>
            </w:pPr>
            <w:r>
              <w:rPr>
                <w:rFonts w:hint="eastAsia"/>
              </w:rPr>
              <w:t>完工入库</w:t>
            </w:r>
          </w:p>
        </w:tc>
        <w:tc>
          <w:tcPr>
            <w:tcW w:w="6883" w:type="dxa"/>
          </w:tcPr>
          <w:p w14:paraId="77553099" w14:textId="49487FBF" w:rsidR="00C67171" w:rsidRDefault="00D26812" w:rsidP="002964D8">
            <w:pPr>
              <w:keepNext/>
              <w:rPr>
                <w:rFonts w:hint="eastAsia"/>
              </w:rPr>
            </w:pPr>
            <w:r>
              <w:rPr>
                <w:rFonts w:hint="eastAsia"/>
              </w:rPr>
              <w:t>检验完成，将加工完成的产品入库，任务结束。任务状态为完工入库。</w:t>
            </w:r>
          </w:p>
        </w:tc>
      </w:tr>
    </w:tbl>
    <w:p w14:paraId="23442490" w14:textId="48450DFF" w:rsidR="00AB1966" w:rsidRPr="00AB1966" w:rsidRDefault="002964D8" w:rsidP="00E75008">
      <w:pPr>
        <w:pStyle w:val="af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任务状态描述表</w:t>
      </w:r>
    </w:p>
    <w:p w14:paraId="7D8A209F" w14:textId="0F8EA072" w:rsidR="00A32EB8" w:rsidRDefault="00A32EB8" w:rsidP="00A32EB8">
      <w:pPr>
        <w:pStyle w:val="l-4"/>
        <w:spacing w:before="156"/>
        <w:ind w:firstLine="480"/>
      </w:pPr>
      <w:r>
        <w:t>4.1.</w:t>
      </w:r>
      <w:r w:rsidR="001A25C9">
        <w:t>3</w:t>
      </w:r>
      <w:r>
        <w:t>.</w:t>
      </w:r>
      <w:r w:rsidR="001A25C9">
        <w:t>3</w:t>
      </w:r>
      <w:r>
        <w:t xml:space="preserve"> </w:t>
      </w:r>
      <w:r>
        <w:rPr>
          <w:rFonts w:hint="eastAsia"/>
        </w:rPr>
        <w:t>信息</w:t>
      </w:r>
      <w:r>
        <w:rPr>
          <w:rFonts w:hint="eastAsia"/>
        </w:rPr>
        <w:t>模型</w:t>
      </w:r>
    </w:p>
    <w:p w14:paraId="17C1B556" w14:textId="77777777" w:rsidR="00707119" w:rsidRDefault="00707119" w:rsidP="005036EF">
      <w:pPr>
        <w:ind w:left="480"/>
        <w:rPr>
          <w:rFonts w:hint="eastAsia"/>
        </w:rPr>
      </w:pPr>
    </w:p>
    <w:p w14:paraId="56F715B6" w14:textId="4CD12C35" w:rsidR="0097754F" w:rsidRDefault="00E14621" w:rsidP="0097754F">
      <w:pPr>
        <w:pStyle w:val="3"/>
        <w:spacing w:before="156"/>
      </w:pPr>
      <w:r>
        <w:rPr>
          <w:rFonts w:hint="eastAsia"/>
        </w:rPr>
        <w:t>4</w:t>
      </w:r>
      <w:r w:rsidR="00C41639">
        <w:t>.</w:t>
      </w:r>
      <w:r w:rsidR="00751FA5">
        <w:rPr>
          <w:rFonts w:hint="eastAsia"/>
        </w:rPr>
        <w:t>1.4</w:t>
      </w:r>
      <w:r w:rsidR="00C41639">
        <w:t xml:space="preserve"> </w:t>
      </w:r>
      <w:r w:rsidR="00C41639">
        <w:rPr>
          <w:rFonts w:hint="eastAsia"/>
        </w:rPr>
        <w:t>任务执行管理服务</w:t>
      </w:r>
      <w:r w:rsidR="00603F55">
        <w:rPr>
          <w:rFonts w:hint="eastAsia"/>
        </w:rPr>
        <w:t>设计</w:t>
      </w:r>
    </w:p>
    <w:p w14:paraId="3AECE47E" w14:textId="5CADAF2D" w:rsidR="00C43173" w:rsidRDefault="00C43173" w:rsidP="00C43173">
      <w:pPr>
        <w:pStyle w:val="l-4"/>
        <w:spacing w:before="156"/>
        <w:ind w:firstLine="480"/>
      </w:pPr>
      <w:r>
        <w:t>4.1.</w:t>
      </w:r>
      <w:r>
        <w:t>4</w:t>
      </w:r>
      <w:r>
        <w:t xml:space="preserve">.1 </w:t>
      </w:r>
      <w:r>
        <w:rPr>
          <w:rFonts w:hint="eastAsia"/>
        </w:rPr>
        <w:t>功能模型</w:t>
      </w:r>
    </w:p>
    <w:p w14:paraId="41588525" w14:textId="4AF3E8F5" w:rsidR="00372EE5" w:rsidRDefault="00D81869" w:rsidP="00A07239">
      <w:pPr>
        <w:keepNext/>
        <w:jc w:val="center"/>
      </w:pPr>
      <w:r>
        <w:object w:dxaOrig="4966" w:dyaOrig="3840" w14:anchorId="7D94A7BD">
          <v:shape id="_x0000_i1065" type="#_x0000_t75" style="width:248.6pt;height:192.25pt" o:ole="">
            <v:imagedata r:id="rId40" o:title=""/>
          </v:shape>
          <o:OLEObject Type="Embed" ProgID="Visio.Drawing.15" ShapeID="_x0000_i1065" DrawAspect="Content" ObjectID="_1603740265" r:id="rId41"/>
        </w:object>
      </w:r>
    </w:p>
    <w:p w14:paraId="200B95BB" w14:textId="68444AC2" w:rsidR="00AE0652" w:rsidRPr="00AE0652" w:rsidRDefault="00372EE5" w:rsidP="00372EE5">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19</w:t>
      </w:r>
      <w:r>
        <w:fldChar w:fldCharType="end"/>
      </w:r>
      <w:r>
        <w:t xml:space="preserve"> </w:t>
      </w:r>
      <w:r w:rsidR="00F73DF2">
        <w:rPr>
          <w:rFonts w:hint="eastAsia"/>
        </w:rPr>
        <w:t>操作员</w:t>
      </w:r>
      <w:r w:rsidR="009B1568">
        <w:rPr>
          <w:rFonts w:hint="eastAsia"/>
        </w:rPr>
        <w:t>用例图</w:t>
      </w:r>
    </w:p>
    <w:p w14:paraId="6670B267" w14:textId="107E91EF" w:rsidR="00831404" w:rsidRDefault="00831404" w:rsidP="00831404">
      <w:pPr>
        <w:ind w:firstLine="480"/>
      </w:pPr>
      <w:r w:rsidRPr="00D44594">
        <w:rPr>
          <w:rFonts w:hint="eastAsia"/>
          <w:color w:val="FF0000"/>
        </w:rPr>
        <w:t>如上图所示</w:t>
      </w:r>
      <w:r>
        <w:rPr>
          <w:rFonts w:hint="eastAsia"/>
          <w:color w:val="FF0000"/>
        </w:rPr>
        <w:t>，</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5E799FC7" w14:textId="61838286" w:rsidR="00BF3B01" w:rsidRDefault="00E22573" w:rsidP="00BF3B01">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0D3344EC" w14:textId="02E7B6FA" w:rsidR="00AB65EF" w:rsidRDefault="00AB65EF" w:rsidP="00BF3B01">
      <w:pPr>
        <w:ind w:firstLine="480"/>
      </w:pPr>
    </w:p>
    <w:p w14:paraId="0E6352DD" w14:textId="77777777" w:rsidR="00AB65EF" w:rsidRDefault="00AB65EF" w:rsidP="00BF3B01">
      <w:pPr>
        <w:ind w:firstLine="480"/>
        <w:rPr>
          <w:rFonts w:hint="eastAsia"/>
        </w:rPr>
      </w:pPr>
    </w:p>
    <w:p w14:paraId="2F8E6134" w14:textId="47C70978" w:rsidR="008A210C" w:rsidRDefault="008A210C" w:rsidP="008A210C">
      <w:pPr>
        <w:pStyle w:val="l-4"/>
        <w:numPr>
          <w:ilvl w:val="0"/>
          <w:numId w:val="24"/>
        </w:numPr>
        <w:spacing w:before="156"/>
        <w:ind w:firstLineChars="0"/>
      </w:pPr>
      <w:r>
        <w:t>4.1.4.</w:t>
      </w:r>
      <w:r>
        <w:t>2</w:t>
      </w:r>
      <w:r>
        <w:t xml:space="preserve"> </w:t>
      </w:r>
      <w:r>
        <w:rPr>
          <w:rFonts w:hint="eastAsia"/>
        </w:rPr>
        <w:t>过程</w:t>
      </w:r>
      <w:r>
        <w:rPr>
          <w:rFonts w:hint="eastAsia"/>
        </w:rPr>
        <w:t>模型</w:t>
      </w:r>
    </w:p>
    <w:p w14:paraId="525833F6" w14:textId="114FC475" w:rsidR="00B65BC8" w:rsidRDefault="00B65BC8" w:rsidP="00B65BC8">
      <w:pPr>
        <w:pStyle w:val="l-4"/>
        <w:numPr>
          <w:ilvl w:val="0"/>
          <w:numId w:val="24"/>
        </w:numPr>
        <w:spacing w:before="156"/>
        <w:ind w:firstLineChars="0"/>
      </w:pPr>
      <w:r>
        <w:t>4.1.4.</w:t>
      </w:r>
      <w:r>
        <w:t>3</w:t>
      </w:r>
      <w:r>
        <w:t xml:space="preserve"> </w:t>
      </w:r>
      <w:r>
        <w:rPr>
          <w:rFonts w:hint="eastAsia"/>
        </w:rPr>
        <w:t>信息</w:t>
      </w:r>
      <w:r>
        <w:rPr>
          <w:rFonts w:hint="eastAsia"/>
        </w:rPr>
        <w:t>模型</w:t>
      </w:r>
    </w:p>
    <w:p w14:paraId="416B07E5" w14:textId="421ABEA6" w:rsidR="00801426" w:rsidRDefault="00801426" w:rsidP="00BF3B01">
      <w:pPr>
        <w:ind w:firstLine="480"/>
      </w:pPr>
    </w:p>
    <w:p w14:paraId="1710B3B5" w14:textId="76CAF294" w:rsidR="00801426" w:rsidRDefault="00801426" w:rsidP="00BF3B01">
      <w:pPr>
        <w:ind w:firstLine="480"/>
      </w:pPr>
    </w:p>
    <w:p w14:paraId="62C91113" w14:textId="56A0E2BD" w:rsidR="00801426" w:rsidRDefault="00801426" w:rsidP="00BF3B01">
      <w:pPr>
        <w:ind w:firstLine="480"/>
      </w:pPr>
    </w:p>
    <w:p w14:paraId="61C89517" w14:textId="44212EB8" w:rsidR="00C41639" w:rsidRDefault="00E14621" w:rsidP="00C41639">
      <w:pPr>
        <w:pStyle w:val="2"/>
        <w:spacing w:before="156"/>
      </w:pPr>
      <w:r>
        <w:rPr>
          <w:rFonts w:hint="eastAsia"/>
        </w:rPr>
        <w:t>4</w:t>
      </w:r>
      <w:r w:rsidR="00C41639">
        <w:t>.</w:t>
      </w:r>
      <w:r w:rsidR="00847D85">
        <w:rPr>
          <w:rFonts w:hint="eastAsia"/>
        </w:rPr>
        <w:t>2</w:t>
      </w:r>
      <w:r w:rsidR="00C41639">
        <w:t xml:space="preserve"> </w:t>
      </w:r>
      <w:r w:rsidR="00C41639">
        <w:rPr>
          <w:rFonts w:hint="eastAsia"/>
        </w:rPr>
        <w:t>柔性装配任务管理过程模型</w:t>
      </w:r>
      <w:r w:rsidR="00D04D96">
        <w:rPr>
          <w:rFonts w:hint="eastAsia"/>
        </w:rPr>
        <w:t>（服务流程控制）</w:t>
      </w:r>
    </w:p>
    <w:p w14:paraId="670C6F37" w14:textId="105F6316" w:rsidR="00C41639" w:rsidRDefault="00E14621" w:rsidP="00C41639">
      <w:pPr>
        <w:pStyle w:val="3"/>
        <w:spacing w:before="156"/>
      </w:pPr>
      <w:r>
        <w:rPr>
          <w:rFonts w:hint="eastAsia"/>
        </w:rPr>
        <w:t>4</w:t>
      </w:r>
      <w:r w:rsidR="00C41639">
        <w:t>.</w:t>
      </w:r>
      <w:r w:rsidR="008D5DB1">
        <w:rPr>
          <w:rFonts w:hint="eastAsia"/>
        </w:rPr>
        <w:t>2</w:t>
      </w:r>
      <w:r w:rsidR="00C41639">
        <w:t xml:space="preserve">.1 </w:t>
      </w:r>
      <w:r w:rsidR="00C41639">
        <w:rPr>
          <w:rFonts w:hint="eastAsia"/>
        </w:rPr>
        <w:t>总体过程模型</w:t>
      </w:r>
      <w:r w:rsidR="00E54A29">
        <w:rPr>
          <w:rFonts w:hint="eastAsia"/>
        </w:rPr>
        <w:t>（从流程图中去描述这些过程）</w:t>
      </w:r>
    </w:p>
    <w:p w14:paraId="63138558" w14:textId="07FCD511" w:rsidR="00C41639" w:rsidRDefault="00E14621" w:rsidP="00C41639">
      <w:pPr>
        <w:pStyle w:val="3"/>
        <w:spacing w:before="156"/>
      </w:pPr>
      <w:r>
        <w:rPr>
          <w:rFonts w:hint="eastAsia"/>
        </w:rPr>
        <w:t>4</w:t>
      </w:r>
      <w:r w:rsidR="00C41639">
        <w:t>.</w:t>
      </w:r>
      <w:r w:rsidR="00F758F5">
        <w:rPr>
          <w:rFonts w:hint="eastAsia"/>
        </w:rPr>
        <w:t>2</w:t>
      </w:r>
      <w:r w:rsidR="00C41639">
        <w:t xml:space="preserve">.2 </w:t>
      </w:r>
      <w:r w:rsidR="00C41639">
        <w:rPr>
          <w:rFonts w:hint="eastAsia"/>
        </w:rPr>
        <w:t>任务执行过程模型</w:t>
      </w:r>
    </w:p>
    <w:p w14:paraId="4A3DE34C" w14:textId="5F3E6FED" w:rsidR="004805ED" w:rsidRDefault="004805ED" w:rsidP="004805ED"/>
    <w:p w14:paraId="7958C012" w14:textId="5CCD5EBC" w:rsidR="004805ED" w:rsidRDefault="004805ED" w:rsidP="004805ED"/>
    <w:p w14:paraId="11EAE7B9" w14:textId="77777777" w:rsidR="004805ED" w:rsidRPr="004805ED" w:rsidRDefault="004805ED" w:rsidP="004805ED">
      <w:pPr>
        <w:rPr>
          <w:rFonts w:hint="eastAsia"/>
        </w:rPr>
      </w:pPr>
    </w:p>
    <w:p w14:paraId="71C905BF" w14:textId="7DE7A624" w:rsidR="00450E0C" w:rsidRDefault="00450E0C" w:rsidP="00450E0C">
      <w:pPr>
        <w:pStyle w:val="2"/>
        <w:spacing w:before="156"/>
      </w:pPr>
      <w:r>
        <w:t>4</w:t>
      </w:r>
      <w:r>
        <w:rPr>
          <w:rFonts w:hint="eastAsia"/>
        </w:rPr>
        <w:t>.</w:t>
      </w:r>
      <w:r w:rsidR="0066330D">
        <w:rPr>
          <w:rFonts w:hint="eastAsia"/>
        </w:rPr>
        <w:t>3</w:t>
      </w:r>
      <w:r>
        <w:t xml:space="preserve">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2EC48AA" w:rsidR="00450E0C" w:rsidRDefault="00450E0C" w:rsidP="00450E0C">
      <w:pPr>
        <w:pStyle w:val="3"/>
        <w:spacing w:before="156"/>
      </w:pPr>
      <w:r>
        <w:t>4</w:t>
      </w:r>
      <w:r>
        <w:rPr>
          <w:rFonts w:hint="eastAsia"/>
        </w:rPr>
        <w:t>.</w:t>
      </w:r>
      <w:r w:rsidR="0066330D">
        <w:rPr>
          <w:rFonts w:hint="eastAsia"/>
        </w:rPr>
        <w:t>3</w:t>
      </w:r>
      <w:r>
        <w:t xml:space="preserve">.1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12B31A9D"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C3548">
        <w:rPr>
          <w:rFonts w:eastAsiaTheme="minorEastAsia"/>
          <w:color w:val="080000"/>
          <w:kern w:val="0"/>
          <w:vertAlign w:val="superscript"/>
        </w:rPr>
        <w:t>[50]</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C3548">
        <w:rPr>
          <w:rFonts w:eastAsiaTheme="minorEastAsia"/>
          <w:color w:val="080000"/>
          <w:kern w:val="0"/>
          <w:vertAlign w:val="superscript"/>
        </w:rPr>
        <w:t>[51]</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C3548">
        <w:rPr>
          <w:rFonts w:eastAsiaTheme="minorEastAsia"/>
          <w:color w:val="080000"/>
          <w:kern w:val="0"/>
          <w:vertAlign w:val="superscript"/>
        </w:rPr>
        <w:t>[52]</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EB16100"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C3548">
        <w:rPr>
          <w:rFonts w:eastAsiaTheme="minorEastAsia"/>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w:t>
      </w:r>
      <w:r>
        <w:rPr>
          <w:rFonts w:hint="eastAsia"/>
        </w:rPr>
        <w:lastRenderedPageBreak/>
        <w:t>而相关需求可以根据独立需求的产品结构组成关系得到。</w:t>
      </w:r>
    </w:p>
    <w:p w14:paraId="3A349548" w14:textId="68293796"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C3548">
        <w:rPr>
          <w:rFonts w:eastAsiaTheme="minorEastAsia"/>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33" type="#_x0000_t75" style="width:248.6pt;height:154.85pt" o:ole="">
            <v:imagedata r:id="rId42" o:title=""/>
          </v:shape>
          <o:OLEObject Type="Embed" ProgID="Visio.Drawing.15" ShapeID="_x0000_i1033" DrawAspect="Content" ObjectID="_1603740266" r:id="rId43"/>
        </w:object>
      </w:r>
    </w:p>
    <w:p w14:paraId="43218416" w14:textId="74BB5840"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7B6CED">
        <w:rPr>
          <w:noProof/>
        </w:rPr>
        <w:t>20</w:t>
      </w:r>
      <w:r>
        <w:fldChar w:fldCharType="end"/>
      </w:r>
      <w:r>
        <w:t xml:space="preserve"> </w:t>
      </w:r>
      <w:r w:rsidR="002B52B2">
        <w:rPr>
          <w:rFonts w:hint="eastAsia"/>
        </w:rPr>
        <w:t>MRP</w:t>
      </w:r>
      <w:r w:rsidR="002B52B2">
        <w:rPr>
          <w:rFonts w:hint="eastAsia"/>
        </w:rPr>
        <w:t>逻辑关系</w:t>
      </w:r>
    </w:p>
    <w:p w14:paraId="6037CD8E" w14:textId="4556195B" w:rsidR="00B23F38" w:rsidRPr="00272B7B" w:rsidRDefault="00450E0C" w:rsidP="00272B7B">
      <w:pPr>
        <w:pStyle w:val="3"/>
        <w:spacing w:before="156"/>
      </w:pPr>
      <w:r>
        <w:t>4</w:t>
      </w:r>
      <w:r>
        <w:rPr>
          <w:rFonts w:hint="eastAsia"/>
        </w:rPr>
        <w:t>.</w:t>
      </w:r>
      <w:r w:rsidR="00DC3047">
        <w:rPr>
          <w:rFonts w:hint="eastAsia"/>
        </w:rPr>
        <w:t>3</w:t>
      </w:r>
      <w:r>
        <w:t>.</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34" type="#_x0000_t75" style="width:415pt;height:177.95pt" o:ole="">
            <v:imagedata r:id="rId44" o:title=""/>
          </v:shape>
          <o:OLEObject Type="Embed" ProgID="Visio.Drawing.15" ShapeID="_x0000_i1034" DrawAspect="Content" ObjectID="_1603740267" r:id="rId45"/>
        </w:object>
      </w:r>
    </w:p>
    <w:p w14:paraId="6FB2F975" w14:textId="02D7F88A"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21</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408B350D" w:rsidR="00450E0C" w:rsidRDefault="00450E0C" w:rsidP="00450E0C">
      <w:pPr>
        <w:pStyle w:val="3"/>
        <w:spacing w:before="156"/>
      </w:pPr>
      <w:r>
        <w:t>4</w:t>
      </w:r>
      <w:r>
        <w:rPr>
          <w:rFonts w:hint="eastAsia"/>
        </w:rPr>
        <w:t>.</w:t>
      </w:r>
      <w:r w:rsidR="002458A8">
        <w:rPr>
          <w:rFonts w:hint="eastAsia"/>
        </w:rPr>
        <w:t>3</w:t>
      </w:r>
      <w:r>
        <w:t>.</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085FD3" w:rsidRDefault="0038050B" w:rsidP="0038050B"/>
    <w:p w14:paraId="3FBA8690" w14:textId="38F71170" w:rsidR="00450E0C" w:rsidRPr="00450E0C" w:rsidRDefault="00450E0C" w:rsidP="00FB32AD">
      <w:pPr>
        <w:pStyle w:val="3"/>
        <w:spacing w:before="156"/>
      </w:pPr>
      <w:r>
        <w:t>4</w:t>
      </w:r>
      <w:r>
        <w:rPr>
          <w:rFonts w:hint="eastAsia"/>
        </w:rPr>
        <w:t>.</w:t>
      </w:r>
      <w:r w:rsidR="00CF14A5">
        <w:rPr>
          <w:rFonts w:hint="eastAsia"/>
        </w:rPr>
        <w:t>3</w:t>
      </w:r>
      <w:r>
        <w:t>.</w:t>
      </w:r>
      <w:r>
        <w:rPr>
          <w:rFonts w:hint="eastAsia"/>
        </w:rPr>
        <w:t>4</w:t>
      </w:r>
      <w:r>
        <w:t xml:space="preserve"> </w:t>
      </w:r>
      <w:r>
        <w:rPr>
          <w:rFonts w:hint="eastAsia"/>
        </w:rPr>
        <w:t>数据一致性</w:t>
      </w:r>
    </w:p>
    <w:p w14:paraId="7426A128" w14:textId="65AAFCAA" w:rsidR="006F0CCB" w:rsidRDefault="00C41639" w:rsidP="00AD2106">
      <w:pPr>
        <w:pStyle w:val="2"/>
        <w:spacing w:before="156"/>
      </w:pPr>
      <w:r>
        <w:rPr>
          <w:rFonts w:hint="eastAsia"/>
        </w:rPr>
        <w:t>本章小结</w:t>
      </w:r>
    </w:p>
    <w:p w14:paraId="07394A9A" w14:textId="41440F88" w:rsidR="00B00F3F" w:rsidRDefault="00B720BA" w:rsidP="00B720BA">
      <w:r>
        <w:rPr>
          <w:rFonts w:hint="eastAsia"/>
        </w:rPr>
        <w:t xml:space="preserve"> </w:t>
      </w:r>
      <w:r>
        <w:t xml:space="preserve">   </w:t>
      </w: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r w:rsidR="00B00F3F">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35" type="#_x0000_t75" style="width:410.25pt;height:482.95pt" o:ole="">
            <v:imagedata r:id="rId46" o:title=""/>
          </v:shape>
          <o:OLEObject Type="Embed" ProgID="Visio.Drawing.15" ShapeID="_x0000_i1035" DrawAspect="Content" ObjectID="_1603740268" r:id="rId47"/>
        </w:object>
      </w:r>
    </w:p>
    <w:p w14:paraId="5088DBA4" w14:textId="0C791D4B"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6CED">
        <w:rPr>
          <w:noProof/>
        </w:rPr>
        <w:t>22</w:t>
      </w:r>
      <w:r>
        <w:fldChar w:fldCharType="end"/>
      </w:r>
      <w:r w:rsidR="00E5432D">
        <w:t xml:space="preserve">  </w:t>
      </w:r>
      <w:r w:rsidR="00E5432D">
        <w:rPr>
          <w:rFonts w:hint="eastAsia"/>
        </w:rPr>
        <w:t>系统机构图</w:t>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6CD20FC3" w:rsidR="00DC77BF" w:rsidRDefault="00DC77BF" w:rsidP="00DC77BF">
      <w:pPr>
        <w:pStyle w:val="3"/>
        <w:spacing w:before="156"/>
      </w:pPr>
      <w:r>
        <w:t>5.2.1</w:t>
      </w:r>
      <w:r>
        <w:rPr>
          <w:rFonts w:hint="eastAsia"/>
        </w:rPr>
        <w:t>.</w:t>
      </w:r>
      <w:r>
        <w:t xml:space="preserve">3 </w:t>
      </w:r>
      <w:r w:rsidR="00833EC1">
        <w:rPr>
          <w:rFonts w:hint="eastAsia"/>
        </w:rPr>
        <w:t>在制</w:t>
      </w:r>
      <w:r w:rsidR="00C13C98">
        <w:rPr>
          <w:rFonts w:hint="eastAsia"/>
        </w:rPr>
        <w:t>任务</w:t>
      </w:r>
      <w:r>
        <w:rPr>
          <w:rFonts w:hint="eastAsia"/>
        </w:rPr>
        <w:t>管理</w:t>
      </w:r>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7F77A0EE" w:rsidR="00DC77BF" w:rsidRDefault="00DC77BF" w:rsidP="00DC77BF">
      <w:pPr>
        <w:pStyle w:val="3"/>
        <w:spacing w:before="156"/>
      </w:pPr>
      <w:r>
        <w:t>5.2.1</w:t>
      </w:r>
      <w:r>
        <w:rPr>
          <w:rFonts w:hint="eastAsia"/>
        </w:rPr>
        <w:t>.</w:t>
      </w:r>
      <w:r>
        <w:t xml:space="preserve">4 </w:t>
      </w:r>
      <w:r>
        <w:rPr>
          <w:rFonts w:hint="eastAsia"/>
        </w:rPr>
        <w:t>任务</w:t>
      </w:r>
      <w:r w:rsidR="000719BB">
        <w:rPr>
          <w:rFonts w:hint="eastAsia"/>
        </w:rPr>
        <w:t>执行</w:t>
      </w:r>
      <w:r>
        <w:rPr>
          <w:rFonts w:hint="eastAsia"/>
        </w:rPr>
        <w:t>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7F7B15BA" w14:textId="77777777" w:rsidR="00DD1C3A" w:rsidRDefault="00476DFB" w:rsidP="00DD1C3A">
      <w:pPr>
        <w:pStyle w:val="1"/>
      </w:pPr>
      <w:r>
        <w:rPr>
          <w:rFonts w:hint="eastAsia"/>
        </w:rPr>
        <w:lastRenderedPageBreak/>
        <w:t>参考文献</w:t>
      </w:r>
    </w:p>
    <w:p w14:paraId="299B709D" w14:textId="77777777" w:rsidR="00DD1C3A" w:rsidRDefault="00DD1C3A" w:rsidP="00E169D0">
      <w:pPr>
        <w:autoSpaceDE w:val="0"/>
        <w:autoSpaceDN w:val="0"/>
        <w:adjustRightInd w:val="0"/>
        <w:spacing w:line="240" w:lineRule="auto"/>
        <w:jc w:val="left"/>
      </w:pPr>
    </w:p>
    <w:p w14:paraId="591B61A9" w14:textId="77777777" w:rsidR="00DD1C3A" w:rsidRDefault="00DD1C3A" w:rsidP="00E169D0">
      <w:pPr>
        <w:autoSpaceDE w:val="0"/>
        <w:autoSpaceDN w:val="0"/>
        <w:adjustRightInd w:val="0"/>
        <w:spacing w:line="240" w:lineRule="auto"/>
        <w:jc w:val="left"/>
      </w:pPr>
    </w:p>
    <w:p w14:paraId="2F792910" w14:textId="77777777" w:rsidR="00DD1C3A" w:rsidRDefault="00DD1C3A" w:rsidP="00E169D0">
      <w:pPr>
        <w:autoSpaceDE w:val="0"/>
        <w:autoSpaceDN w:val="0"/>
        <w:adjustRightInd w:val="0"/>
        <w:spacing w:line="240" w:lineRule="auto"/>
        <w:jc w:val="left"/>
      </w:pPr>
    </w:p>
    <w:p w14:paraId="2F665BB2" w14:textId="77777777" w:rsidR="00EC3548" w:rsidRDefault="008F5F49" w:rsidP="00EC3548">
      <w:pPr>
        <w:autoSpaceDE w:val="0"/>
        <w:autoSpaceDN w:val="0"/>
        <w:adjustRightInd w:val="0"/>
        <w:spacing w:line="240" w:lineRule="auto"/>
        <w:jc w:val="left"/>
        <w:rPr>
          <w:rFonts w:eastAsiaTheme="minorEastAsia"/>
          <w:kern w:val="0"/>
        </w:rPr>
      </w:pPr>
      <w:r w:rsidRPr="007A1BA3">
        <w:fldChar w:fldCharType="begin"/>
      </w:r>
      <w:r w:rsidRPr="007A1BA3">
        <w:instrText xml:space="preserve"> ADDIN NE.Rep</w:instrText>
      </w:r>
      <w:r w:rsidRPr="007A1BA3">
        <w:fldChar w:fldCharType="separate"/>
      </w:r>
    </w:p>
    <w:p w14:paraId="04D891FC" w14:textId="77777777" w:rsidR="00EC3548" w:rsidRDefault="00EC3548" w:rsidP="00EC3548">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03652D9E" w14:textId="77777777" w:rsidR="00EC3548" w:rsidRDefault="00EC3548" w:rsidP="00EC3548">
      <w:pPr>
        <w:autoSpaceDE w:val="0"/>
        <w:autoSpaceDN w:val="0"/>
        <w:adjustRightInd w:val="0"/>
        <w:spacing w:line="240" w:lineRule="auto"/>
        <w:jc w:val="center"/>
        <w:rPr>
          <w:rFonts w:eastAsiaTheme="minorEastAsia"/>
          <w:kern w:val="0"/>
        </w:rPr>
      </w:pPr>
    </w:p>
    <w:p w14:paraId="5B93BB4C"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4D853597"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56</w:t>
      </w:r>
      <w:r>
        <w:rPr>
          <w:rFonts w:eastAsiaTheme="minorEastAsia"/>
          <w:color w:val="000000"/>
          <w:kern w:val="0"/>
        </w:rPr>
        <w:t>条</w:t>
      </w:r>
    </w:p>
    <w:p w14:paraId="0A65B9AD"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145619F3" w14:textId="583631DF" w:rsidR="00EC3548" w:rsidRDefault="00EC3548" w:rsidP="00EC3548">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462E3141" w14:textId="77777777" w:rsidR="00EC3548" w:rsidRDefault="00EC3548" w:rsidP="00EC3548">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75246A5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bookmarkStart w:id="4" w:name="_neb2B390E65_1133_445B_A001_24240A2A287A"/>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bookmarkEnd w:id="4"/>
    </w:p>
    <w:p w14:paraId="11119D99"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p>
    <w:p w14:paraId="6BD7BD6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bookmarkStart w:id="5" w:name="_neb904DF0A3_B2EC_4D51_ACB4_F5580B36CDBD"/>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bookmarkEnd w:id="5"/>
    </w:p>
    <w:p w14:paraId="4E8971C1"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p>
    <w:p w14:paraId="09DDDD7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bookmarkStart w:id="6" w:name="_neb12B4B98D_FBC2_4C93_ABAA_CC8FBFBA7FD8"/>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bookmarkEnd w:id="6"/>
    </w:p>
    <w:p w14:paraId="1F851A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p>
    <w:p w14:paraId="504B3B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[7] </w:t>
      </w:r>
      <w:bookmarkStart w:id="7" w:name="_neb25492E81_D2AA_4DD2_A0AD_51A75927BCBD"/>
      <w:r>
        <w:rPr>
          <w:color w:val="000000"/>
          <w:kern w:val="0"/>
          <w:sz w:val="20"/>
          <w:szCs w:val="20"/>
        </w:rPr>
        <w:t>Limère V. To kit or not to kit: optimizing part feeding in the automotive assembly industry[J]. 4OR. 2013, 11(1): 97-98.</w:t>
      </w:r>
      <w:bookmarkEnd w:id="7"/>
    </w:p>
    <w:p w14:paraId="7128D6C0"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p>
    <w:p w14:paraId="46C37B8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bookmarkStart w:id="8" w:name="_neb5ADA7A21_E80F_4440_B611_EB42C1260B0A"/>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bookmarkEnd w:id="8"/>
    </w:p>
    <w:p w14:paraId="546807D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14:paraId="3602D79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[11] </w:t>
      </w:r>
      <w:bookmarkStart w:id="9" w:name="_neb63AE98C1_BB72_4FCB_B1FA_A250376AB50E"/>
      <w:r>
        <w:rPr>
          <w:color w:val="000000"/>
          <w:kern w:val="0"/>
          <w:sz w:val="20"/>
          <w:szCs w:val="20"/>
        </w:rPr>
        <w:t>Liu M Z, Wang J L, Mao-Gen G E, et al. Research on abnormal control strategy oriented to complex product assembly process[J]. Journal of Hefei University of Technology. 2011.</w:t>
      </w:r>
      <w:bookmarkEnd w:id="9"/>
    </w:p>
    <w:p w14:paraId="2614C28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p>
    <w:p w14:paraId="05784BC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bookmarkStart w:id="10" w:name="_neb65029BEF_C773_48DE_97B2_1DFC8A9D4A89"/>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xml:space="preserve">. </w:t>
      </w:r>
      <w:r>
        <w:rPr>
          <w:color w:val="000000"/>
          <w:kern w:val="0"/>
          <w:sz w:val="20"/>
          <w:szCs w:val="20"/>
        </w:rPr>
        <w:lastRenderedPageBreak/>
        <w:t>2000(12): 2-4.</w:t>
      </w:r>
      <w:bookmarkEnd w:id="10"/>
    </w:p>
    <w:p w14:paraId="72FFDFB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bookmarkStart w:id="11" w:name="_neb83A08249_8EF1_4A9C_97EE_8244869149D6"/>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bookmarkEnd w:id="11"/>
    </w:p>
    <w:p w14:paraId="5D375CA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p>
    <w:p w14:paraId="2FEB655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[16] </w:t>
      </w:r>
      <w:bookmarkStart w:id="12" w:name="_nebC961037D_E8B9_4AA1_9768_FD9610EDAB0F"/>
      <w:r>
        <w:rPr>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749B84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bookmarkEnd w:id="12"/>
    </w:p>
    <w:p w14:paraId="0D2AE72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p>
    <w:p w14:paraId="41F282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p>
    <w:p w14:paraId="0F7915B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bookmarkStart w:id="13" w:name="_nebC3B4A0CC_DB24_4A83_A417_A7B8BC69FD06"/>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bookmarkEnd w:id="13"/>
    </w:p>
    <w:p w14:paraId="3342389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[20] </w:t>
      </w:r>
      <w:bookmarkStart w:id="14" w:name="_neb7AC88F5E_83DB_48A0_B344_92F029A8DE3B"/>
      <w:r>
        <w:rPr>
          <w:color w:val="000000"/>
          <w:kern w:val="0"/>
          <w:sz w:val="20"/>
          <w:szCs w:val="20"/>
        </w:rPr>
        <w:t>Gandhi P. A Manufacturing Execution System using Siemens' PC Based Automation Technology[J]. 2003.</w:t>
      </w:r>
      <w:bookmarkEnd w:id="14"/>
    </w:p>
    <w:p w14:paraId="0E81B40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[21] Addition I. Modeling of RFID-Enabled Real-Time Manufacturing Execution System in Mixed-Model Assembly Lines[J]. Mathematical Problems in Engineering,2015,(2015-1-14). 2015, 2015(1): 1-15.</w:t>
      </w:r>
    </w:p>
    <w:p w14:paraId="20E51D3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[22] </w:t>
      </w:r>
      <w:bookmarkStart w:id="15" w:name="_nebCAA8DE11_F961_462B_8C81_A073CB23EEC8"/>
      <w:r>
        <w:rPr>
          <w:color w:val="000000"/>
          <w:kern w:val="0"/>
          <w:sz w:val="20"/>
          <w:szCs w:val="20"/>
        </w:rPr>
        <w:t>Jagdale K S, Patil S A, Parchandekar S K. A Smart Manufacturing Execution System[J].</w:t>
      </w:r>
      <w:bookmarkEnd w:id="15"/>
    </w:p>
    <w:p w14:paraId="109F375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[23] </w:t>
      </w:r>
      <w:bookmarkStart w:id="16" w:name="_neb426949B8_B323_4F48_B996_736E6D7731CC"/>
      <w:r>
        <w:rPr>
          <w:color w:val="000000"/>
          <w:kern w:val="0"/>
          <w:sz w:val="20"/>
          <w:szCs w:val="20"/>
        </w:rPr>
        <w:t>Demirkan H, Cheng H, Bandyopadhyay S. Coordination Strategies in an SaaS Supply Chain[J]. Journal of Management Information Systems. 2010, 26(4): 119-143.</w:t>
      </w:r>
      <w:bookmarkEnd w:id="16"/>
    </w:p>
    <w:p w14:paraId="471B46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[24] Bezemer C P, Zaidman A. Multi-tenant SaaS applications:maintenance dream or nightmare?[C]. 2010.</w:t>
      </w:r>
    </w:p>
    <w:p w14:paraId="7C5EDA1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p>
    <w:p w14:paraId="5DE1D7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p>
    <w:p w14:paraId="3C043C8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bookmarkStart w:id="17" w:name="_neb2AB6FD34_44BC_4402_B117_C4431852E68E"/>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bookmarkEnd w:id="17"/>
    </w:p>
    <w:p w14:paraId="0992FE5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bookmarkStart w:id="18" w:name="_neb1ED2EDB6_1950_43A3_9085_575BCCABB5C1"/>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bookmarkEnd w:id="18"/>
    </w:p>
    <w:p w14:paraId="6733BCF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46E4875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p>
    <w:p w14:paraId="48294FB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p>
    <w:p w14:paraId="73E3753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p>
    <w:p w14:paraId="7814D47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52279B1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[34] </w:t>
      </w:r>
      <w:bookmarkStart w:id="19" w:name="_neb21C921CB_E792_4C08_98E7_7E4458661EE1"/>
      <w:r>
        <w:rPr>
          <w:color w:val="000000"/>
          <w:kern w:val="0"/>
          <w:sz w:val="20"/>
          <w:szCs w:val="20"/>
        </w:rPr>
        <w:t>Kwok T, Nguyen T, Lam L. A Software as a Service with Multi-tenancy Support for an Electronic Contract Management Application[C]. IEEE, 2008.</w:t>
      </w:r>
      <w:bookmarkEnd w:id="19"/>
    </w:p>
    <w:p w14:paraId="5475B4A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p>
    <w:p w14:paraId="42A0F2D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bookmarkStart w:id="20" w:name="_neb9518A684_18FC_4EAD_A380_514CBA5B5C3C"/>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bookmarkEnd w:id="20"/>
    </w:p>
    <w:p w14:paraId="3391F3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bookmarkStart w:id="21" w:name="_neb651B1F28_0BD6_4149_98F4_6637E22C2735"/>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bookmarkEnd w:id="21"/>
    </w:p>
    <w:p w14:paraId="0148D88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[38] Mietzner R, Leymann F. Generation of BPEL Customization Processes for SaaS Applications from Variability Descriptors[C]. 2008.</w:t>
      </w:r>
    </w:p>
    <w:p w14:paraId="62A729F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bookmarkStart w:id="22" w:name="_nebBE6A68A5_8065_4ADA_88D9_E658BCEBD74A"/>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w:t>
      </w:r>
      <w:r>
        <w:rPr>
          <w:color w:val="000000"/>
          <w:kern w:val="0"/>
          <w:sz w:val="20"/>
          <w:szCs w:val="20"/>
        </w:rPr>
        <w:lastRenderedPageBreak/>
        <w:t>17.</w:t>
      </w:r>
      <w:bookmarkEnd w:id="22"/>
    </w:p>
    <w:p w14:paraId="4202367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bookmarkStart w:id="23" w:name="_neb80660D1C_CB2D_4C21_886F_8332D878FFDC"/>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bookmarkEnd w:id="23"/>
    </w:p>
    <w:p w14:paraId="69F1101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p>
    <w:p w14:paraId="6003CC9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bookmarkStart w:id="24" w:name="_neb9D29888C_1263_46C3_94EA_1D017329F598"/>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bookmarkEnd w:id="24"/>
    </w:p>
    <w:p w14:paraId="0CCC0B6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p>
    <w:p w14:paraId="0ADE4CC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[44] </w:t>
      </w:r>
      <w:bookmarkStart w:id="25" w:name="_neb1E403F8B_4AF3_4E1E_B674_C49467E451EA"/>
      <w:r>
        <w:rPr>
          <w:color w:val="000000"/>
          <w:kern w:val="0"/>
          <w:sz w:val="20"/>
          <w:szCs w:val="20"/>
        </w:rPr>
        <w:t>Kang H, Le M, Tao S. Container and Microservice Driven Design for Cloud Infrastructure DevOps[C]. 2016.</w:t>
      </w:r>
      <w:bookmarkEnd w:id="25"/>
    </w:p>
    <w:p w14:paraId="0D3355E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[45] </w:t>
      </w:r>
      <w:bookmarkStart w:id="26" w:name="_nebBC947DA6_3718_422D_86D0_282C1E8F3BA8"/>
      <w:r>
        <w:rPr>
          <w:color w:val="000000"/>
          <w:kern w:val="0"/>
          <w:sz w:val="20"/>
          <w:szCs w:val="20"/>
        </w:rPr>
        <w:t>Khanda K, Salikhov D, Gusmanov K, et al. Microservice-Based IoT for Smart Buildings[C]. 2017.</w:t>
      </w:r>
      <w:bookmarkEnd w:id="26"/>
    </w:p>
    <w:p w14:paraId="0572D42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p>
    <w:p w14:paraId="214101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p>
    <w:p w14:paraId="55D254B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p>
    <w:p w14:paraId="0109007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27" w:name="_neb6326F2F7_DCAF_4A41_A47A_35AFBC13C8E8"/>
      <w:r>
        <w:rPr>
          <w:rFonts w:ascii="宋体" w:hAnsiTheme="minorHAnsi" w:cs="宋体" w:hint="eastAsia"/>
          <w:color w:val="000000"/>
          <w:kern w:val="0"/>
          <w:sz w:val="20"/>
          <w:szCs w:val="20"/>
        </w:rPr>
        <w:t>李小亮</w:t>
      </w:r>
      <w:r>
        <w:rPr>
          <w:color w:val="000000"/>
          <w:kern w:val="0"/>
          <w:sz w:val="20"/>
          <w:szCs w:val="20"/>
        </w:rPr>
        <w:t xml:space="preserve">. </w:t>
      </w:r>
      <w:r>
        <w:rPr>
          <w:rFonts w:ascii="宋体" w:hAnsiTheme="minorHAnsi" w:cs="宋体" w:hint="eastAsia"/>
          <w:color w:val="000000"/>
          <w:kern w:val="0"/>
          <w:sz w:val="20"/>
          <w:szCs w:val="20"/>
        </w:rPr>
        <w:t>时序扩展的</w:t>
      </w:r>
      <w:r>
        <w:rPr>
          <w:color w:val="000000"/>
          <w:kern w:val="0"/>
          <w:sz w:val="20"/>
          <w:szCs w:val="20"/>
        </w:rPr>
        <w:t>UML</w:t>
      </w:r>
      <w:r>
        <w:rPr>
          <w:rFonts w:ascii="宋体" w:hAnsiTheme="minorHAnsi" w:cs="宋体" w:hint="eastAsia"/>
          <w:color w:val="000000"/>
          <w:kern w:val="0"/>
          <w:sz w:val="20"/>
          <w:szCs w:val="20"/>
        </w:rPr>
        <w:t>状态图的测试用例生成研究</w:t>
      </w:r>
      <w:r>
        <w:rPr>
          <w:color w:val="000000"/>
          <w:kern w:val="0"/>
          <w:sz w:val="20"/>
          <w:szCs w:val="20"/>
        </w:rPr>
        <w:t xml:space="preserve">[D]. </w:t>
      </w:r>
      <w:r>
        <w:rPr>
          <w:rFonts w:ascii="宋体" w:hAnsiTheme="minorHAnsi" w:cs="宋体" w:hint="eastAsia"/>
          <w:color w:val="000000"/>
          <w:kern w:val="0"/>
          <w:sz w:val="20"/>
          <w:szCs w:val="20"/>
        </w:rPr>
        <w:t>西南大学</w:t>
      </w:r>
      <w:r>
        <w:rPr>
          <w:color w:val="000000"/>
          <w:kern w:val="0"/>
          <w:sz w:val="20"/>
          <w:szCs w:val="20"/>
        </w:rPr>
        <w:t>, 2014.</w:t>
      </w:r>
      <w:bookmarkEnd w:id="27"/>
    </w:p>
    <w:p w14:paraId="5164BF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p>
    <w:p w14:paraId="212500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28" w:name="_nebDBA155D2_FAF0_4356_9A0D_19B5E030920B"/>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bookmarkEnd w:id="28"/>
    </w:p>
    <w:p w14:paraId="2385CD4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[52] Plenert G. Focusing material requirements planning (MRP) towards performance[J]. European Journal of Operational Research. 1999, 119(1): 91-99.</w:t>
      </w:r>
    </w:p>
    <w:p w14:paraId="5F2085A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29" w:name="_nebEF45B3F7_9E2C_430A_AB5D_116641F266EA"/>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bookmarkEnd w:id="29"/>
    </w:p>
    <w:p w14:paraId="7DB3B98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[54] </w:t>
      </w:r>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p>
    <w:p w14:paraId="1643931E" w14:textId="622C0A67" w:rsidR="0093534F" w:rsidRPr="00476DFB" w:rsidRDefault="00F80A1C" w:rsidP="007A1BA3">
      <w:r w:rsidRPr="007A1BA3">
        <w:fldChar w:fldCharType="end"/>
      </w:r>
    </w:p>
    <w:sectPr w:rsidR="0093534F" w:rsidRPr="00476DFB">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2DAC6" w14:textId="77777777" w:rsidR="00AB756D" w:rsidRDefault="00AB756D" w:rsidP="00135657">
      <w:r>
        <w:separator/>
      </w:r>
    </w:p>
  </w:endnote>
  <w:endnote w:type="continuationSeparator" w:id="0">
    <w:p w14:paraId="3D7F00CC" w14:textId="77777777" w:rsidR="00AB756D" w:rsidRDefault="00AB756D"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ì."/>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5D65D6" w:rsidRDefault="005D65D6">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5D65D6" w:rsidRDefault="005D65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A2D12" w14:textId="77777777" w:rsidR="00AB756D" w:rsidRDefault="00AB756D" w:rsidP="00135657">
      <w:r>
        <w:separator/>
      </w:r>
    </w:p>
  </w:footnote>
  <w:footnote w:type="continuationSeparator" w:id="0">
    <w:p w14:paraId="3F8F771B" w14:textId="77777777" w:rsidR="00AB756D" w:rsidRDefault="00AB756D"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B1E3F"/>
    <w:multiLevelType w:val="hybridMultilevel"/>
    <w:tmpl w:val="1908A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95D0B"/>
    <w:multiLevelType w:val="hybridMultilevel"/>
    <w:tmpl w:val="0B400F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B2419B"/>
    <w:multiLevelType w:val="hybridMultilevel"/>
    <w:tmpl w:val="15DE5758"/>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0"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05736B1"/>
    <w:multiLevelType w:val="hybridMultilevel"/>
    <w:tmpl w:val="B79EC2E0"/>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15:restartNumberingAfterBreak="0">
    <w:nsid w:val="619A1907"/>
    <w:multiLevelType w:val="hybridMultilevel"/>
    <w:tmpl w:val="D44E4D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203627"/>
    <w:multiLevelType w:val="hybridMultilevel"/>
    <w:tmpl w:val="5CFA42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4"/>
  </w:num>
  <w:num w:numId="3">
    <w:abstractNumId w:val="21"/>
  </w:num>
  <w:num w:numId="4">
    <w:abstractNumId w:val="17"/>
  </w:num>
  <w:num w:numId="5">
    <w:abstractNumId w:val="18"/>
  </w:num>
  <w:num w:numId="6">
    <w:abstractNumId w:val="6"/>
  </w:num>
  <w:num w:numId="7">
    <w:abstractNumId w:val="0"/>
  </w:num>
  <w:num w:numId="8">
    <w:abstractNumId w:val="1"/>
  </w:num>
  <w:num w:numId="9">
    <w:abstractNumId w:val="27"/>
  </w:num>
  <w:num w:numId="10">
    <w:abstractNumId w:val="8"/>
  </w:num>
  <w:num w:numId="11">
    <w:abstractNumId w:val="9"/>
  </w:num>
  <w:num w:numId="12">
    <w:abstractNumId w:val="20"/>
  </w:num>
  <w:num w:numId="13">
    <w:abstractNumId w:val="14"/>
  </w:num>
  <w:num w:numId="14">
    <w:abstractNumId w:val="10"/>
  </w:num>
  <w:num w:numId="15">
    <w:abstractNumId w:val="15"/>
  </w:num>
  <w:num w:numId="16">
    <w:abstractNumId w:val="3"/>
  </w:num>
  <w:num w:numId="17">
    <w:abstractNumId w:val="12"/>
  </w:num>
  <w:num w:numId="18">
    <w:abstractNumId w:val="26"/>
  </w:num>
  <w:num w:numId="19">
    <w:abstractNumId w:val="7"/>
  </w:num>
  <w:num w:numId="20">
    <w:abstractNumId w:val="16"/>
  </w:num>
  <w:num w:numId="21">
    <w:abstractNumId w:val="5"/>
  </w:num>
  <w:num w:numId="22">
    <w:abstractNumId w:val="2"/>
  </w:num>
  <w:num w:numId="23">
    <w:abstractNumId w:val="25"/>
  </w:num>
  <w:num w:numId="24">
    <w:abstractNumId w:val="13"/>
  </w:num>
  <w:num w:numId="25">
    <w:abstractNumId w:val="19"/>
  </w:num>
  <w:num w:numId="26">
    <w:abstractNumId w:val="22"/>
  </w:num>
  <w:num w:numId="27">
    <w:abstractNumId w:val="24"/>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created&gt;62519975&lt;/_created&gt;&lt;_modified&gt;62519975&lt;/_modified&gt;&lt;_url&gt;http://kns.cnki.net/KCMS/detail/detail.aspx?FileName=1014260833.nh&amp;amp;DbName=CMFD2014&lt;/_url&gt;&lt;_publisher&gt;西南大学&lt;/_publisher&gt;&lt;_volume&gt;硕士&lt;/_volume&gt;&lt;_pages&gt;70&lt;/_pages&gt;&lt;_tertiary_author&gt;丁晓明&lt;/_tertiary_author&gt;&lt;_keywords&gt;时序扩展;UML状态图;测试用例;需求规格说明;模型&lt;/_keywords&gt;&lt;_db_provider&gt;CNKI: 硕士&lt;/_db_provider&gt;&lt;_accessed&gt;62519975&lt;/_accessed&gt;&lt;_db_updated&gt;CNKI - Reference&lt;/_db_updated&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035"/>
    <w:rsid w:val="00003FB0"/>
    <w:rsid w:val="000047AF"/>
    <w:rsid w:val="00006E27"/>
    <w:rsid w:val="000074D1"/>
    <w:rsid w:val="00013B46"/>
    <w:rsid w:val="00016454"/>
    <w:rsid w:val="00017B55"/>
    <w:rsid w:val="00020916"/>
    <w:rsid w:val="00020CF6"/>
    <w:rsid w:val="00021980"/>
    <w:rsid w:val="0002293B"/>
    <w:rsid w:val="000230FD"/>
    <w:rsid w:val="0002344E"/>
    <w:rsid w:val="00025A72"/>
    <w:rsid w:val="00025EA0"/>
    <w:rsid w:val="00026CAF"/>
    <w:rsid w:val="00027430"/>
    <w:rsid w:val="0002748A"/>
    <w:rsid w:val="00027BCC"/>
    <w:rsid w:val="0003197C"/>
    <w:rsid w:val="00032D80"/>
    <w:rsid w:val="00034F6E"/>
    <w:rsid w:val="000362A9"/>
    <w:rsid w:val="000369B2"/>
    <w:rsid w:val="00036E97"/>
    <w:rsid w:val="0004082D"/>
    <w:rsid w:val="00041593"/>
    <w:rsid w:val="0004196D"/>
    <w:rsid w:val="00043987"/>
    <w:rsid w:val="0004593C"/>
    <w:rsid w:val="00045B88"/>
    <w:rsid w:val="0005049C"/>
    <w:rsid w:val="000514BE"/>
    <w:rsid w:val="00052A1F"/>
    <w:rsid w:val="00055C87"/>
    <w:rsid w:val="000563FE"/>
    <w:rsid w:val="00061D19"/>
    <w:rsid w:val="00061E1B"/>
    <w:rsid w:val="00062AF1"/>
    <w:rsid w:val="00063995"/>
    <w:rsid w:val="00065A95"/>
    <w:rsid w:val="00065B26"/>
    <w:rsid w:val="000663C7"/>
    <w:rsid w:val="000719BB"/>
    <w:rsid w:val="00071AAF"/>
    <w:rsid w:val="00072743"/>
    <w:rsid w:val="00072D02"/>
    <w:rsid w:val="00081515"/>
    <w:rsid w:val="00081838"/>
    <w:rsid w:val="00081B6F"/>
    <w:rsid w:val="0008201D"/>
    <w:rsid w:val="000834C0"/>
    <w:rsid w:val="00084EF2"/>
    <w:rsid w:val="00085FD3"/>
    <w:rsid w:val="00086DAB"/>
    <w:rsid w:val="00086E78"/>
    <w:rsid w:val="00090400"/>
    <w:rsid w:val="00091784"/>
    <w:rsid w:val="00091E9A"/>
    <w:rsid w:val="00092219"/>
    <w:rsid w:val="00092750"/>
    <w:rsid w:val="00093FFF"/>
    <w:rsid w:val="00094DB7"/>
    <w:rsid w:val="00094E12"/>
    <w:rsid w:val="00095AE2"/>
    <w:rsid w:val="00096187"/>
    <w:rsid w:val="00096842"/>
    <w:rsid w:val="000969E2"/>
    <w:rsid w:val="000A0F4D"/>
    <w:rsid w:val="000A10DA"/>
    <w:rsid w:val="000A3B5A"/>
    <w:rsid w:val="000A42BB"/>
    <w:rsid w:val="000A465C"/>
    <w:rsid w:val="000A5BD7"/>
    <w:rsid w:val="000A7FFB"/>
    <w:rsid w:val="000B1BBB"/>
    <w:rsid w:val="000B2280"/>
    <w:rsid w:val="000B2597"/>
    <w:rsid w:val="000B3BD3"/>
    <w:rsid w:val="000B5AAF"/>
    <w:rsid w:val="000B7CBC"/>
    <w:rsid w:val="000C19B5"/>
    <w:rsid w:val="000C2B4C"/>
    <w:rsid w:val="000C38ED"/>
    <w:rsid w:val="000C397B"/>
    <w:rsid w:val="000C3A8C"/>
    <w:rsid w:val="000C4A7E"/>
    <w:rsid w:val="000C6E3D"/>
    <w:rsid w:val="000C7406"/>
    <w:rsid w:val="000C7C3F"/>
    <w:rsid w:val="000D0A6E"/>
    <w:rsid w:val="000D0F55"/>
    <w:rsid w:val="000D2FC7"/>
    <w:rsid w:val="000D3D57"/>
    <w:rsid w:val="000D4CF4"/>
    <w:rsid w:val="000D502E"/>
    <w:rsid w:val="000D58E6"/>
    <w:rsid w:val="000D5F74"/>
    <w:rsid w:val="000D7396"/>
    <w:rsid w:val="000E0D3F"/>
    <w:rsid w:val="000E1DC7"/>
    <w:rsid w:val="000E2250"/>
    <w:rsid w:val="000E3255"/>
    <w:rsid w:val="000E33B5"/>
    <w:rsid w:val="000E5171"/>
    <w:rsid w:val="000E585A"/>
    <w:rsid w:val="000E608C"/>
    <w:rsid w:val="000E6738"/>
    <w:rsid w:val="000E76E8"/>
    <w:rsid w:val="000F144F"/>
    <w:rsid w:val="000F22F3"/>
    <w:rsid w:val="000F267E"/>
    <w:rsid w:val="000F2785"/>
    <w:rsid w:val="000F3A96"/>
    <w:rsid w:val="000F43C6"/>
    <w:rsid w:val="000F79E0"/>
    <w:rsid w:val="001022A9"/>
    <w:rsid w:val="00106D8F"/>
    <w:rsid w:val="00106F86"/>
    <w:rsid w:val="00107117"/>
    <w:rsid w:val="00107C8A"/>
    <w:rsid w:val="00110D65"/>
    <w:rsid w:val="00111325"/>
    <w:rsid w:val="001121B5"/>
    <w:rsid w:val="00112382"/>
    <w:rsid w:val="0011440B"/>
    <w:rsid w:val="00114D9D"/>
    <w:rsid w:val="00114DE6"/>
    <w:rsid w:val="0011610B"/>
    <w:rsid w:val="00117037"/>
    <w:rsid w:val="001170F9"/>
    <w:rsid w:val="001173AD"/>
    <w:rsid w:val="00117EF8"/>
    <w:rsid w:val="00120A46"/>
    <w:rsid w:val="001221E2"/>
    <w:rsid w:val="00124168"/>
    <w:rsid w:val="001244C8"/>
    <w:rsid w:val="00126838"/>
    <w:rsid w:val="00127B31"/>
    <w:rsid w:val="00131A13"/>
    <w:rsid w:val="00132D73"/>
    <w:rsid w:val="001348AA"/>
    <w:rsid w:val="00134DF1"/>
    <w:rsid w:val="00135657"/>
    <w:rsid w:val="00135A65"/>
    <w:rsid w:val="00135E48"/>
    <w:rsid w:val="00140AA0"/>
    <w:rsid w:val="00140D90"/>
    <w:rsid w:val="00143729"/>
    <w:rsid w:val="001442CD"/>
    <w:rsid w:val="001463EA"/>
    <w:rsid w:val="0015050B"/>
    <w:rsid w:val="001508EF"/>
    <w:rsid w:val="00150D11"/>
    <w:rsid w:val="001512EA"/>
    <w:rsid w:val="00151DBD"/>
    <w:rsid w:val="00151EE7"/>
    <w:rsid w:val="001521A4"/>
    <w:rsid w:val="001537A8"/>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76F4B"/>
    <w:rsid w:val="00182C00"/>
    <w:rsid w:val="0019075D"/>
    <w:rsid w:val="0019091A"/>
    <w:rsid w:val="0019164A"/>
    <w:rsid w:val="0019180C"/>
    <w:rsid w:val="00192631"/>
    <w:rsid w:val="001929C3"/>
    <w:rsid w:val="00193899"/>
    <w:rsid w:val="00194182"/>
    <w:rsid w:val="00194DAA"/>
    <w:rsid w:val="00195567"/>
    <w:rsid w:val="00195ED6"/>
    <w:rsid w:val="0019618A"/>
    <w:rsid w:val="0019634B"/>
    <w:rsid w:val="0019712C"/>
    <w:rsid w:val="001972A6"/>
    <w:rsid w:val="001A04B9"/>
    <w:rsid w:val="001A1C52"/>
    <w:rsid w:val="001A25C9"/>
    <w:rsid w:val="001A314E"/>
    <w:rsid w:val="001A3B68"/>
    <w:rsid w:val="001A5102"/>
    <w:rsid w:val="001A62F2"/>
    <w:rsid w:val="001A7BCF"/>
    <w:rsid w:val="001A7C7B"/>
    <w:rsid w:val="001B1999"/>
    <w:rsid w:val="001B3003"/>
    <w:rsid w:val="001B355D"/>
    <w:rsid w:val="001B386D"/>
    <w:rsid w:val="001B3A0B"/>
    <w:rsid w:val="001B4361"/>
    <w:rsid w:val="001B4F43"/>
    <w:rsid w:val="001B6067"/>
    <w:rsid w:val="001B686F"/>
    <w:rsid w:val="001C0DC5"/>
    <w:rsid w:val="001C204F"/>
    <w:rsid w:val="001C283A"/>
    <w:rsid w:val="001C30E4"/>
    <w:rsid w:val="001C5163"/>
    <w:rsid w:val="001C60E0"/>
    <w:rsid w:val="001C6B7C"/>
    <w:rsid w:val="001D31E2"/>
    <w:rsid w:val="001D3298"/>
    <w:rsid w:val="001D5B6C"/>
    <w:rsid w:val="001D7CB1"/>
    <w:rsid w:val="001E59F0"/>
    <w:rsid w:val="001E5E5E"/>
    <w:rsid w:val="001E62E9"/>
    <w:rsid w:val="001F02BE"/>
    <w:rsid w:val="001F078F"/>
    <w:rsid w:val="001F45A8"/>
    <w:rsid w:val="001F5377"/>
    <w:rsid w:val="001F6576"/>
    <w:rsid w:val="001F727E"/>
    <w:rsid w:val="00202265"/>
    <w:rsid w:val="00204E64"/>
    <w:rsid w:val="00205506"/>
    <w:rsid w:val="002064EF"/>
    <w:rsid w:val="002068FE"/>
    <w:rsid w:val="002101B1"/>
    <w:rsid w:val="00216D00"/>
    <w:rsid w:val="00217156"/>
    <w:rsid w:val="00222631"/>
    <w:rsid w:val="00222C03"/>
    <w:rsid w:val="00222C09"/>
    <w:rsid w:val="00222E9B"/>
    <w:rsid w:val="00223475"/>
    <w:rsid w:val="00226293"/>
    <w:rsid w:val="00226587"/>
    <w:rsid w:val="00226EF7"/>
    <w:rsid w:val="00226EFB"/>
    <w:rsid w:val="00227899"/>
    <w:rsid w:val="00230431"/>
    <w:rsid w:val="00231FD3"/>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58A8"/>
    <w:rsid w:val="0024753F"/>
    <w:rsid w:val="00247C2B"/>
    <w:rsid w:val="00251071"/>
    <w:rsid w:val="002512DF"/>
    <w:rsid w:val="002531EF"/>
    <w:rsid w:val="002542AD"/>
    <w:rsid w:val="00254EBA"/>
    <w:rsid w:val="00255CF8"/>
    <w:rsid w:val="002564B6"/>
    <w:rsid w:val="002613D1"/>
    <w:rsid w:val="002617C6"/>
    <w:rsid w:val="00261F0A"/>
    <w:rsid w:val="002620BC"/>
    <w:rsid w:val="002622D0"/>
    <w:rsid w:val="00265D33"/>
    <w:rsid w:val="00265F59"/>
    <w:rsid w:val="00266722"/>
    <w:rsid w:val="002674E4"/>
    <w:rsid w:val="00270286"/>
    <w:rsid w:val="00271EE0"/>
    <w:rsid w:val="00272B7B"/>
    <w:rsid w:val="0027329D"/>
    <w:rsid w:val="002733EB"/>
    <w:rsid w:val="00273D48"/>
    <w:rsid w:val="002770C6"/>
    <w:rsid w:val="00277499"/>
    <w:rsid w:val="00280557"/>
    <w:rsid w:val="00280804"/>
    <w:rsid w:val="002819D3"/>
    <w:rsid w:val="00281F0F"/>
    <w:rsid w:val="00282A52"/>
    <w:rsid w:val="00283C7B"/>
    <w:rsid w:val="0028543B"/>
    <w:rsid w:val="002866C4"/>
    <w:rsid w:val="00286DF6"/>
    <w:rsid w:val="0028737F"/>
    <w:rsid w:val="00287627"/>
    <w:rsid w:val="0028762D"/>
    <w:rsid w:val="00287A04"/>
    <w:rsid w:val="002928EF"/>
    <w:rsid w:val="00293E81"/>
    <w:rsid w:val="00294521"/>
    <w:rsid w:val="002964D8"/>
    <w:rsid w:val="002972C0"/>
    <w:rsid w:val="00297519"/>
    <w:rsid w:val="002A028C"/>
    <w:rsid w:val="002A088B"/>
    <w:rsid w:val="002A352C"/>
    <w:rsid w:val="002A3975"/>
    <w:rsid w:val="002A4FCF"/>
    <w:rsid w:val="002A6805"/>
    <w:rsid w:val="002A6FFE"/>
    <w:rsid w:val="002A75D9"/>
    <w:rsid w:val="002B01C6"/>
    <w:rsid w:val="002B157F"/>
    <w:rsid w:val="002B1A9D"/>
    <w:rsid w:val="002B257D"/>
    <w:rsid w:val="002B2C2C"/>
    <w:rsid w:val="002B3F87"/>
    <w:rsid w:val="002B50FA"/>
    <w:rsid w:val="002B52B2"/>
    <w:rsid w:val="002C0080"/>
    <w:rsid w:val="002C076B"/>
    <w:rsid w:val="002C0E7F"/>
    <w:rsid w:val="002C316B"/>
    <w:rsid w:val="002C4092"/>
    <w:rsid w:val="002C434D"/>
    <w:rsid w:val="002C54EB"/>
    <w:rsid w:val="002C6A24"/>
    <w:rsid w:val="002D02D2"/>
    <w:rsid w:val="002D20A3"/>
    <w:rsid w:val="002D28F0"/>
    <w:rsid w:val="002D36BF"/>
    <w:rsid w:val="002D3E5C"/>
    <w:rsid w:val="002D4E24"/>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6F06"/>
    <w:rsid w:val="002F796E"/>
    <w:rsid w:val="00307562"/>
    <w:rsid w:val="00312972"/>
    <w:rsid w:val="003139AC"/>
    <w:rsid w:val="003146F2"/>
    <w:rsid w:val="00314818"/>
    <w:rsid w:val="00315666"/>
    <w:rsid w:val="00316044"/>
    <w:rsid w:val="00317A9C"/>
    <w:rsid w:val="003232A1"/>
    <w:rsid w:val="00323EA7"/>
    <w:rsid w:val="003241AA"/>
    <w:rsid w:val="003245B1"/>
    <w:rsid w:val="003248CB"/>
    <w:rsid w:val="00324C14"/>
    <w:rsid w:val="003270EF"/>
    <w:rsid w:val="0033413F"/>
    <w:rsid w:val="00334D81"/>
    <w:rsid w:val="00336224"/>
    <w:rsid w:val="003363DF"/>
    <w:rsid w:val="00337A40"/>
    <w:rsid w:val="003407F1"/>
    <w:rsid w:val="00340FE7"/>
    <w:rsid w:val="0034112D"/>
    <w:rsid w:val="003419A0"/>
    <w:rsid w:val="00342150"/>
    <w:rsid w:val="00342429"/>
    <w:rsid w:val="0034354F"/>
    <w:rsid w:val="003450EF"/>
    <w:rsid w:val="003456F5"/>
    <w:rsid w:val="00345A40"/>
    <w:rsid w:val="003471B6"/>
    <w:rsid w:val="00350048"/>
    <w:rsid w:val="0035117E"/>
    <w:rsid w:val="00351E65"/>
    <w:rsid w:val="00352614"/>
    <w:rsid w:val="00354235"/>
    <w:rsid w:val="00354688"/>
    <w:rsid w:val="00354A08"/>
    <w:rsid w:val="00354E9D"/>
    <w:rsid w:val="00355405"/>
    <w:rsid w:val="00355439"/>
    <w:rsid w:val="003555D3"/>
    <w:rsid w:val="00360CD4"/>
    <w:rsid w:val="00361602"/>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769E1"/>
    <w:rsid w:val="003800BF"/>
    <w:rsid w:val="0038050B"/>
    <w:rsid w:val="00380AD8"/>
    <w:rsid w:val="003816C5"/>
    <w:rsid w:val="003835F8"/>
    <w:rsid w:val="00384851"/>
    <w:rsid w:val="00384FC8"/>
    <w:rsid w:val="003866EA"/>
    <w:rsid w:val="00387745"/>
    <w:rsid w:val="003913F7"/>
    <w:rsid w:val="003919C9"/>
    <w:rsid w:val="00391E00"/>
    <w:rsid w:val="003936A8"/>
    <w:rsid w:val="003979A1"/>
    <w:rsid w:val="003A15A3"/>
    <w:rsid w:val="003A32E9"/>
    <w:rsid w:val="003A3976"/>
    <w:rsid w:val="003A4015"/>
    <w:rsid w:val="003A40B6"/>
    <w:rsid w:val="003B06EE"/>
    <w:rsid w:val="003B16A7"/>
    <w:rsid w:val="003B184D"/>
    <w:rsid w:val="003B40E1"/>
    <w:rsid w:val="003B4D1D"/>
    <w:rsid w:val="003B5108"/>
    <w:rsid w:val="003B552B"/>
    <w:rsid w:val="003B635A"/>
    <w:rsid w:val="003B6D95"/>
    <w:rsid w:val="003C3171"/>
    <w:rsid w:val="003C3C26"/>
    <w:rsid w:val="003D1139"/>
    <w:rsid w:val="003D2B16"/>
    <w:rsid w:val="003D38CE"/>
    <w:rsid w:val="003D7A34"/>
    <w:rsid w:val="003E0DFA"/>
    <w:rsid w:val="003E124B"/>
    <w:rsid w:val="003E528C"/>
    <w:rsid w:val="003E5DD6"/>
    <w:rsid w:val="003F434F"/>
    <w:rsid w:val="003F4BE0"/>
    <w:rsid w:val="003F502F"/>
    <w:rsid w:val="003F573F"/>
    <w:rsid w:val="003F6588"/>
    <w:rsid w:val="003F7948"/>
    <w:rsid w:val="003F7A30"/>
    <w:rsid w:val="003F7B25"/>
    <w:rsid w:val="00400971"/>
    <w:rsid w:val="00400C08"/>
    <w:rsid w:val="00400C1E"/>
    <w:rsid w:val="00406008"/>
    <w:rsid w:val="00406A2B"/>
    <w:rsid w:val="00406A3C"/>
    <w:rsid w:val="0040794D"/>
    <w:rsid w:val="004110F8"/>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44A6"/>
    <w:rsid w:val="00436D93"/>
    <w:rsid w:val="0043779C"/>
    <w:rsid w:val="00445F72"/>
    <w:rsid w:val="00450E0C"/>
    <w:rsid w:val="0045373C"/>
    <w:rsid w:val="004539ED"/>
    <w:rsid w:val="004543D2"/>
    <w:rsid w:val="0045535B"/>
    <w:rsid w:val="004554A7"/>
    <w:rsid w:val="004609DB"/>
    <w:rsid w:val="00461CD5"/>
    <w:rsid w:val="00461E24"/>
    <w:rsid w:val="00462BF1"/>
    <w:rsid w:val="00463ADB"/>
    <w:rsid w:val="0047263A"/>
    <w:rsid w:val="0047339F"/>
    <w:rsid w:val="00476303"/>
    <w:rsid w:val="004766BC"/>
    <w:rsid w:val="00476DFB"/>
    <w:rsid w:val="00477571"/>
    <w:rsid w:val="00477C9C"/>
    <w:rsid w:val="00480337"/>
    <w:rsid w:val="004805ED"/>
    <w:rsid w:val="0048204F"/>
    <w:rsid w:val="00482917"/>
    <w:rsid w:val="00482CBA"/>
    <w:rsid w:val="00485351"/>
    <w:rsid w:val="0048612A"/>
    <w:rsid w:val="00486334"/>
    <w:rsid w:val="0049164E"/>
    <w:rsid w:val="00494FC0"/>
    <w:rsid w:val="004952F2"/>
    <w:rsid w:val="004956BE"/>
    <w:rsid w:val="00496317"/>
    <w:rsid w:val="004A0683"/>
    <w:rsid w:val="004A0E50"/>
    <w:rsid w:val="004A166B"/>
    <w:rsid w:val="004A1B8D"/>
    <w:rsid w:val="004A212A"/>
    <w:rsid w:val="004A2EC2"/>
    <w:rsid w:val="004A31AE"/>
    <w:rsid w:val="004A38E3"/>
    <w:rsid w:val="004B337A"/>
    <w:rsid w:val="004B3B97"/>
    <w:rsid w:val="004B5467"/>
    <w:rsid w:val="004C2BA3"/>
    <w:rsid w:val="004C359E"/>
    <w:rsid w:val="004C4032"/>
    <w:rsid w:val="004C661D"/>
    <w:rsid w:val="004C790B"/>
    <w:rsid w:val="004D01A2"/>
    <w:rsid w:val="004D031F"/>
    <w:rsid w:val="004D12D7"/>
    <w:rsid w:val="004D2C32"/>
    <w:rsid w:val="004D3445"/>
    <w:rsid w:val="004D4F3C"/>
    <w:rsid w:val="004D66FF"/>
    <w:rsid w:val="004D67C8"/>
    <w:rsid w:val="004D7DCD"/>
    <w:rsid w:val="004E07FD"/>
    <w:rsid w:val="004E1283"/>
    <w:rsid w:val="004E33DA"/>
    <w:rsid w:val="004E45A9"/>
    <w:rsid w:val="004E62A1"/>
    <w:rsid w:val="004E69EE"/>
    <w:rsid w:val="004E70CE"/>
    <w:rsid w:val="004E7359"/>
    <w:rsid w:val="004F1021"/>
    <w:rsid w:val="004F4794"/>
    <w:rsid w:val="004F4BD5"/>
    <w:rsid w:val="004F5735"/>
    <w:rsid w:val="004F6EAD"/>
    <w:rsid w:val="004F7464"/>
    <w:rsid w:val="004F762F"/>
    <w:rsid w:val="00500505"/>
    <w:rsid w:val="0050061C"/>
    <w:rsid w:val="00500CAB"/>
    <w:rsid w:val="0050218E"/>
    <w:rsid w:val="005036EF"/>
    <w:rsid w:val="00507215"/>
    <w:rsid w:val="00510723"/>
    <w:rsid w:val="00513657"/>
    <w:rsid w:val="0051541C"/>
    <w:rsid w:val="005160A4"/>
    <w:rsid w:val="00516F18"/>
    <w:rsid w:val="00517893"/>
    <w:rsid w:val="005178CC"/>
    <w:rsid w:val="00520F16"/>
    <w:rsid w:val="005222F2"/>
    <w:rsid w:val="00522B40"/>
    <w:rsid w:val="0052488F"/>
    <w:rsid w:val="00525094"/>
    <w:rsid w:val="005250B8"/>
    <w:rsid w:val="005274BB"/>
    <w:rsid w:val="00527940"/>
    <w:rsid w:val="00530BB7"/>
    <w:rsid w:val="00531063"/>
    <w:rsid w:val="0053434D"/>
    <w:rsid w:val="00535A74"/>
    <w:rsid w:val="00535BB1"/>
    <w:rsid w:val="00535E15"/>
    <w:rsid w:val="0053605D"/>
    <w:rsid w:val="005361DF"/>
    <w:rsid w:val="0054259C"/>
    <w:rsid w:val="00542839"/>
    <w:rsid w:val="00542F11"/>
    <w:rsid w:val="0054311A"/>
    <w:rsid w:val="00545FC2"/>
    <w:rsid w:val="005468C4"/>
    <w:rsid w:val="0054693F"/>
    <w:rsid w:val="00550084"/>
    <w:rsid w:val="00551B05"/>
    <w:rsid w:val="0055207D"/>
    <w:rsid w:val="005546AA"/>
    <w:rsid w:val="00554B86"/>
    <w:rsid w:val="00555713"/>
    <w:rsid w:val="00556D72"/>
    <w:rsid w:val="005603EA"/>
    <w:rsid w:val="00560843"/>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3A9"/>
    <w:rsid w:val="005849F6"/>
    <w:rsid w:val="005851B6"/>
    <w:rsid w:val="005860AC"/>
    <w:rsid w:val="005872D3"/>
    <w:rsid w:val="005877D3"/>
    <w:rsid w:val="00587C83"/>
    <w:rsid w:val="00587D57"/>
    <w:rsid w:val="0059021F"/>
    <w:rsid w:val="00594346"/>
    <w:rsid w:val="00596E34"/>
    <w:rsid w:val="0059725C"/>
    <w:rsid w:val="005A5A34"/>
    <w:rsid w:val="005A6B6E"/>
    <w:rsid w:val="005A7DD2"/>
    <w:rsid w:val="005B0012"/>
    <w:rsid w:val="005B1CF8"/>
    <w:rsid w:val="005B3219"/>
    <w:rsid w:val="005B3D09"/>
    <w:rsid w:val="005B3EE2"/>
    <w:rsid w:val="005B41B0"/>
    <w:rsid w:val="005B4B59"/>
    <w:rsid w:val="005B7E93"/>
    <w:rsid w:val="005C0C47"/>
    <w:rsid w:val="005C1AB4"/>
    <w:rsid w:val="005C4CF5"/>
    <w:rsid w:val="005C4D92"/>
    <w:rsid w:val="005C6C54"/>
    <w:rsid w:val="005D1166"/>
    <w:rsid w:val="005D20A4"/>
    <w:rsid w:val="005D3A11"/>
    <w:rsid w:val="005D413A"/>
    <w:rsid w:val="005D4C84"/>
    <w:rsid w:val="005D5BB0"/>
    <w:rsid w:val="005D65D6"/>
    <w:rsid w:val="005E0A5F"/>
    <w:rsid w:val="005E132D"/>
    <w:rsid w:val="005E1684"/>
    <w:rsid w:val="005E1E28"/>
    <w:rsid w:val="005E45DD"/>
    <w:rsid w:val="005E64C1"/>
    <w:rsid w:val="005F08E7"/>
    <w:rsid w:val="005F10AA"/>
    <w:rsid w:val="005F3D04"/>
    <w:rsid w:val="005F4477"/>
    <w:rsid w:val="005F4E12"/>
    <w:rsid w:val="005F5EF5"/>
    <w:rsid w:val="005F5F29"/>
    <w:rsid w:val="005F6A3E"/>
    <w:rsid w:val="005F7FC2"/>
    <w:rsid w:val="006024DB"/>
    <w:rsid w:val="00603F55"/>
    <w:rsid w:val="00606267"/>
    <w:rsid w:val="006063BF"/>
    <w:rsid w:val="00607445"/>
    <w:rsid w:val="00607FDA"/>
    <w:rsid w:val="0061074E"/>
    <w:rsid w:val="00616186"/>
    <w:rsid w:val="0061625C"/>
    <w:rsid w:val="006206B0"/>
    <w:rsid w:val="00620A9C"/>
    <w:rsid w:val="00622EA7"/>
    <w:rsid w:val="0062361D"/>
    <w:rsid w:val="0062566D"/>
    <w:rsid w:val="006257FA"/>
    <w:rsid w:val="00626A7F"/>
    <w:rsid w:val="00627753"/>
    <w:rsid w:val="006313F5"/>
    <w:rsid w:val="00633194"/>
    <w:rsid w:val="00633EF7"/>
    <w:rsid w:val="00634C06"/>
    <w:rsid w:val="0063586A"/>
    <w:rsid w:val="006375F6"/>
    <w:rsid w:val="00637AA4"/>
    <w:rsid w:val="006401C9"/>
    <w:rsid w:val="00641922"/>
    <w:rsid w:val="00642C4F"/>
    <w:rsid w:val="00643130"/>
    <w:rsid w:val="006440AD"/>
    <w:rsid w:val="0064607B"/>
    <w:rsid w:val="00647C5B"/>
    <w:rsid w:val="00650DBF"/>
    <w:rsid w:val="00651664"/>
    <w:rsid w:val="006530F8"/>
    <w:rsid w:val="00653374"/>
    <w:rsid w:val="0065613E"/>
    <w:rsid w:val="00656EC6"/>
    <w:rsid w:val="00660D72"/>
    <w:rsid w:val="006616E6"/>
    <w:rsid w:val="00663284"/>
    <w:rsid w:val="0066330D"/>
    <w:rsid w:val="006633FE"/>
    <w:rsid w:val="00663529"/>
    <w:rsid w:val="00663AB0"/>
    <w:rsid w:val="006652DF"/>
    <w:rsid w:val="00666EA0"/>
    <w:rsid w:val="00667202"/>
    <w:rsid w:val="00667FE5"/>
    <w:rsid w:val="00670791"/>
    <w:rsid w:val="0067359F"/>
    <w:rsid w:val="006738CC"/>
    <w:rsid w:val="0067774E"/>
    <w:rsid w:val="006778C6"/>
    <w:rsid w:val="00680D93"/>
    <w:rsid w:val="00681793"/>
    <w:rsid w:val="00682115"/>
    <w:rsid w:val="006849D4"/>
    <w:rsid w:val="00686FD3"/>
    <w:rsid w:val="0068776E"/>
    <w:rsid w:val="00687F56"/>
    <w:rsid w:val="00687F84"/>
    <w:rsid w:val="00690972"/>
    <w:rsid w:val="006936E8"/>
    <w:rsid w:val="006937BB"/>
    <w:rsid w:val="00693C95"/>
    <w:rsid w:val="006A0F2A"/>
    <w:rsid w:val="006A3BA9"/>
    <w:rsid w:val="006A4042"/>
    <w:rsid w:val="006A4EEA"/>
    <w:rsid w:val="006A6F89"/>
    <w:rsid w:val="006A75DC"/>
    <w:rsid w:val="006B0338"/>
    <w:rsid w:val="006B1D02"/>
    <w:rsid w:val="006B362C"/>
    <w:rsid w:val="006B376A"/>
    <w:rsid w:val="006B377A"/>
    <w:rsid w:val="006B44E2"/>
    <w:rsid w:val="006B44E5"/>
    <w:rsid w:val="006B556E"/>
    <w:rsid w:val="006B6289"/>
    <w:rsid w:val="006B63A3"/>
    <w:rsid w:val="006C553F"/>
    <w:rsid w:val="006C68BE"/>
    <w:rsid w:val="006C6ED9"/>
    <w:rsid w:val="006D0500"/>
    <w:rsid w:val="006D1F59"/>
    <w:rsid w:val="006D29EE"/>
    <w:rsid w:val="006D4C50"/>
    <w:rsid w:val="006D5234"/>
    <w:rsid w:val="006E2934"/>
    <w:rsid w:val="006E459C"/>
    <w:rsid w:val="006E7B2A"/>
    <w:rsid w:val="006F0950"/>
    <w:rsid w:val="006F0CCB"/>
    <w:rsid w:val="006F0D9A"/>
    <w:rsid w:val="006F19FE"/>
    <w:rsid w:val="006F3C2D"/>
    <w:rsid w:val="006F6835"/>
    <w:rsid w:val="006F7F6C"/>
    <w:rsid w:val="00700170"/>
    <w:rsid w:val="007002C1"/>
    <w:rsid w:val="007024B2"/>
    <w:rsid w:val="0070373C"/>
    <w:rsid w:val="00703BC7"/>
    <w:rsid w:val="00704101"/>
    <w:rsid w:val="00704EDD"/>
    <w:rsid w:val="007054AE"/>
    <w:rsid w:val="00707119"/>
    <w:rsid w:val="0071129F"/>
    <w:rsid w:val="0071284B"/>
    <w:rsid w:val="00714C95"/>
    <w:rsid w:val="0071551F"/>
    <w:rsid w:val="007169E1"/>
    <w:rsid w:val="007178FC"/>
    <w:rsid w:val="007207C1"/>
    <w:rsid w:val="00722574"/>
    <w:rsid w:val="00723A8F"/>
    <w:rsid w:val="0072690E"/>
    <w:rsid w:val="007275AC"/>
    <w:rsid w:val="00727B36"/>
    <w:rsid w:val="00727D45"/>
    <w:rsid w:val="007305F7"/>
    <w:rsid w:val="00730678"/>
    <w:rsid w:val="00732CAA"/>
    <w:rsid w:val="00736368"/>
    <w:rsid w:val="0073691A"/>
    <w:rsid w:val="00736E1F"/>
    <w:rsid w:val="00740359"/>
    <w:rsid w:val="00740860"/>
    <w:rsid w:val="00740D54"/>
    <w:rsid w:val="0074177C"/>
    <w:rsid w:val="00742687"/>
    <w:rsid w:val="0074564D"/>
    <w:rsid w:val="00745D49"/>
    <w:rsid w:val="0074649A"/>
    <w:rsid w:val="0074794E"/>
    <w:rsid w:val="00750427"/>
    <w:rsid w:val="00751971"/>
    <w:rsid w:val="00751FA5"/>
    <w:rsid w:val="0075395F"/>
    <w:rsid w:val="007539CC"/>
    <w:rsid w:val="007540CC"/>
    <w:rsid w:val="007544AB"/>
    <w:rsid w:val="00754B6A"/>
    <w:rsid w:val="00755984"/>
    <w:rsid w:val="007615D4"/>
    <w:rsid w:val="007621FF"/>
    <w:rsid w:val="00762862"/>
    <w:rsid w:val="00764E8C"/>
    <w:rsid w:val="007652AC"/>
    <w:rsid w:val="00770978"/>
    <w:rsid w:val="00771199"/>
    <w:rsid w:val="00775AF2"/>
    <w:rsid w:val="00776F86"/>
    <w:rsid w:val="007770AA"/>
    <w:rsid w:val="00777B10"/>
    <w:rsid w:val="00780872"/>
    <w:rsid w:val="007808F8"/>
    <w:rsid w:val="00781279"/>
    <w:rsid w:val="00781553"/>
    <w:rsid w:val="00784CD2"/>
    <w:rsid w:val="00785ED0"/>
    <w:rsid w:val="007867DC"/>
    <w:rsid w:val="00792F0D"/>
    <w:rsid w:val="007946E2"/>
    <w:rsid w:val="00794FFA"/>
    <w:rsid w:val="00795598"/>
    <w:rsid w:val="00797AC5"/>
    <w:rsid w:val="007A0178"/>
    <w:rsid w:val="007A1BA3"/>
    <w:rsid w:val="007A2053"/>
    <w:rsid w:val="007A2181"/>
    <w:rsid w:val="007A2461"/>
    <w:rsid w:val="007A25D4"/>
    <w:rsid w:val="007A3515"/>
    <w:rsid w:val="007A4F12"/>
    <w:rsid w:val="007A565C"/>
    <w:rsid w:val="007A59AB"/>
    <w:rsid w:val="007A6089"/>
    <w:rsid w:val="007A6296"/>
    <w:rsid w:val="007A63E3"/>
    <w:rsid w:val="007A6BEF"/>
    <w:rsid w:val="007A6FA6"/>
    <w:rsid w:val="007B0206"/>
    <w:rsid w:val="007B1745"/>
    <w:rsid w:val="007B4F15"/>
    <w:rsid w:val="007B5063"/>
    <w:rsid w:val="007B5B15"/>
    <w:rsid w:val="007B6CED"/>
    <w:rsid w:val="007B6CF6"/>
    <w:rsid w:val="007C137F"/>
    <w:rsid w:val="007C1BB6"/>
    <w:rsid w:val="007C2C46"/>
    <w:rsid w:val="007C3123"/>
    <w:rsid w:val="007C36E6"/>
    <w:rsid w:val="007C40B9"/>
    <w:rsid w:val="007C6268"/>
    <w:rsid w:val="007C6C11"/>
    <w:rsid w:val="007C78F2"/>
    <w:rsid w:val="007D09FD"/>
    <w:rsid w:val="007D2A2D"/>
    <w:rsid w:val="007D42DD"/>
    <w:rsid w:val="007D5335"/>
    <w:rsid w:val="007D5E1F"/>
    <w:rsid w:val="007D6B01"/>
    <w:rsid w:val="007E028E"/>
    <w:rsid w:val="007E0AE1"/>
    <w:rsid w:val="007E5DBF"/>
    <w:rsid w:val="007E600E"/>
    <w:rsid w:val="007E76FA"/>
    <w:rsid w:val="007F2992"/>
    <w:rsid w:val="007F3305"/>
    <w:rsid w:val="007F40D5"/>
    <w:rsid w:val="007F5C11"/>
    <w:rsid w:val="007F715A"/>
    <w:rsid w:val="00800070"/>
    <w:rsid w:val="00801426"/>
    <w:rsid w:val="00801E98"/>
    <w:rsid w:val="008041B3"/>
    <w:rsid w:val="00806386"/>
    <w:rsid w:val="008067F0"/>
    <w:rsid w:val="008111AC"/>
    <w:rsid w:val="00811643"/>
    <w:rsid w:val="00811836"/>
    <w:rsid w:val="0081344E"/>
    <w:rsid w:val="008146C6"/>
    <w:rsid w:val="0081495E"/>
    <w:rsid w:val="00815B0F"/>
    <w:rsid w:val="00816FBD"/>
    <w:rsid w:val="00816FC3"/>
    <w:rsid w:val="0082301D"/>
    <w:rsid w:val="00823230"/>
    <w:rsid w:val="00826027"/>
    <w:rsid w:val="0082614A"/>
    <w:rsid w:val="0082723F"/>
    <w:rsid w:val="00830965"/>
    <w:rsid w:val="00831404"/>
    <w:rsid w:val="00833EC1"/>
    <w:rsid w:val="008342FF"/>
    <w:rsid w:val="00834E25"/>
    <w:rsid w:val="008354A2"/>
    <w:rsid w:val="00835FA4"/>
    <w:rsid w:val="00835FC0"/>
    <w:rsid w:val="0083727C"/>
    <w:rsid w:val="00843A40"/>
    <w:rsid w:val="008459CF"/>
    <w:rsid w:val="00847D85"/>
    <w:rsid w:val="00847EDA"/>
    <w:rsid w:val="00847F31"/>
    <w:rsid w:val="008529F2"/>
    <w:rsid w:val="00852F03"/>
    <w:rsid w:val="0085335D"/>
    <w:rsid w:val="008547CB"/>
    <w:rsid w:val="00854E1B"/>
    <w:rsid w:val="00855264"/>
    <w:rsid w:val="008562F8"/>
    <w:rsid w:val="0086092A"/>
    <w:rsid w:val="008631C4"/>
    <w:rsid w:val="0086535E"/>
    <w:rsid w:val="0086563F"/>
    <w:rsid w:val="0087162B"/>
    <w:rsid w:val="00871C47"/>
    <w:rsid w:val="00872299"/>
    <w:rsid w:val="008724CB"/>
    <w:rsid w:val="008729D6"/>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1FB1"/>
    <w:rsid w:val="00895457"/>
    <w:rsid w:val="00895E4F"/>
    <w:rsid w:val="00896C24"/>
    <w:rsid w:val="00897266"/>
    <w:rsid w:val="008972D1"/>
    <w:rsid w:val="0089798A"/>
    <w:rsid w:val="00897C6C"/>
    <w:rsid w:val="008A210C"/>
    <w:rsid w:val="008A2CB1"/>
    <w:rsid w:val="008A2D1B"/>
    <w:rsid w:val="008A3C86"/>
    <w:rsid w:val="008A6327"/>
    <w:rsid w:val="008A6C68"/>
    <w:rsid w:val="008A735C"/>
    <w:rsid w:val="008B000B"/>
    <w:rsid w:val="008B43E3"/>
    <w:rsid w:val="008B4EBC"/>
    <w:rsid w:val="008B50C9"/>
    <w:rsid w:val="008B57A1"/>
    <w:rsid w:val="008B59C2"/>
    <w:rsid w:val="008B6D39"/>
    <w:rsid w:val="008B7A66"/>
    <w:rsid w:val="008C2A1A"/>
    <w:rsid w:val="008C2C9D"/>
    <w:rsid w:val="008C2DF3"/>
    <w:rsid w:val="008C3CE6"/>
    <w:rsid w:val="008C5167"/>
    <w:rsid w:val="008D1198"/>
    <w:rsid w:val="008D2A64"/>
    <w:rsid w:val="008D2C60"/>
    <w:rsid w:val="008D2C84"/>
    <w:rsid w:val="008D300B"/>
    <w:rsid w:val="008D308B"/>
    <w:rsid w:val="008D5DB1"/>
    <w:rsid w:val="008D694F"/>
    <w:rsid w:val="008E2463"/>
    <w:rsid w:val="008E369A"/>
    <w:rsid w:val="008F0439"/>
    <w:rsid w:val="008F0A1C"/>
    <w:rsid w:val="008F2F41"/>
    <w:rsid w:val="008F4995"/>
    <w:rsid w:val="008F5F49"/>
    <w:rsid w:val="00900034"/>
    <w:rsid w:val="0090014D"/>
    <w:rsid w:val="00900219"/>
    <w:rsid w:val="00902040"/>
    <w:rsid w:val="009028D1"/>
    <w:rsid w:val="00903AF8"/>
    <w:rsid w:val="0090403C"/>
    <w:rsid w:val="00904F2B"/>
    <w:rsid w:val="009050AB"/>
    <w:rsid w:val="0090686F"/>
    <w:rsid w:val="0091334B"/>
    <w:rsid w:val="00913A60"/>
    <w:rsid w:val="00914487"/>
    <w:rsid w:val="0091452B"/>
    <w:rsid w:val="00916BCD"/>
    <w:rsid w:val="00917049"/>
    <w:rsid w:val="009170C7"/>
    <w:rsid w:val="009173A9"/>
    <w:rsid w:val="00920B47"/>
    <w:rsid w:val="0092193B"/>
    <w:rsid w:val="00922BDA"/>
    <w:rsid w:val="009238E8"/>
    <w:rsid w:val="00924870"/>
    <w:rsid w:val="00924C8A"/>
    <w:rsid w:val="009265F5"/>
    <w:rsid w:val="009278E3"/>
    <w:rsid w:val="00931D63"/>
    <w:rsid w:val="00933BDD"/>
    <w:rsid w:val="0093534F"/>
    <w:rsid w:val="00935732"/>
    <w:rsid w:val="009358BD"/>
    <w:rsid w:val="00936B64"/>
    <w:rsid w:val="00937396"/>
    <w:rsid w:val="00937532"/>
    <w:rsid w:val="009379A0"/>
    <w:rsid w:val="00937A7C"/>
    <w:rsid w:val="0094205B"/>
    <w:rsid w:val="0094214B"/>
    <w:rsid w:val="00943011"/>
    <w:rsid w:val="00943E73"/>
    <w:rsid w:val="00944C0E"/>
    <w:rsid w:val="00946D2E"/>
    <w:rsid w:val="00950E0D"/>
    <w:rsid w:val="00952A81"/>
    <w:rsid w:val="00955927"/>
    <w:rsid w:val="00960568"/>
    <w:rsid w:val="00961588"/>
    <w:rsid w:val="00962C5B"/>
    <w:rsid w:val="0096501E"/>
    <w:rsid w:val="00965066"/>
    <w:rsid w:val="009653D7"/>
    <w:rsid w:val="00966C97"/>
    <w:rsid w:val="009710A9"/>
    <w:rsid w:val="0097394D"/>
    <w:rsid w:val="00973FA1"/>
    <w:rsid w:val="00974048"/>
    <w:rsid w:val="0097423E"/>
    <w:rsid w:val="00975566"/>
    <w:rsid w:val="00975603"/>
    <w:rsid w:val="00975C77"/>
    <w:rsid w:val="00976201"/>
    <w:rsid w:val="009772C5"/>
    <w:rsid w:val="0097754F"/>
    <w:rsid w:val="009831A7"/>
    <w:rsid w:val="009863BB"/>
    <w:rsid w:val="00991B45"/>
    <w:rsid w:val="00991E0C"/>
    <w:rsid w:val="00992A7D"/>
    <w:rsid w:val="00992F92"/>
    <w:rsid w:val="00993448"/>
    <w:rsid w:val="009944B1"/>
    <w:rsid w:val="00994E8A"/>
    <w:rsid w:val="00995BFB"/>
    <w:rsid w:val="009973EE"/>
    <w:rsid w:val="009A20FF"/>
    <w:rsid w:val="009A36C6"/>
    <w:rsid w:val="009A3B13"/>
    <w:rsid w:val="009A44DE"/>
    <w:rsid w:val="009A4656"/>
    <w:rsid w:val="009A4E5C"/>
    <w:rsid w:val="009A79D5"/>
    <w:rsid w:val="009A7BB9"/>
    <w:rsid w:val="009B03A4"/>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C6646"/>
    <w:rsid w:val="009D04BD"/>
    <w:rsid w:val="009D04CB"/>
    <w:rsid w:val="009D29F9"/>
    <w:rsid w:val="009D3F89"/>
    <w:rsid w:val="009D7A44"/>
    <w:rsid w:val="009E01DC"/>
    <w:rsid w:val="009E072E"/>
    <w:rsid w:val="009E0AC2"/>
    <w:rsid w:val="009E5F58"/>
    <w:rsid w:val="009E742B"/>
    <w:rsid w:val="009F0F82"/>
    <w:rsid w:val="009F17A4"/>
    <w:rsid w:val="009F274C"/>
    <w:rsid w:val="009F2CF4"/>
    <w:rsid w:val="009F34B2"/>
    <w:rsid w:val="009F578C"/>
    <w:rsid w:val="009F697F"/>
    <w:rsid w:val="00A00065"/>
    <w:rsid w:val="00A0090C"/>
    <w:rsid w:val="00A011C6"/>
    <w:rsid w:val="00A01409"/>
    <w:rsid w:val="00A042D0"/>
    <w:rsid w:val="00A07239"/>
    <w:rsid w:val="00A07D8D"/>
    <w:rsid w:val="00A10DCA"/>
    <w:rsid w:val="00A11C8A"/>
    <w:rsid w:val="00A176D2"/>
    <w:rsid w:val="00A200F9"/>
    <w:rsid w:val="00A20170"/>
    <w:rsid w:val="00A20822"/>
    <w:rsid w:val="00A21CFA"/>
    <w:rsid w:val="00A224AC"/>
    <w:rsid w:val="00A2609E"/>
    <w:rsid w:val="00A269CB"/>
    <w:rsid w:val="00A27E10"/>
    <w:rsid w:val="00A30241"/>
    <w:rsid w:val="00A30B12"/>
    <w:rsid w:val="00A32C93"/>
    <w:rsid w:val="00A32EB8"/>
    <w:rsid w:val="00A338C7"/>
    <w:rsid w:val="00A33E25"/>
    <w:rsid w:val="00A36AB4"/>
    <w:rsid w:val="00A37ED6"/>
    <w:rsid w:val="00A429B5"/>
    <w:rsid w:val="00A42A91"/>
    <w:rsid w:val="00A434AB"/>
    <w:rsid w:val="00A43760"/>
    <w:rsid w:val="00A440B5"/>
    <w:rsid w:val="00A44596"/>
    <w:rsid w:val="00A446CC"/>
    <w:rsid w:val="00A456C3"/>
    <w:rsid w:val="00A5143D"/>
    <w:rsid w:val="00A5210D"/>
    <w:rsid w:val="00A53046"/>
    <w:rsid w:val="00A53523"/>
    <w:rsid w:val="00A55712"/>
    <w:rsid w:val="00A563EF"/>
    <w:rsid w:val="00A57C4C"/>
    <w:rsid w:val="00A6096A"/>
    <w:rsid w:val="00A60A7F"/>
    <w:rsid w:val="00A6151A"/>
    <w:rsid w:val="00A620CD"/>
    <w:rsid w:val="00A62434"/>
    <w:rsid w:val="00A62514"/>
    <w:rsid w:val="00A63189"/>
    <w:rsid w:val="00A63A50"/>
    <w:rsid w:val="00A6401D"/>
    <w:rsid w:val="00A6404F"/>
    <w:rsid w:val="00A64646"/>
    <w:rsid w:val="00A64A5F"/>
    <w:rsid w:val="00A66953"/>
    <w:rsid w:val="00A70639"/>
    <w:rsid w:val="00A718A6"/>
    <w:rsid w:val="00A724C1"/>
    <w:rsid w:val="00A730BB"/>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3899"/>
    <w:rsid w:val="00A95035"/>
    <w:rsid w:val="00A955A3"/>
    <w:rsid w:val="00A9695B"/>
    <w:rsid w:val="00AA0C33"/>
    <w:rsid w:val="00AA1301"/>
    <w:rsid w:val="00AA1E44"/>
    <w:rsid w:val="00AA548E"/>
    <w:rsid w:val="00AA7AAF"/>
    <w:rsid w:val="00AB0267"/>
    <w:rsid w:val="00AB0AB7"/>
    <w:rsid w:val="00AB1966"/>
    <w:rsid w:val="00AB1BED"/>
    <w:rsid w:val="00AB3B2C"/>
    <w:rsid w:val="00AB65EF"/>
    <w:rsid w:val="00AB756D"/>
    <w:rsid w:val="00AC1636"/>
    <w:rsid w:val="00AC1E82"/>
    <w:rsid w:val="00AC29A0"/>
    <w:rsid w:val="00AC3585"/>
    <w:rsid w:val="00AC5E34"/>
    <w:rsid w:val="00AC671E"/>
    <w:rsid w:val="00AD2106"/>
    <w:rsid w:val="00AD2186"/>
    <w:rsid w:val="00AD6215"/>
    <w:rsid w:val="00AD7722"/>
    <w:rsid w:val="00AD77AE"/>
    <w:rsid w:val="00AE0652"/>
    <w:rsid w:val="00AE24C5"/>
    <w:rsid w:val="00AE35D9"/>
    <w:rsid w:val="00AE3648"/>
    <w:rsid w:val="00AE5705"/>
    <w:rsid w:val="00AE58C6"/>
    <w:rsid w:val="00AE6730"/>
    <w:rsid w:val="00AE6F1D"/>
    <w:rsid w:val="00AE733C"/>
    <w:rsid w:val="00AF2AB6"/>
    <w:rsid w:val="00AF2F96"/>
    <w:rsid w:val="00AF5609"/>
    <w:rsid w:val="00AF59C0"/>
    <w:rsid w:val="00AF5C77"/>
    <w:rsid w:val="00AF740D"/>
    <w:rsid w:val="00B00F3F"/>
    <w:rsid w:val="00B10B09"/>
    <w:rsid w:val="00B11A93"/>
    <w:rsid w:val="00B121DF"/>
    <w:rsid w:val="00B13094"/>
    <w:rsid w:val="00B1480E"/>
    <w:rsid w:val="00B14A5C"/>
    <w:rsid w:val="00B22622"/>
    <w:rsid w:val="00B23421"/>
    <w:rsid w:val="00B23F38"/>
    <w:rsid w:val="00B241A1"/>
    <w:rsid w:val="00B259E8"/>
    <w:rsid w:val="00B2762E"/>
    <w:rsid w:val="00B327E6"/>
    <w:rsid w:val="00B32D4B"/>
    <w:rsid w:val="00B3331D"/>
    <w:rsid w:val="00B33DAF"/>
    <w:rsid w:val="00B34358"/>
    <w:rsid w:val="00B355C8"/>
    <w:rsid w:val="00B357FF"/>
    <w:rsid w:val="00B36881"/>
    <w:rsid w:val="00B37852"/>
    <w:rsid w:val="00B4168F"/>
    <w:rsid w:val="00B4178C"/>
    <w:rsid w:val="00B4221F"/>
    <w:rsid w:val="00B4303D"/>
    <w:rsid w:val="00B43450"/>
    <w:rsid w:val="00B443E1"/>
    <w:rsid w:val="00B44CC9"/>
    <w:rsid w:val="00B455A7"/>
    <w:rsid w:val="00B45E48"/>
    <w:rsid w:val="00B46715"/>
    <w:rsid w:val="00B47A09"/>
    <w:rsid w:val="00B51A53"/>
    <w:rsid w:val="00B51E50"/>
    <w:rsid w:val="00B52BE3"/>
    <w:rsid w:val="00B53758"/>
    <w:rsid w:val="00B54BC5"/>
    <w:rsid w:val="00B568F5"/>
    <w:rsid w:val="00B56CFA"/>
    <w:rsid w:val="00B57F0A"/>
    <w:rsid w:val="00B60422"/>
    <w:rsid w:val="00B62E04"/>
    <w:rsid w:val="00B65BC8"/>
    <w:rsid w:val="00B708A6"/>
    <w:rsid w:val="00B70D88"/>
    <w:rsid w:val="00B71C8D"/>
    <w:rsid w:val="00B720BA"/>
    <w:rsid w:val="00B72806"/>
    <w:rsid w:val="00B72E60"/>
    <w:rsid w:val="00B755F9"/>
    <w:rsid w:val="00B756D6"/>
    <w:rsid w:val="00B75C7C"/>
    <w:rsid w:val="00B767A8"/>
    <w:rsid w:val="00B773EF"/>
    <w:rsid w:val="00B80616"/>
    <w:rsid w:val="00B83527"/>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B7A"/>
    <w:rsid w:val="00BB4EFD"/>
    <w:rsid w:val="00BB7BDA"/>
    <w:rsid w:val="00BC03FD"/>
    <w:rsid w:val="00BC129C"/>
    <w:rsid w:val="00BC23F6"/>
    <w:rsid w:val="00BC4269"/>
    <w:rsid w:val="00BC498F"/>
    <w:rsid w:val="00BC780E"/>
    <w:rsid w:val="00BD1D70"/>
    <w:rsid w:val="00BD417B"/>
    <w:rsid w:val="00BD4763"/>
    <w:rsid w:val="00BD4915"/>
    <w:rsid w:val="00BD5E56"/>
    <w:rsid w:val="00BD741C"/>
    <w:rsid w:val="00BE09AE"/>
    <w:rsid w:val="00BE2896"/>
    <w:rsid w:val="00BE2A65"/>
    <w:rsid w:val="00BE42DD"/>
    <w:rsid w:val="00BE463F"/>
    <w:rsid w:val="00BE504E"/>
    <w:rsid w:val="00BE69FF"/>
    <w:rsid w:val="00BF0B02"/>
    <w:rsid w:val="00BF13F3"/>
    <w:rsid w:val="00BF295E"/>
    <w:rsid w:val="00BF3B01"/>
    <w:rsid w:val="00BF46E8"/>
    <w:rsid w:val="00BF4E14"/>
    <w:rsid w:val="00BF5993"/>
    <w:rsid w:val="00BF6F3E"/>
    <w:rsid w:val="00BF73F5"/>
    <w:rsid w:val="00C004A9"/>
    <w:rsid w:val="00C02705"/>
    <w:rsid w:val="00C0271F"/>
    <w:rsid w:val="00C02A59"/>
    <w:rsid w:val="00C02E8C"/>
    <w:rsid w:val="00C04AF5"/>
    <w:rsid w:val="00C05A1F"/>
    <w:rsid w:val="00C05DE6"/>
    <w:rsid w:val="00C0677C"/>
    <w:rsid w:val="00C11741"/>
    <w:rsid w:val="00C11B9F"/>
    <w:rsid w:val="00C138A1"/>
    <w:rsid w:val="00C13C98"/>
    <w:rsid w:val="00C1473E"/>
    <w:rsid w:val="00C16260"/>
    <w:rsid w:val="00C201E8"/>
    <w:rsid w:val="00C25591"/>
    <w:rsid w:val="00C25F3E"/>
    <w:rsid w:val="00C26251"/>
    <w:rsid w:val="00C279B8"/>
    <w:rsid w:val="00C31D92"/>
    <w:rsid w:val="00C324B4"/>
    <w:rsid w:val="00C34855"/>
    <w:rsid w:val="00C37C1F"/>
    <w:rsid w:val="00C41639"/>
    <w:rsid w:val="00C41BB0"/>
    <w:rsid w:val="00C42872"/>
    <w:rsid w:val="00C43173"/>
    <w:rsid w:val="00C4334B"/>
    <w:rsid w:val="00C43A70"/>
    <w:rsid w:val="00C4483C"/>
    <w:rsid w:val="00C451DC"/>
    <w:rsid w:val="00C46280"/>
    <w:rsid w:val="00C50660"/>
    <w:rsid w:val="00C51717"/>
    <w:rsid w:val="00C51909"/>
    <w:rsid w:val="00C51BA9"/>
    <w:rsid w:val="00C53E7F"/>
    <w:rsid w:val="00C53F13"/>
    <w:rsid w:val="00C547F5"/>
    <w:rsid w:val="00C54BEA"/>
    <w:rsid w:val="00C579D3"/>
    <w:rsid w:val="00C608E7"/>
    <w:rsid w:val="00C61202"/>
    <w:rsid w:val="00C61FAB"/>
    <w:rsid w:val="00C62136"/>
    <w:rsid w:val="00C62579"/>
    <w:rsid w:val="00C62B40"/>
    <w:rsid w:val="00C65F93"/>
    <w:rsid w:val="00C66B8F"/>
    <w:rsid w:val="00C67171"/>
    <w:rsid w:val="00C7048A"/>
    <w:rsid w:val="00C713CF"/>
    <w:rsid w:val="00C7144A"/>
    <w:rsid w:val="00C718D4"/>
    <w:rsid w:val="00C725EA"/>
    <w:rsid w:val="00C72EF8"/>
    <w:rsid w:val="00C73B08"/>
    <w:rsid w:val="00C74299"/>
    <w:rsid w:val="00C7475A"/>
    <w:rsid w:val="00C75B95"/>
    <w:rsid w:val="00C764DB"/>
    <w:rsid w:val="00C76C67"/>
    <w:rsid w:val="00C82EC1"/>
    <w:rsid w:val="00C86734"/>
    <w:rsid w:val="00C90227"/>
    <w:rsid w:val="00C91247"/>
    <w:rsid w:val="00C93479"/>
    <w:rsid w:val="00C95411"/>
    <w:rsid w:val="00C9679F"/>
    <w:rsid w:val="00CA0294"/>
    <w:rsid w:val="00CA02AF"/>
    <w:rsid w:val="00CA0D65"/>
    <w:rsid w:val="00CA0EF1"/>
    <w:rsid w:val="00CA19D2"/>
    <w:rsid w:val="00CA26B2"/>
    <w:rsid w:val="00CA2F6F"/>
    <w:rsid w:val="00CA3FC9"/>
    <w:rsid w:val="00CA5125"/>
    <w:rsid w:val="00CA607B"/>
    <w:rsid w:val="00CA662A"/>
    <w:rsid w:val="00CB0A00"/>
    <w:rsid w:val="00CB2BAF"/>
    <w:rsid w:val="00CB32B6"/>
    <w:rsid w:val="00CB3922"/>
    <w:rsid w:val="00CB5B17"/>
    <w:rsid w:val="00CB636A"/>
    <w:rsid w:val="00CB6CD5"/>
    <w:rsid w:val="00CC04B2"/>
    <w:rsid w:val="00CC0A3F"/>
    <w:rsid w:val="00CC194E"/>
    <w:rsid w:val="00CC21D4"/>
    <w:rsid w:val="00CC343A"/>
    <w:rsid w:val="00CC34CC"/>
    <w:rsid w:val="00CC508E"/>
    <w:rsid w:val="00CC6336"/>
    <w:rsid w:val="00CC7103"/>
    <w:rsid w:val="00CC7C3E"/>
    <w:rsid w:val="00CD0C66"/>
    <w:rsid w:val="00CD1AB7"/>
    <w:rsid w:val="00CD1C9F"/>
    <w:rsid w:val="00CD22FA"/>
    <w:rsid w:val="00CD3D9B"/>
    <w:rsid w:val="00CD4A20"/>
    <w:rsid w:val="00CD5594"/>
    <w:rsid w:val="00CD6A32"/>
    <w:rsid w:val="00CD6F15"/>
    <w:rsid w:val="00CD7A7D"/>
    <w:rsid w:val="00CE0148"/>
    <w:rsid w:val="00CE0465"/>
    <w:rsid w:val="00CE41C4"/>
    <w:rsid w:val="00CE5BF8"/>
    <w:rsid w:val="00CE67D6"/>
    <w:rsid w:val="00CE7696"/>
    <w:rsid w:val="00CF13A6"/>
    <w:rsid w:val="00CF14A5"/>
    <w:rsid w:val="00CF2022"/>
    <w:rsid w:val="00CF434F"/>
    <w:rsid w:val="00CF4C03"/>
    <w:rsid w:val="00CF5BB3"/>
    <w:rsid w:val="00CF6263"/>
    <w:rsid w:val="00CF6D25"/>
    <w:rsid w:val="00CF719F"/>
    <w:rsid w:val="00D019A2"/>
    <w:rsid w:val="00D02E21"/>
    <w:rsid w:val="00D033C9"/>
    <w:rsid w:val="00D047FA"/>
    <w:rsid w:val="00D04D96"/>
    <w:rsid w:val="00D0583D"/>
    <w:rsid w:val="00D06036"/>
    <w:rsid w:val="00D067EB"/>
    <w:rsid w:val="00D073FA"/>
    <w:rsid w:val="00D103C9"/>
    <w:rsid w:val="00D10A6B"/>
    <w:rsid w:val="00D11595"/>
    <w:rsid w:val="00D13B12"/>
    <w:rsid w:val="00D14228"/>
    <w:rsid w:val="00D142B3"/>
    <w:rsid w:val="00D15172"/>
    <w:rsid w:val="00D16269"/>
    <w:rsid w:val="00D1650E"/>
    <w:rsid w:val="00D16863"/>
    <w:rsid w:val="00D2039C"/>
    <w:rsid w:val="00D21456"/>
    <w:rsid w:val="00D21E3B"/>
    <w:rsid w:val="00D23B81"/>
    <w:rsid w:val="00D23E17"/>
    <w:rsid w:val="00D241E5"/>
    <w:rsid w:val="00D2460C"/>
    <w:rsid w:val="00D24D9D"/>
    <w:rsid w:val="00D26812"/>
    <w:rsid w:val="00D27D62"/>
    <w:rsid w:val="00D3019C"/>
    <w:rsid w:val="00D307FE"/>
    <w:rsid w:val="00D308EA"/>
    <w:rsid w:val="00D30F2A"/>
    <w:rsid w:val="00D31812"/>
    <w:rsid w:val="00D325EE"/>
    <w:rsid w:val="00D327D4"/>
    <w:rsid w:val="00D334E3"/>
    <w:rsid w:val="00D33906"/>
    <w:rsid w:val="00D34C36"/>
    <w:rsid w:val="00D34FD6"/>
    <w:rsid w:val="00D35AC4"/>
    <w:rsid w:val="00D35D4B"/>
    <w:rsid w:val="00D40C5B"/>
    <w:rsid w:val="00D42524"/>
    <w:rsid w:val="00D44586"/>
    <w:rsid w:val="00D44594"/>
    <w:rsid w:val="00D46FFA"/>
    <w:rsid w:val="00D51227"/>
    <w:rsid w:val="00D51650"/>
    <w:rsid w:val="00D5377E"/>
    <w:rsid w:val="00D54B63"/>
    <w:rsid w:val="00D54F3C"/>
    <w:rsid w:val="00D5581A"/>
    <w:rsid w:val="00D5680A"/>
    <w:rsid w:val="00D6025D"/>
    <w:rsid w:val="00D60A7E"/>
    <w:rsid w:val="00D65947"/>
    <w:rsid w:val="00D66751"/>
    <w:rsid w:val="00D66F9B"/>
    <w:rsid w:val="00D67155"/>
    <w:rsid w:val="00D67722"/>
    <w:rsid w:val="00D70764"/>
    <w:rsid w:val="00D70DB6"/>
    <w:rsid w:val="00D725DF"/>
    <w:rsid w:val="00D7318B"/>
    <w:rsid w:val="00D74551"/>
    <w:rsid w:val="00D74AD8"/>
    <w:rsid w:val="00D768EA"/>
    <w:rsid w:val="00D76E3B"/>
    <w:rsid w:val="00D76FA9"/>
    <w:rsid w:val="00D779DE"/>
    <w:rsid w:val="00D77F51"/>
    <w:rsid w:val="00D80DF8"/>
    <w:rsid w:val="00D8133A"/>
    <w:rsid w:val="00D81869"/>
    <w:rsid w:val="00D81D2F"/>
    <w:rsid w:val="00D82E6A"/>
    <w:rsid w:val="00D84604"/>
    <w:rsid w:val="00D84EA2"/>
    <w:rsid w:val="00D86B1E"/>
    <w:rsid w:val="00D86BB7"/>
    <w:rsid w:val="00D9066C"/>
    <w:rsid w:val="00D913DA"/>
    <w:rsid w:val="00D92C88"/>
    <w:rsid w:val="00D9576A"/>
    <w:rsid w:val="00D96BC4"/>
    <w:rsid w:val="00D970DF"/>
    <w:rsid w:val="00D978BD"/>
    <w:rsid w:val="00DA0946"/>
    <w:rsid w:val="00DA2797"/>
    <w:rsid w:val="00DA2AE1"/>
    <w:rsid w:val="00DA2CAC"/>
    <w:rsid w:val="00DA3611"/>
    <w:rsid w:val="00DA63DD"/>
    <w:rsid w:val="00DB041E"/>
    <w:rsid w:val="00DB109B"/>
    <w:rsid w:val="00DB1F2C"/>
    <w:rsid w:val="00DB1F32"/>
    <w:rsid w:val="00DB28E8"/>
    <w:rsid w:val="00DB303F"/>
    <w:rsid w:val="00DB3B91"/>
    <w:rsid w:val="00DB526A"/>
    <w:rsid w:val="00DB73E0"/>
    <w:rsid w:val="00DB7D4E"/>
    <w:rsid w:val="00DC005D"/>
    <w:rsid w:val="00DC053C"/>
    <w:rsid w:val="00DC16C4"/>
    <w:rsid w:val="00DC1841"/>
    <w:rsid w:val="00DC1D40"/>
    <w:rsid w:val="00DC3047"/>
    <w:rsid w:val="00DC7147"/>
    <w:rsid w:val="00DC75BE"/>
    <w:rsid w:val="00DC77BF"/>
    <w:rsid w:val="00DD0C47"/>
    <w:rsid w:val="00DD113A"/>
    <w:rsid w:val="00DD1C3A"/>
    <w:rsid w:val="00DD20EF"/>
    <w:rsid w:val="00DD4F56"/>
    <w:rsid w:val="00DD7265"/>
    <w:rsid w:val="00DD7F87"/>
    <w:rsid w:val="00DE37FE"/>
    <w:rsid w:val="00DE3813"/>
    <w:rsid w:val="00DE7D3D"/>
    <w:rsid w:val="00DF1E99"/>
    <w:rsid w:val="00DF547F"/>
    <w:rsid w:val="00DF5E83"/>
    <w:rsid w:val="00DF7E81"/>
    <w:rsid w:val="00E00CEB"/>
    <w:rsid w:val="00E0465B"/>
    <w:rsid w:val="00E077B4"/>
    <w:rsid w:val="00E1055C"/>
    <w:rsid w:val="00E1159E"/>
    <w:rsid w:val="00E126ED"/>
    <w:rsid w:val="00E12EA1"/>
    <w:rsid w:val="00E14621"/>
    <w:rsid w:val="00E146E5"/>
    <w:rsid w:val="00E16299"/>
    <w:rsid w:val="00E16519"/>
    <w:rsid w:val="00E169D0"/>
    <w:rsid w:val="00E16EF5"/>
    <w:rsid w:val="00E2062E"/>
    <w:rsid w:val="00E22573"/>
    <w:rsid w:val="00E22A0B"/>
    <w:rsid w:val="00E22A3D"/>
    <w:rsid w:val="00E2333B"/>
    <w:rsid w:val="00E23A21"/>
    <w:rsid w:val="00E26C37"/>
    <w:rsid w:val="00E27B4D"/>
    <w:rsid w:val="00E34385"/>
    <w:rsid w:val="00E363D7"/>
    <w:rsid w:val="00E372FF"/>
    <w:rsid w:val="00E379A5"/>
    <w:rsid w:val="00E4230B"/>
    <w:rsid w:val="00E42685"/>
    <w:rsid w:val="00E45930"/>
    <w:rsid w:val="00E4621A"/>
    <w:rsid w:val="00E469F7"/>
    <w:rsid w:val="00E47A2B"/>
    <w:rsid w:val="00E5255F"/>
    <w:rsid w:val="00E53F38"/>
    <w:rsid w:val="00E5432D"/>
    <w:rsid w:val="00E54A29"/>
    <w:rsid w:val="00E5537B"/>
    <w:rsid w:val="00E56612"/>
    <w:rsid w:val="00E60179"/>
    <w:rsid w:val="00E60673"/>
    <w:rsid w:val="00E6088C"/>
    <w:rsid w:val="00E62CB4"/>
    <w:rsid w:val="00E63E4B"/>
    <w:rsid w:val="00E66A0F"/>
    <w:rsid w:val="00E6700B"/>
    <w:rsid w:val="00E67537"/>
    <w:rsid w:val="00E67B6D"/>
    <w:rsid w:val="00E71B88"/>
    <w:rsid w:val="00E73478"/>
    <w:rsid w:val="00E75008"/>
    <w:rsid w:val="00E75030"/>
    <w:rsid w:val="00E750BE"/>
    <w:rsid w:val="00E76B6B"/>
    <w:rsid w:val="00E805CB"/>
    <w:rsid w:val="00E83CD4"/>
    <w:rsid w:val="00E84077"/>
    <w:rsid w:val="00E84A93"/>
    <w:rsid w:val="00E8592D"/>
    <w:rsid w:val="00E861A6"/>
    <w:rsid w:val="00E86675"/>
    <w:rsid w:val="00E87A3A"/>
    <w:rsid w:val="00E90D8B"/>
    <w:rsid w:val="00E911F8"/>
    <w:rsid w:val="00E92680"/>
    <w:rsid w:val="00E93347"/>
    <w:rsid w:val="00E936D5"/>
    <w:rsid w:val="00E93FA7"/>
    <w:rsid w:val="00E9424D"/>
    <w:rsid w:val="00E97D8B"/>
    <w:rsid w:val="00EA2836"/>
    <w:rsid w:val="00EA488D"/>
    <w:rsid w:val="00EA5697"/>
    <w:rsid w:val="00EA5C06"/>
    <w:rsid w:val="00EA6F15"/>
    <w:rsid w:val="00EA727C"/>
    <w:rsid w:val="00EA744F"/>
    <w:rsid w:val="00EA7B5A"/>
    <w:rsid w:val="00EB083E"/>
    <w:rsid w:val="00EB1C95"/>
    <w:rsid w:val="00EB1E10"/>
    <w:rsid w:val="00EB3577"/>
    <w:rsid w:val="00EB3E16"/>
    <w:rsid w:val="00EB3F70"/>
    <w:rsid w:val="00EB5B05"/>
    <w:rsid w:val="00EB6156"/>
    <w:rsid w:val="00EB7732"/>
    <w:rsid w:val="00EC0570"/>
    <w:rsid w:val="00EC0F31"/>
    <w:rsid w:val="00EC1B4D"/>
    <w:rsid w:val="00EC1C5D"/>
    <w:rsid w:val="00EC1ECF"/>
    <w:rsid w:val="00EC3548"/>
    <w:rsid w:val="00EC421D"/>
    <w:rsid w:val="00EC42A6"/>
    <w:rsid w:val="00EC44E2"/>
    <w:rsid w:val="00EC4AEE"/>
    <w:rsid w:val="00EC4E7F"/>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1546"/>
    <w:rsid w:val="00EF1684"/>
    <w:rsid w:val="00EF18F2"/>
    <w:rsid w:val="00EF3951"/>
    <w:rsid w:val="00EF45B8"/>
    <w:rsid w:val="00EF5329"/>
    <w:rsid w:val="00EF63C4"/>
    <w:rsid w:val="00EF67B1"/>
    <w:rsid w:val="00EF78A2"/>
    <w:rsid w:val="00F06CDB"/>
    <w:rsid w:val="00F07103"/>
    <w:rsid w:val="00F11064"/>
    <w:rsid w:val="00F13E6A"/>
    <w:rsid w:val="00F1426B"/>
    <w:rsid w:val="00F15136"/>
    <w:rsid w:val="00F15F89"/>
    <w:rsid w:val="00F15FA9"/>
    <w:rsid w:val="00F1613A"/>
    <w:rsid w:val="00F161BB"/>
    <w:rsid w:val="00F1688B"/>
    <w:rsid w:val="00F17029"/>
    <w:rsid w:val="00F1713E"/>
    <w:rsid w:val="00F20A74"/>
    <w:rsid w:val="00F20F32"/>
    <w:rsid w:val="00F21BC8"/>
    <w:rsid w:val="00F23AE4"/>
    <w:rsid w:val="00F247ED"/>
    <w:rsid w:val="00F25237"/>
    <w:rsid w:val="00F25244"/>
    <w:rsid w:val="00F26661"/>
    <w:rsid w:val="00F2685D"/>
    <w:rsid w:val="00F268E7"/>
    <w:rsid w:val="00F27085"/>
    <w:rsid w:val="00F276BF"/>
    <w:rsid w:val="00F30894"/>
    <w:rsid w:val="00F30C3A"/>
    <w:rsid w:val="00F32428"/>
    <w:rsid w:val="00F33277"/>
    <w:rsid w:val="00F342AD"/>
    <w:rsid w:val="00F34E04"/>
    <w:rsid w:val="00F36023"/>
    <w:rsid w:val="00F37A4C"/>
    <w:rsid w:val="00F4056D"/>
    <w:rsid w:val="00F4273C"/>
    <w:rsid w:val="00F431EB"/>
    <w:rsid w:val="00F43313"/>
    <w:rsid w:val="00F4481A"/>
    <w:rsid w:val="00F44E98"/>
    <w:rsid w:val="00F4530B"/>
    <w:rsid w:val="00F45806"/>
    <w:rsid w:val="00F5049F"/>
    <w:rsid w:val="00F51467"/>
    <w:rsid w:val="00F53D48"/>
    <w:rsid w:val="00F54E9D"/>
    <w:rsid w:val="00F562F8"/>
    <w:rsid w:val="00F577BF"/>
    <w:rsid w:val="00F57A9E"/>
    <w:rsid w:val="00F57D56"/>
    <w:rsid w:val="00F61BFB"/>
    <w:rsid w:val="00F64C00"/>
    <w:rsid w:val="00F65746"/>
    <w:rsid w:val="00F66311"/>
    <w:rsid w:val="00F67398"/>
    <w:rsid w:val="00F70206"/>
    <w:rsid w:val="00F70D51"/>
    <w:rsid w:val="00F73DF2"/>
    <w:rsid w:val="00F7509A"/>
    <w:rsid w:val="00F750FF"/>
    <w:rsid w:val="00F758F5"/>
    <w:rsid w:val="00F75CD5"/>
    <w:rsid w:val="00F77448"/>
    <w:rsid w:val="00F80A1C"/>
    <w:rsid w:val="00F8194C"/>
    <w:rsid w:val="00F81E6B"/>
    <w:rsid w:val="00F8416B"/>
    <w:rsid w:val="00F848F5"/>
    <w:rsid w:val="00F84C55"/>
    <w:rsid w:val="00F866F7"/>
    <w:rsid w:val="00F87A1F"/>
    <w:rsid w:val="00F91493"/>
    <w:rsid w:val="00F92B0B"/>
    <w:rsid w:val="00F931A5"/>
    <w:rsid w:val="00F93771"/>
    <w:rsid w:val="00FA1214"/>
    <w:rsid w:val="00FA12BC"/>
    <w:rsid w:val="00FA1B50"/>
    <w:rsid w:val="00FA1FF5"/>
    <w:rsid w:val="00FA2BB0"/>
    <w:rsid w:val="00FA325B"/>
    <w:rsid w:val="00FA3C83"/>
    <w:rsid w:val="00FA430C"/>
    <w:rsid w:val="00FA4D7E"/>
    <w:rsid w:val="00FA590D"/>
    <w:rsid w:val="00FA59E3"/>
    <w:rsid w:val="00FB02FD"/>
    <w:rsid w:val="00FB18EE"/>
    <w:rsid w:val="00FB32AD"/>
    <w:rsid w:val="00FB5DED"/>
    <w:rsid w:val="00FB653B"/>
    <w:rsid w:val="00FB66D3"/>
    <w:rsid w:val="00FC1485"/>
    <w:rsid w:val="00FC19B7"/>
    <w:rsid w:val="00FC1D4A"/>
    <w:rsid w:val="00FC1D73"/>
    <w:rsid w:val="00FC1D98"/>
    <w:rsid w:val="00FC5119"/>
    <w:rsid w:val="00FC615A"/>
    <w:rsid w:val="00FC74A6"/>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20D4"/>
    <w:rsid w:val="00FF4403"/>
    <w:rsid w:val="00FF5E70"/>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 w:type="paragraph" w:customStyle="1" w:styleId="l-">
    <w:name w:val="l-图表"/>
    <w:qFormat/>
    <w:rsid w:val="00C43A70"/>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C43A70"/>
    <w:rPr>
      <w:rFonts w:eastAsia="宋体"/>
    </w:rPr>
  </w:style>
  <w:style w:type="paragraph" w:customStyle="1" w:styleId="l-4">
    <w:name w:val="l-标题4"/>
    <w:basedOn w:val="3"/>
    <w:link w:val="l-40"/>
    <w:qFormat/>
    <w:rsid w:val="002B2C2C"/>
    <w:pPr>
      <w:spacing w:before="50"/>
      <w:ind w:firstLineChars="200" w:firstLine="200"/>
      <w:outlineLvl w:val="3"/>
    </w:pPr>
    <w:rPr>
      <w:rFonts w:eastAsia="宋体"/>
    </w:rPr>
  </w:style>
  <w:style w:type="character" w:customStyle="1" w:styleId="l-40">
    <w:name w:val="l-标题4 字符"/>
    <w:basedOn w:val="30"/>
    <w:link w:val="l-4"/>
    <w:rsid w:val="002B2C2C"/>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package" Target="embeddings/Microsoft_Visio___6.vsdx"/><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__1.vsd"/><Relationship Id="rId25" Type="http://schemas.openxmlformats.org/officeDocument/2006/relationships/package" Target="embeddings/Microsoft_Visio___3.vsdx"/><Relationship Id="rId33" Type="http://schemas.openxmlformats.org/officeDocument/2006/relationships/image" Target="media/image17.emf"/><Relationship Id="rId38" Type="http://schemas.openxmlformats.org/officeDocument/2006/relationships/package" Target="embeddings/Microsoft_Visio___7.vsdx"/><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package" Target="embeddings/Microsoft_Visio___10.vsdx"/><Relationship Id="rId5" Type="http://schemas.openxmlformats.org/officeDocument/2006/relationships/webSettings" Target="webSettings.xml"/><Relationship Id="rId15" Type="http://schemas.openxmlformats.org/officeDocument/2006/relationships/oleObject" Target="embeddings/Microsoft_Visio_2003-2010___.vsd"/><Relationship Id="rId23" Type="http://schemas.openxmlformats.org/officeDocument/2006/relationships/image" Target="media/image10.svg"/><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Microsoft_Visio_2003-2010___2.vsd"/><Relationship Id="rId31" Type="http://schemas.openxmlformats.org/officeDocument/2006/relationships/image" Target="media/image15.emf"/><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18.emf"/><Relationship Id="rId43" Type="http://schemas.openxmlformats.org/officeDocument/2006/relationships/package" Target="embeddings/Microsoft_Visio___9.vsdx"/><Relationship Id="rId48" Type="http://schemas.openxmlformats.org/officeDocument/2006/relationships/footer" Target="footer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EDBC3-1915-451B-A71F-1F5D28F38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13826</TotalTime>
  <Pages>60</Pages>
  <Words>6225</Words>
  <Characters>35484</Characters>
  <Application>Microsoft Office Word</Application>
  <DocSecurity>0</DocSecurity>
  <Lines>295</Lines>
  <Paragraphs>83</Paragraphs>
  <ScaleCrop>false</ScaleCrop>
  <Company>Microsoft</Company>
  <LinksUpToDate>false</LinksUpToDate>
  <CharactersWithSpaces>41626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1195</cp:revision>
  <dcterms:created xsi:type="dcterms:W3CDTF">2018-10-31T13:46:00Z</dcterms:created>
  <dcterms:modified xsi:type="dcterms:W3CDTF">2018-11-14T13:01:00Z</dcterms:modified>
</cp:coreProperties>
</file>