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3641F190"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A269CB">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4E8D4543"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A269CB">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A269CB">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75E062E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A269CB">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1FB7651F"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A269CB">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74A2E78B"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A269CB">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776E761F"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A269CB">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7D627B5D"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A269CB">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5E2D4E62"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A269CB">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1C0405D1"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A269CB">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21BE4370"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A269CB">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55397597"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A269CB">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42D05194"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A269CB">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07C17410"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A269CB">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F77C2D4"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A269CB">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11C6333"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A269CB">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2DD83BE0"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A269CB">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203FED6C"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A269CB">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5C178AE5" w:rsidR="00A724C1" w:rsidRDefault="00E56612" w:rsidP="001D31E2">
      <w:pPr>
        <w:ind w:firstLineChars="200" w:firstLine="480"/>
      </w:pPr>
      <w:r>
        <w:rPr>
          <w:rFonts w:hint="eastAsia"/>
        </w:rPr>
        <w:lastRenderedPageBreak/>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A269CB">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96882E8"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A269CB">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4563FBD8"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A269CB">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21C09F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A269CB">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05D5083D"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A269CB">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w:t>
      </w:r>
      <w:r w:rsidR="002F220F">
        <w:rPr>
          <w:rFonts w:hint="eastAsia"/>
        </w:rPr>
        <w:lastRenderedPageBreak/>
        <w:t>序和数据库实例。提高了硬件资源的使用率和维护的便利性，同时指出错误的架构可能会导致多租户维护的噩梦。</w:t>
      </w:r>
    </w:p>
    <w:p w14:paraId="4444CCD3" w14:textId="31E0DA62"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A269CB">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F1CE5A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A269CB">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3F52DA82"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A269CB">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274DC7CF"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A269CB">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03B313B6"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A269CB">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177661F1"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A269CB">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7D084388"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A269CB">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A269CB">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lastRenderedPageBreak/>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lastRenderedPageBreak/>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w:t>
      </w:r>
      <w:r>
        <w:rPr>
          <w:rFonts w:hint="eastAsia"/>
        </w:rPr>
        <w:lastRenderedPageBreak/>
        <w:t>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75B3E822"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A269CB">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204B746D"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A269CB">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23.75pt" o:ole="">
            <v:imagedata r:id="rId8" o:title=""/>
          </v:shape>
          <o:OLEObject Type="Embed" ProgID="Visio.Drawing.15" ShapeID="_x0000_i1025" DrawAspect="Content" ObjectID="_1603660224" r:id="rId9"/>
        </w:object>
      </w:r>
      <w:r w:rsidR="00D307FE">
        <w:t xml:space="preserve">       </w:t>
      </w:r>
      <w:r w:rsidR="00B9251B">
        <w:object w:dxaOrig="5580" w:dyaOrig="5175" w14:anchorId="52563E82">
          <v:shape id="_x0000_i1026" type="#_x0000_t75" style="width:138pt;height:127.5pt" o:ole="">
            <v:imagedata r:id="rId10" o:title=""/>
          </v:shape>
          <o:OLEObject Type="Embed" ProgID="Visio.Drawing.15" ShapeID="_x0000_i1026" DrawAspect="Content" ObjectID="_1603660225" r:id="rId11"/>
        </w:object>
      </w:r>
    </w:p>
    <w:p w14:paraId="4248749B" w14:textId="2679D6CD"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372EE5">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4018540A" w14:textId="184E5BDE" w:rsidR="00F247ED" w:rsidRDefault="0028737F" w:rsidP="00FE5C77">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A269CB">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742687">
        <w:rPr>
          <w:rFonts w:hint="eastAsia"/>
          <w:color w:val="FF0000"/>
        </w:rPr>
        <w:t>如图所示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A269CB">
        <w:rPr>
          <w:rFonts w:eastAsiaTheme="minorEastAsia"/>
          <w:color w:val="080000"/>
          <w:kern w:val="0"/>
          <w:vertAlign w:val="superscript"/>
        </w:rPr>
        <w:t>[35]</w:t>
      </w:r>
      <w:r w:rsidR="00282A52">
        <w:fldChar w:fldCharType="end"/>
      </w:r>
      <w:r w:rsidR="00354E9D">
        <w:rPr>
          <w:rFonts w:hint="eastAsia"/>
        </w:rPr>
        <w:t>。</w:t>
      </w:r>
    </w:p>
    <w:p w14:paraId="3EED119C" w14:textId="166126AC" w:rsidR="00F4530B" w:rsidRDefault="000D58E6" w:rsidP="00F247ED">
      <w:r>
        <w:t xml:space="preserve">    </w:t>
      </w:r>
      <w:r w:rsidR="003979A1">
        <w:rPr>
          <w:noProof/>
        </w:rPr>
        <w:drawing>
          <wp:inline distT="0" distB="0" distL="0" distR="0" wp14:anchorId="6F5C9906" wp14:editId="7E383E28">
            <wp:extent cx="5274310" cy="3923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030"/>
                    </a:xfrm>
                    <a:prstGeom prst="rect">
                      <a:avLst/>
                    </a:prstGeom>
                  </pic:spPr>
                </pic:pic>
              </a:graphicData>
            </a:graphic>
          </wp:inline>
        </w:drawing>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w:t>
      </w:r>
      <w:r w:rsidR="00B568F5">
        <w:rPr>
          <w:rFonts w:hint="eastAsia"/>
        </w:rPr>
        <w:lastRenderedPageBreak/>
        <w:t>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0D1A9720"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A269CB">
        <w:rPr>
          <w:rFonts w:eastAsiaTheme="minorEastAsia"/>
          <w:color w:val="080000"/>
          <w:kern w:val="0"/>
          <w:vertAlign w:val="superscript"/>
        </w:rPr>
        <w:t>[36]</w:t>
      </w:r>
      <w:r w:rsidR="0050218E">
        <w:fldChar w:fldCharType="end"/>
      </w:r>
      <w:r>
        <w:t>，</w:t>
      </w:r>
      <w:r w:rsidR="00A07D8D">
        <w:rPr>
          <w:rFonts w:hint="eastAsia"/>
        </w:rPr>
        <w:lastRenderedPageBreak/>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668F1A6C"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A269CB">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6C0169DB"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58C06A30" w:rsidR="001244C8" w:rsidRDefault="00164F9E" w:rsidP="009B1674">
      <w:pPr>
        <w:ind w:firstLineChars="200" w:firstLine="480"/>
      </w:pPr>
      <w:r>
        <w:rPr>
          <w:rFonts w:hint="eastAsia"/>
        </w:rPr>
        <w:lastRenderedPageBreak/>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t>（</w:t>
      </w:r>
      <w:r>
        <w:t>3</w:t>
      </w:r>
      <w:r>
        <w:rPr>
          <w:rFonts w:hint="eastAsia"/>
        </w:rPr>
        <w:t>）</w:t>
      </w:r>
      <w:r w:rsidR="00AC3585">
        <w:rPr>
          <w:rFonts w:hint="eastAsia"/>
        </w:rPr>
        <w:t>完全</w:t>
      </w:r>
      <w:r w:rsidR="006313F5">
        <w:rPr>
          <w:rFonts w:hint="eastAsia"/>
        </w:rPr>
        <w:t>共享架构</w:t>
      </w:r>
    </w:p>
    <w:p w14:paraId="6D6DCEFA" w14:textId="1D8A3D96"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装配系统软件需要为每一个企业用户提供与传统应用软件实例相同的服务，也就是需要实现软件功能的可配置性。每个用户根据自己企业的装批生产流程和现代化程度定制相应的服务</w:t>
      </w:r>
      <w:r w:rsidR="00091784">
        <w:rPr>
          <w:rFonts w:hint="eastAsia"/>
        </w:rPr>
        <w:t>，并且保存配置</w:t>
      </w:r>
      <w:r w:rsidR="00091784">
        <w:rPr>
          <w:rFonts w:hint="eastAsia"/>
        </w:rPr>
        <w:lastRenderedPageBreak/>
        <w:t>信息。</w:t>
      </w:r>
      <w:r w:rsidR="00091784">
        <w:rPr>
          <w:rFonts w:hint="eastAsia"/>
        </w:rPr>
        <w:t>SaaS</w:t>
      </w:r>
      <w:r w:rsidR="00091784">
        <w:rPr>
          <w:rFonts w:hint="eastAsia"/>
        </w:rPr>
        <w:t>软件通过对企业用户的身份验证，提供相应的功能。</w:t>
      </w:r>
    </w:p>
    <w:p w14:paraId="711C53BB" w14:textId="67213F14"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A269CB">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0046BF51"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w:t>
      </w:r>
      <w:r w:rsidR="00AF5609">
        <w:rPr>
          <w:rFonts w:hint="eastAsia"/>
        </w:rPr>
        <w:lastRenderedPageBreak/>
        <w:t>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7E146E5B"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2</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6DF6BE8B" w:rsidR="0011610B" w:rsidRPr="0011610B" w:rsidRDefault="00A82046" w:rsidP="0011610B">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3</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p>
    <w:p w14:paraId="4DEA6069" w14:textId="56DF9369"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A269CB">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lastRenderedPageBreak/>
        <w:t>本章小结</w:t>
      </w:r>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6BEE9F21"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A269CB">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D5DBA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A269CB">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71D69CEA"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A269CB">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74A4677B"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A269CB">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19FF91B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A269CB">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0141C1B5"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A269CB">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7FAA616F"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A269CB">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E1055C">
            <w:r>
              <w:t>R</w:t>
            </w:r>
            <w:r>
              <w:rPr>
                <w:rFonts w:hint="eastAsia"/>
              </w:rPr>
              <w:t>pc</w:t>
            </w:r>
            <w:r>
              <w:rPr>
                <w:rFonts w:hint="eastAsia"/>
              </w:rPr>
              <w:t>调用网络消耗小</w:t>
            </w:r>
          </w:p>
        </w:tc>
      </w:tr>
    </w:tbl>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w:t>
      </w:r>
      <w:r w:rsidR="002E1E6D">
        <w:rPr>
          <w:rFonts w:hint="eastAsia"/>
        </w:rPr>
        <w:lastRenderedPageBreak/>
        <w:t>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rPr>
          <w:rFonts w:hint="eastAsia"/>
        </w:rPr>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69.75pt;height:319.5pt" o:ole="">
            <v:imagedata r:id="rId17" o:title=""/>
          </v:shape>
          <o:OLEObject Type="Embed" ProgID="Visio.Drawing.15" ShapeID="_x0000_i1027" DrawAspect="Content" ObjectID="_1603660226" r:id="rId18"/>
        </w:object>
      </w:r>
    </w:p>
    <w:p w14:paraId="12BEDBF9" w14:textId="0DF408A1" w:rsidR="00B53758" w:rsidRDefault="000F43C6" w:rsidP="002E5DA3">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4</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子服务的功能实现。然后在微服务实现的基础上配置用户的业务流程。</w:t>
      </w:r>
      <w:r w:rsidR="00A563EF">
        <w:rPr>
          <w:rFonts w:hint="eastAsia"/>
        </w:rPr>
        <w:t>接下来，本文将具体论述使用</w:t>
      </w:r>
      <w:r w:rsidR="00FB66D3">
        <w:rPr>
          <w:rFonts w:hint="eastAsia"/>
        </w:rPr>
        <w:t>微</w:t>
      </w:r>
      <w:r w:rsidR="00A563EF">
        <w:rPr>
          <w:rFonts w:hint="eastAsia"/>
        </w:rPr>
        <w:t>服务的系统技术方案实现装配制</w:t>
      </w:r>
      <w:r w:rsidR="00A563EF">
        <w:rPr>
          <w:rFonts w:hint="eastAsia"/>
        </w:rPr>
        <w:lastRenderedPageBreak/>
        <w:t>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0D12B8E8" w14:textId="13F2520B" w:rsidR="007A6089" w:rsidRPr="007A6089" w:rsidRDefault="005B0012" w:rsidP="002B3F87">
      <w:pPr>
        <w:pStyle w:val="3"/>
        <w:spacing w:before="156"/>
        <w:rPr>
          <w:rFonts w:hint="eastAsia"/>
        </w:rPr>
      </w:pPr>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p>
    <w:p w14:paraId="1F991F1D" w14:textId="5772F12D" w:rsidR="00AB0AB7" w:rsidRDefault="00AB0AB7" w:rsidP="007A6089">
      <w:pPr>
        <w:ind w:firstLineChars="200" w:firstLine="480"/>
        <w:rPr>
          <w:rFonts w:hint="eastAsia"/>
        </w:rPr>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A269CB">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，主生产计划是以企业的生产规划即订单为输入，安排详细的进度计划。主生产计划</w:t>
      </w:r>
      <w:r w:rsidR="008111AC">
        <w:rPr>
          <w:rFonts w:hint="eastAsia"/>
        </w:rPr>
        <w:t>MPS</w:t>
      </w:r>
      <w:r w:rsidR="008111AC">
        <w:rPr>
          <w:rFonts w:hint="eastAsia"/>
        </w:rPr>
        <w:t>在制造业中广泛应用，驱动整个生产和控制系统，因此主生产计</w:t>
      </w:r>
      <w:r w:rsidR="008111AC">
        <w:rPr>
          <w:rFonts w:hint="eastAsia"/>
        </w:rPr>
        <w:lastRenderedPageBreak/>
        <w:t>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rPr>
          <w:rFonts w:hint="eastAsia"/>
        </w:rPr>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pPr>
        <w:rPr>
          <w:rFonts w:hint="eastAsia"/>
        </w:rPr>
      </w:pPr>
      <w:r>
        <w:object w:dxaOrig="10875" w:dyaOrig="6045" w14:anchorId="04F78C9A">
          <v:shape id="_x0000_i1054" type="#_x0000_t75" style="width:414.75pt;height:230.25pt" o:ole="">
            <v:imagedata r:id="rId19" o:title=""/>
          </v:shape>
          <o:OLEObject Type="Embed" ProgID="Visio.Drawing.15" ShapeID="_x0000_i1054" DrawAspect="Content" ObjectID="_1603660227" r:id="rId20"/>
        </w:object>
      </w:r>
    </w:p>
    <w:p w14:paraId="2A135129" w14:textId="4C764B3D" w:rsidR="000F22F3" w:rsidRDefault="000F22F3" w:rsidP="000F22F3">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5</w:t>
      </w:r>
      <w:r>
        <w:fldChar w:fldCharType="end"/>
      </w:r>
      <w:r w:rsidR="00236730">
        <w:t xml:space="preserve"> </w:t>
      </w:r>
      <w:r w:rsidR="00236730">
        <w:rPr>
          <w:rFonts w:hint="eastAsia"/>
        </w:rPr>
        <w:t>装配系统任务管理功能图</w:t>
      </w:r>
    </w:p>
    <w:p w14:paraId="2FED188D" w14:textId="3227558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BA39CA" w:rsidRPr="00BA39CA">
        <w:rPr>
          <w:rFonts w:hint="eastAsia"/>
          <w:color w:val="FF0000"/>
        </w:rPr>
        <w:t>下</w:t>
      </w:r>
      <w:r w:rsidR="00E62CB4" w:rsidRPr="00BA39CA">
        <w:rPr>
          <w:rFonts w:hint="eastAsia"/>
          <w:color w:val="FF0000"/>
        </w:rPr>
        <w:t>图</w:t>
      </w:r>
      <w:r w:rsidR="00BA39CA" w:rsidRPr="00BA39CA">
        <w:rPr>
          <w:rFonts w:hint="eastAsia"/>
          <w:color w:val="FF0000"/>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rPr>
          <w:rFonts w:hint="eastAsia"/>
        </w:rPr>
      </w:pPr>
    </w:p>
    <w:p w14:paraId="09B16070" w14:textId="169BFD04" w:rsidR="00265D33" w:rsidRDefault="004E70CE" w:rsidP="00E62CB4">
      <w:pPr>
        <w:jc w:val="left"/>
      </w:pPr>
      <w:r>
        <w:rPr>
          <w:noProof/>
        </w:rPr>
        <w:lastRenderedPageBreak/>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7825"/>
                    </a:xfrm>
                    <a:prstGeom prst="rect">
                      <a:avLst/>
                    </a:prstGeom>
                  </pic:spPr>
                </pic:pic>
              </a:graphicData>
            </a:graphic>
          </wp:inline>
        </w:drawing>
      </w:r>
    </w:p>
    <w:p w14:paraId="49C80B9F" w14:textId="4E4F4165" w:rsidR="001348AA" w:rsidRDefault="001348AA" w:rsidP="00E00CEB">
      <w:pPr>
        <w:pStyle w:val="3"/>
        <w:spacing w:before="156"/>
      </w:pPr>
      <w:r>
        <w:t>3.</w:t>
      </w:r>
      <w:r>
        <w:rPr>
          <w:rFonts w:hint="eastAsia"/>
        </w:rPr>
        <w:t>3</w:t>
      </w:r>
      <w:r>
        <w:t>.</w:t>
      </w:r>
      <w:r w:rsidR="00581807">
        <w:t>2</w:t>
      </w:r>
      <w:r>
        <w:t xml:space="preserve"> </w:t>
      </w:r>
      <w:r>
        <w:rPr>
          <w:rFonts w:hint="eastAsia"/>
        </w:rPr>
        <w:t>微服务系统服务定制</w:t>
      </w:r>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rPr>
          <w:rFonts w:hint="eastAsia"/>
        </w:rPr>
      </w:pPr>
    </w:p>
    <w:p w14:paraId="0F83455F" w14:textId="3785EF84" w:rsidR="00975566" w:rsidRPr="00CC34CC" w:rsidRDefault="00975566" w:rsidP="00CC34CC">
      <w:pPr>
        <w:ind w:firstLine="480"/>
        <w:rPr>
          <w:rFonts w:hint="eastAsia"/>
        </w:rPr>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软件服务的可配置功能更加灵活。</w:t>
      </w:r>
    </w:p>
    <w:p w14:paraId="01C01F1E" w14:textId="3BC5B1CD" w:rsidR="0019634B" w:rsidRPr="0019634B" w:rsidRDefault="0019634B" w:rsidP="0019634B">
      <w:pPr>
        <w:rPr>
          <w:rFonts w:hint="eastAsia"/>
        </w:rPr>
      </w:pPr>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lastRenderedPageBreak/>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rPr>
          <w:rFonts w:hint="eastAsia"/>
        </w:rPr>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rPr>
          <w:rFonts w:hint="eastAsia"/>
        </w:rPr>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pPr>
        <w:rPr>
          <w:rFonts w:hint="eastAsia"/>
        </w:rPr>
      </w:pPr>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pPr>
        <w:rPr>
          <w:rFonts w:hint="eastAsia"/>
        </w:rPr>
      </w:pPr>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pPr>
        <w:rPr>
          <w:rFonts w:hint="eastAsia"/>
        </w:rPr>
      </w:pPr>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Pr>
        <w:rPr>
          <w:rFonts w:hint="eastAsia"/>
        </w:rPr>
      </w:pPr>
    </w:p>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rPr>
          <w:rFonts w:hint="eastAsia"/>
        </w:rPr>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t>任务执行管理服务</w:t>
      </w:r>
    </w:p>
    <w:p w14:paraId="484F2374" w14:textId="77777777" w:rsidR="00A37ED6" w:rsidRDefault="00A37ED6" w:rsidP="00400C08">
      <w:pPr>
        <w:rPr>
          <w:rFonts w:hint="eastAsia"/>
        </w:rPr>
      </w:pPr>
    </w:p>
    <w:p w14:paraId="29182A39" w14:textId="77777777" w:rsidR="00400C08" w:rsidRPr="00876DA6" w:rsidRDefault="00400C08" w:rsidP="00400C08">
      <w:r>
        <w:rPr>
          <w:rFonts w:hint="eastAsia"/>
        </w:rPr>
        <w:lastRenderedPageBreak/>
        <w:t>拆分出不同的业务，从组织、业务和功能角度为定制服务的角色分配系统功能。</w:t>
      </w:r>
    </w:p>
    <w:p w14:paraId="1F1888E0" w14:textId="554974FE" w:rsidR="00400C08" w:rsidRDefault="00914487" w:rsidP="00973FA1">
      <w:pPr>
        <w:pStyle w:val="3"/>
        <w:spacing w:before="156"/>
      </w:pPr>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pPr>
        <w:rPr>
          <w:rFonts w:hint="eastAsia"/>
        </w:rPr>
      </w:pPr>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pPr>
        <w:rPr>
          <w:rFonts w:hint="eastAsia"/>
        </w:rPr>
      </w:pPr>
      <w:r>
        <w:rPr>
          <w:rFonts w:hint="eastAsia"/>
        </w:rPr>
        <w:t>权限对界面实现配置</w:t>
      </w:r>
    </w:p>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59BBE5B7" w14:textId="0CD25799" w:rsidR="00DA63DD" w:rsidRPr="00DA63DD" w:rsidRDefault="00C41639" w:rsidP="00F67398">
      <w:pPr>
        <w:pStyle w:val="1"/>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3F7E717" w14:textId="171ED9CD" w:rsidR="00C41639" w:rsidRDefault="00E14621" w:rsidP="00C41639">
      <w:pPr>
        <w:pStyle w:val="2"/>
        <w:spacing w:before="156"/>
      </w:pPr>
      <w:r>
        <w:rPr>
          <w:rFonts w:hint="eastAsia"/>
        </w:rPr>
        <w:t>4</w:t>
      </w:r>
      <w:r w:rsidR="00C41639">
        <w:t xml:space="preserve">.2 </w:t>
      </w:r>
      <w:r w:rsidR="00C41639">
        <w:rPr>
          <w:rFonts w:hint="eastAsia"/>
        </w:rPr>
        <w:t>柔性装配任务管理功能模型</w:t>
      </w:r>
    </w:p>
    <w:p w14:paraId="777FAD02" w14:textId="1513AEB6" w:rsidR="007F40D5" w:rsidRDefault="008B43E3" w:rsidP="007F40D5">
      <w:pPr>
        <w:ind w:firstLine="480"/>
      </w:pPr>
      <w:r>
        <w:rPr>
          <w:rFonts w:hint="eastAsia"/>
        </w:rPr>
        <w:t>在第</w:t>
      </w:r>
      <w:r>
        <w:rPr>
          <w:rFonts w:hint="eastAsia"/>
        </w:rPr>
        <w:t>三</w:t>
      </w:r>
      <w:r>
        <w:rPr>
          <w:rFonts w:hint="eastAsia"/>
        </w:rPr>
        <w:t>章中分析了</w:t>
      </w:r>
      <w:r w:rsidR="007F40D5">
        <w:rPr>
          <w:rFonts w:hint="eastAsia"/>
        </w:rPr>
        <w:t>SaaS</w:t>
      </w:r>
      <w:r w:rsidR="007F40D5">
        <w:rPr>
          <w:rFonts w:hint="eastAsia"/>
        </w:rPr>
        <w:t>软件体系，采用微服务的技术方案</w:t>
      </w:r>
      <w:r w:rsidR="001B6067">
        <w:rPr>
          <w:rFonts w:hint="eastAsia"/>
        </w:rPr>
        <w:t>实现装配任务管理系统</w:t>
      </w:r>
      <w:r w:rsidR="001B6067">
        <w:rPr>
          <w:rFonts w:hint="eastAsia"/>
        </w:rPr>
        <w:t>SaaS</w:t>
      </w:r>
      <w:r w:rsidR="001B6067">
        <w:rPr>
          <w:rFonts w:hint="eastAsia"/>
        </w:rPr>
        <w:t>化。将</w:t>
      </w:r>
      <w:r w:rsidR="002564B6">
        <w:rPr>
          <w:rFonts w:hint="eastAsia"/>
        </w:rPr>
        <w:t>装配系统任务管理模块拆分成四个子服务：订单管理、生产计划管理、生产指令管理和任务执行管理服务。本章将</w:t>
      </w:r>
      <w:r w:rsidR="00935732">
        <w:rPr>
          <w:rFonts w:hint="eastAsia"/>
        </w:rPr>
        <w:t>从</w:t>
      </w:r>
      <w:r w:rsidR="00B4168F">
        <w:rPr>
          <w:rFonts w:hint="eastAsia"/>
        </w:rPr>
        <w:t>功能模型、信息模型和过程模型</w:t>
      </w:r>
      <w:r w:rsidR="002564B6">
        <w:rPr>
          <w:rFonts w:hint="eastAsia"/>
        </w:rPr>
        <w:t>对这几个子服务进行详细设计并实现。</w:t>
      </w:r>
    </w:p>
    <w:p w14:paraId="2F223DAE" w14:textId="3C5F7CE1" w:rsidR="00BC23F6" w:rsidRPr="00BC23F6" w:rsidRDefault="00BC23F6" w:rsidP="00BC23F6">
      <w:pPr>
        <w:pStyle w:val="2"/>
        <w:spacing w:before="156"/>
        <w:rPr>
          <w:rFonts w:hint="eastAsia"/>
        </w:rPr>
      </w:pPr>
      <w:r>
        <w:rPr>
          <w:rFonts w:hint="eastAsia"/>
        </w:rPr>
        <w:t>4</w:t>
      </w:r>
      <w:r>
        <w:t xml:space="preserve">.2 </w:t>
      </w:r>
      <w:r>
        <w:rPr>
          <w:rFonts w:hint="eastAsia"/>
        </w:rPr>
        <w:t>订单任务管理功能设计</w:t>
      </w:r>
    </w:p>
    <w:p w14:paraId="08694E0D" w14:textId="626ACBDC" w:rsidR="00C41639" w:rsidRDefault="00E14621" w:rsidP="00C41639">
      <w:pPr>
        <w:pStyle w:val="3"/>
        <w:spacing w:before="156"/>
      </w:pPr>
      <w:r>
        <w:rPr>
          <w:rFonts w:hint="eastAsia"/>
        </w:rPr>
        <w:t>4</w:t>
      </w:r>
      <w:r w:rsidR="00C41639">
        <w:t xml:space="preserve">.2.1 </w:t>
      </w:r>
      <w:r w:rsidR="00CF434F">
        <w:rPr>
          <w:rFonts w:hint="eastAsia"/>
        </w:rPr>
        <w:t>功能模型</w:t>
      </w:r>
    </w:p>
    <w:p w14:paraId="04FF4058" w14:textId="3ECBF068" w:rsidR="00902040" w:rsidRDefault="00902040" w:rsidP="00902040">
      <w:pPr>
        <w:ind w:firstLineChars="200" w:firstLine="480"/>
      </w:pPr>
      <w:r>
        <w:rPr>
          <w:rFonts w:hint="eastAsia"/>
        </w:rPr>
        <w:t>首先，订单任务管理是整个装配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p>
    <w:p w14:paraId="3F779F08" w14:textId="1748B6FD" w:rsidR="00D81D2F" w:rsidRDefault="00E372FF" w:rsidP="00D81D2F">
      <w:pPr>
        <w:keepNext/>
      </w:pPr>
      <w:r>
        <w:object w:dxaOrig="10545" w:dyaOrig="7365" w14:anchorId="559AC16B">
          <v:shape id="_x0000_i1083" type="#_x0000_t75" style="width:414.75pt;height:315pt" o:ole="">
            <v:imagedata r:id="rId22" o:title=""/>
          </v:shape>
          <o:OLEObject Type="Embed" ProgID="Visio.Drawing.15" ShapeID="_x0000_i1083" DrawAspect="Content" ObjectID="_1603660228" r:id="rId23"/>
        </w:object>
      </w:r>
    </w:p>
    <w:p w14:paraId="6FBC2690" w14:textId="702AF5DA"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6</w:t>
      </w:r>
      <w:r>
        <w:fldChar w:fldCharType="end"/>
      </w:r>
      <w:r>
        <w:t xml:space="preserve"> </w:t>
      </w:r>
      <w:r>
        <w:rPr>
          <w:rFonts w:hint="eastAsia"/>
        </w:rPr>
        <w:t>订单管理员用例图</w:t>
      </w:r>
    </w:p>
    <w:p w14:paraId="0AD00F97" w14:textId="048B9B8E" w:rsidR="00D44594" w:rsidRDefault="00D44594" w:rsidP="00D44594">
      <w:pPr>
        <w:ind w:firstLine="480"/>
      </w:pPr>
      <w:r w:rsidRPr="00D44594">
        <w:rPr>
          <w:rFonts w:hint="eastAsia"/>
          <w:color w:val="FF0000"/>
        </w:rPr>
        <w:t>如上图所示</w:t>
      </w:r>
      <w:r>
        <w:rPr>
          <w:rFonts w:hint="eastAsia"/>
          <w:color w:val="FF0000"/>
        </w:rPr>
        <w:t>，</w:t>
      </w:r>
      <w:r>
        <w:rPr>
          <w:rFonts w:hint="eastAsia"/>
        </w:rPr>
        <w:t>为订单任务管理模块分配了订单任务管理员的角色，订单管理</w:t>
      </w:r>
      <w:r>
        <w:rPr>
          <w:rFonts w:hint="eastAsia"/>
        </w:rPr>
        <w:lastRenderedPageBreak/>
        <w:t>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02C7E04" w14:textId="6005431D" w:rsidR="00A74AE1" w:rsidRDefault="00A74AE1" w:rsidP="00D44594">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71EC1E64" w14:textId="563A6E0F" w:rsidR="00D54F3C" w:rsidRDefault="00E6088C" w:rsidP="002531EF">
      <w:pPr>
        <w:ind w:firstLine="480"/>
      </w:pPr>
      <w:r>
        <w:rPr>
          <w:rFonts w:hint="eastAsia"/>
        </w:rPr>
        <w:t>订单管理员主要功能是和订单数据集的交互，</w:t>
      </w:r>
      <w:r w:rsidR="00081B6F">
        <w:rPr>
          <w:rFonts w:hint="eastAsia"/>
        </w:rPr>
        <w:t>订单在</w:t>
      </w:r>
    </w:p>
    <w:p w14:paraId="1A9D198E" w14:textId="77777777" w:rsidR="00F07103" w:rsidRPr="002531EF" w:rsidRDefault="00F07103" w:rsidP="002531EF">
      <w:pPr>
        <w:ind w:firstLine="480"/>
        <w:rPr>
          <w:rFonts w:hint="eastAsia"/>
        </w:rPr>
      </w:pPr>
    </w:p>
    <w:p w14:paraId="23C6EE3C" w14:textId="6B68D86B" w:rsidR="00EF63C4" w:rsidRDefault="00EF63C4" w:rsidP="00EF63C4">
      <w:pPr>
        <w:pStyle w:val="3"/>
        <w:spacing w:before="156"/>
      </w:pPr>
      <w:r>
        <w:rPr>
          <w:rFonts w:hint="eastAsia"/>
        </w:rPr>
        <w:t>4</w:t>
      </w:r>
      <w:r>
        <w:t>.2.</w:t>
      </w:r>
      <w:r>
        <w:t>2</w:t>
      </w:r>
      <w:r>
        <w:t xml:space="preserve"> </w:t>
      </w:r>
      <w:r>
        <w:rPr>
          <w:rFonts w:hint="eastAsia"/>
        </w:rPr>
        <w:t>信息</w:t>
      </w:r>
      <w:r>
        <w:rPr>
          <w:rFonts w:hint="eastAsia"/>
        </w:rPr>
        <w:t>模型</w:t>
      </w:r>
    </w:p>
    <w:p w14:paraId="30437AEE" w14:textId="77777777" w:rsidR="002531EF" w:rsidRPr="002531EF" w:rsidRDefault="002531EF" w:rsidP="002531EF">
      <w:pPr>
        <w:rPr>
          <w:rFonts w:hint="eastAsia"/>
        </w:rPr>
      </w:pPr>
    </w:p>
    <w:p w14:paraId="1777AD92" w14:textId="335C37B6" w:rsidR="00C02705" w:rsidRDefault="00C02705" w:rsidP="008C2A1A">
      <w:pPr>
        <w:pStyle w:val="2"/>
        <w:spacing w:before="156"/>
      </w:pPr>
      <w:r>
        <w:rPr>
          <w:rFonts w:hint="eastAsia"/>
        </w:rPr>
        <w:t>4</w:t>
      </w:r>
      <w:r>
        <w:t>.</w:t>
      </w:r>
      <w:r>
        <w:t>3</w:t>
      </w:r>
      <w:r>
        <w:t xml:space="preserve"> </w:t>
      </w:r>
      <w:r>
        <w:rPr>
          <w:rFonts w:hint="eastAsia"/>
        </w:rPr>
        <w:t>生产计划</w:t>
      </w:r>
      <w:r>
        <w:rPr>
          <w:rFonts w:hint="eastAsia"/>
        </w:rPr>
        <w:t>管理功能设计</w:t>
      </w:r>
    </w:p>
    <w:p w14:paraId="37409970" w14:textId="04C34AD6" w:rsidR="008C2A1A" w:rsidRDefault="008C2A1A" w:rsidP="008C2A1A">
      <w:pPr>
        <w:pStyle w:val="3"/>
        <w:spacing w:before="156"/>
      </w:pPr>
      <w:r>
        <w:rPr>
          <w:rFonts w:hint="eastAsia"/>
        </w:rPr>
        <w:t>4</w:t>
      </w:r>
      <w:r>
        <w:t>.</w:t>
      </w:r>
      <w:r>
        <w:t>3</w:t>
      </w:r>
      <w:r>
        <w:t>.</w:t>
      </w:r>
      <w:r>
        <w:t>1</w:t>
      </w:r>
      <w:r>
        <w:t xml:space="preserve"> </w:t>
      </w:r>
      <w:r>
        <w:rPr>
          <w:rFonts w:hint="eastAsia"/>
        </w:rPr>
        <w:t>功能模型</w:t>
      </w:r>
    </w:p>
    <w:p w14:paraId="7E332050" w14:textId="313882D9" w:rsidR="008E369A" w:rsidRDefault="00090400" w:rsidP="008E369A">
      <w:pPr>
        <w:keepNext/>
        <w:jc w:val="center"/>
      </w:pPr>
      <w:r>
        <w:object w:dxaOrig="15000" w:dyaOrig="9676" w14:anchorId="3DFB4BE6">
          <v:shape id="_x0000_i1109" type="#_x0000_t75" style="width:414.75pt;height:267.75pt" o:ole="">
            <v:imagedata r:id="rId24" o:title=""/>
          </v:shape>
          <o:OLEObject Type="Embed" ProgID="Visio.Drawing.15" ShapeID="_x0000_i1109" DrawAspect="Content" ObjectID="_1603660229" r:id="rId25"/>
        </w:object>
      </w:r>
      <w:bookmarkStart w:id="3" w:name="_GoBack"/>
      <w:bookmarkEnd w:id="3"/>
    </w:p>
    <w:p w14:paraId="5D6C1D32" w14:textId="05CE0472"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7</w:t>
      </w:r>
      <w:r>
        <w:fldChar w:fldCharType="end"/>
      </w:r>
      <w:r>
        <w:t xml:space="preserve"> </w:t>
      </w:r>
      <w:r>
        <w:rPr>
          <w:rFonts w:hint="eastAsia"/>
        </w:rPr>
        <w:t>计划管理员用例图</w:t>
      </w:r>
    </w:p>
    <w:p w14:paraId="7F66F433" w14:textId="4C3B5E4A" w:rsidR="00A5143D" w:rsidRDefault="00A5143D" w:rsidP="00E60673">
      <w:pPr>
        <w:ind w:firstLine="480"/>
      </w:pPr>
      <w:r>
        <w:rPr>
          <w:rFonts w:hint="eastAsia"/>
        </w:rPr>
        <w:t>计划管理员的关键在于物料需求计划的制定</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w:t>
      </w:r>
      <w:r>
        <w:rPr>
          <w:rFonts w:hint="eastAsia"/>
        </w:rPr>
        <w:t>计划</w:t>
      </w:r>
      <w:r>
        <w:rPr>
          <w:rFonts w:hint="eastAsia"/>
        </w:rPr>
        <w:t>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w:t>
      </w:r>
      <w:r w:rsidR="008D308B">
        <w:rPr>
          <w:rFonts w:hint="eastAsia"/>
        </w:rPr>
        <w:lastRenderedPageBreak/>
        <w:t>括直接根据生产计划对任务投产产生在制。也可以直接和在制任务关联，通过在制任务来交付该生产计划。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59842634" w14:textId="7610C288" w:rsidR="0068776E" w:rsidRPr="00E67537" w:rsidRDefault="00E67537" w:rsidP="00E60673">
      <w:pPr>
        <w:ind w:firstLine="480"/>
        <w:rPr>
          <w:rFonts w:hint="eastAsia"/>
        </w:rPr>
      </w:pPr>
      <w:r>
        <w:rPr>
          <w:rFonts w:hint="eastAsia"/>
        </w:rPr>
        <w:t>（</w:t>
      </w:r>
      <w:r>
        <w:rPr>
          <w:rFonts w:hint="eastAsia"/>
        </w:rPr>
        <w:t>5</w:t>
      </w:r>
      <w:r>
        <w:rPr>
          <w:rFonts w:hint="eastAsia"/>
        </w:rPr>
        <w:t>）计划跟踪</w:t>
      </w:r>
      <w:r w:rsidR="00EC0F31">
        <w:rPr>
          <w:rFonts w:hint="eastAsia"/>
        </w:rPr>
        <w:t>：</w:t>
      </w:r>
    </w:p>
    <w:p w14:paraId="5181BDCA" w14:textId="57A91B27" w:rsidR="00BB4B7A" w:rsidRPr="002531EF" w:rsidRDefault="00BB4B7A" w:rsidP="00BB4B7A">
      <w:pPr>
        <w:ind w:firstLine="480"/>
        <w:rPr>
          <w:rFonts w:hint="eastAsia"/>
        </w:rPr>
      </w:pPr>
      <w:r>
        <w:rPr>
          <w:rFonts w:hint="eastAsia"/>
        </w:rPr>
        <w:t>计划</w:t>
      </w:r>
      <w:r>
        <w:rPr>
          <w:rFonts w:hint="eastAsia"/>
        </w:rPr>
        <w:t>管理员主要功能是和</w:t>
      </w:r>
      <w:r>
        <w:rPr>
          <w:rFonts w:hint="eastAsia"/>
        </w:rPr>
        <w:t>计划</w:t>
      </w:r>
      <w:r>
        <w:rPr>
          <w:rFonts w:hint="eastAsia"/>
        </w:rPr>
        <w:t>数据集的交互，</w:t>
      </w:r>
      <w:r>
        <w:rPr>
          <w:rFonts w:hint="eastAsia"/>
        </w:rPr>
        <w:t>计划状态</w:t>
      </w:r>
      <w:r>
        <w:rPr>
          <w:rFonts w:hint="eastAsia"/>
        </w:rPr>
        <w:t>在</w:t>
      </w:r>
    </w:p>
    <w:p w14:paraId="27D9801F" w14:textId="2BDC9154" w:rsidR="00BB4B7A" w:rsidRPr="00BB4B7A" w:rsidRDefault="00A83D60" w:rsidP="00A83D60">
      <w:pPr>
        <w:rPr>
          <w:rFonts w:hint="eastAsia"/>
        </w:rPr>
      </w:pPr>
      <w:r w:rsidRPr="00A83D60">
        <w:rPr>
          <w:rFonts w:hint="eastAsia"/>
          <w:noProof/>
        </w:rPr>
        <w:drawing>
          <wp:inline distT="0" distB="0" distL="0" distR="0" wp14:anchorId="6E3B8133" wp14:editId="24E643B9">
            <wp:extent cx="5674047" cy="4867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451" cy="4870195"/>
                    </a:xfrm>
                    <a:prstGeom prst="rect">
                      <a:avLst/>
                    </a:prstGeom>
                    <a:noFill/>
                    <a:ln>
                      <a:noFill/>
                    </a:ln>
                  </pic:spPr>
                </pic:pic>
              </a:graphicData>
            </a:graphic>
          </wp:inline>
        </w:drawing>
      </w:r>
    </w:p>
    <w:p w14:paraId="08A34FC4" w14:textId="02E9C2FC" w:rsidR="00E60673" w:rsidRDefault="00E60673" w:rsidP="00527940">
      <w:pPr>
        <w:pStyle w:val="3"/>
        <w:spacing w:before="156"/>
      </w:pPr>
      <w:r>
        <w:rPr>
          <w:rFonts w:hint="eastAsia"/>
        </w:rPr>
        <w:t>4</w:t>
      </w:r>
      <w:r>
        <w:t>.</w:t>
      </w:r>
      <w:r>
        <w:t>3</w:t>
      </w:r>
      <w:r>
        <w:t xml:space="preserve">.2 </w:t>
      </w:r>
      <w:r>
        <w:rPr>
          <w:rFonts w:hint="eastAsia"/>
        </w:rPr>
        <w:t>信息模型</w:t>
      </w:r>
    </w:p>
    <w:p w14:paraId="5CE9DE84" w14:textId="7A6EC41D" w:rsidR="002531EF" w:rsidRPr="002531EF" w:rsidRDefault="00A83D60" w:rsidP="002531EF">
      <w:pPr>
        <w:rPr>
          <w:rFonts w:hint="eastAsia"/>
        </w:rPr>
      </w:pPr>
      <w:r>
        <w:rPr>
          <w:rFonts w:hint="eastAsia"/>
        </w:rPr>
        <w:lastRenderedPageBreak/>
        <w:t>对计划的信息模型进行设计</w:t>
      </w:r>
    </w:p>
    <w:p w14:paraId="1BCB2CC8" w14:textId="4B9B733D" w:rsidR="00BB7BDA" w:rsidRDefault="00E14621" w:rsidP="00C41639">
      <w:pPr>
        <w:pStyle w:val="3"/>
        <w:spacing w:before="156"/>
      </w:pPr>
      <w:r>
        <w:rPr>
          <w:rFonts w:hint="eastAsia"/>
        </w:rPr>
        <w:t>4</w:t>
      </w:r>
      <w:r w:rsidR="00C41639">
        <w:t xml:space="preserve">.2.3 </w:t>
      </w:r>
      <w:r w:rsidR="006C553F">
        <w:rPr>
          <w:rFonts w:hint="eastAsia"/>
        </w:rPr>
        <w:t>在制任务</w:t>
      </w:r>
      <w:r w:rsidR="00D51227">
        <w:rPr>
          <w:rFonts w:hint="eastAsia"/>
        </w:rPr>
        <w:t>管理服务</w:t>
      </w:r>
    </w:p>
    <w:p w14:paraId="25A0B951" w14:textId="77777777" w:rsidR="00AB0267" w:rsidRPr="00AB0267" w:rsidRDefault="00AB0267" w:rsidP="00AB0267">
      <w:pPr>
        <w:rPr>
          <w:rFonts w:hint="eastAsia"/>
        </w:rPr>
      </w:pPr>
    </w:p>
    <w:p w14:paraId="2862F5C9" w14:textId="0896C9DF" w:rsidR="00C41639" w:rsidRDefault="00222C09" w:rsidP="00477C9C">
      <w:r>
        <w:object w:dxaOrig="13860" w:dyaOrig="8115" w14:anchorId="62082CA1">
          <v:shape id="_x0000_i1102" type="#_x0000_t75" style="width:414.75pt;height:243pt" o:ole="">
            <v:imagedata r:id="rId27" o:title=""/>
          </v:shape>
          <o:OLEObject Type="Embed" ProgID="Visio.Drawing.15" ShapeID="_x0000_i1102" DrawAspect="Content" ObjectID="_1603660230" r:id="rId28"/>
        </w:object>
      </w:r>
    </w:p>
    <w:p w14:paraId="3211D39C" w14:textId="2FC9CE38" w:rsidR="00081515" w:rsidRDefault="0052488F" w:rsidP="00081515">
      <w:r>
        <w:rPr>
          <w:rFonts w:hint="eastAsia"/>
        </w:rPr>
        <w:t xml:space="preserve"> </w:t>
      </w:r>
      <w:r>
        <w:t xml:space="preserve">   </w:t>
      </w:r>
    </w:p>
    <w:p w14:paraId="346E6635" w14:textId="77777777" w:rsidR="0052488F" w:rsidRPr="00081515" w:rsidRDefault="0052488F" w:rsidP="00081515">
      <w:pPr>
        <w:rPr>
          <w:rFonts w:hint="eastAsia"/>
        </w:rPr>
      </w:pPr>
    </w:p>
    <w:p w14:paraId="777BED6B" w14:textId="76406911" w:rsidR="00C41639" w:rsidRDefault="00E14621" w:rsidP="00C41639">
      <w:pPr>
        <w:pStyle w:val="3"/>
        <w:spacing w:before="156"/>
      </w:pPr>
      <w:r>
        <w:rPr>
          <w:rFonts w:hint="eastAsia"/>
        </w:rPr>
        <w:t>4</w:t>
      </w:r>
      <w:r w:rsidR="00C41639">
        <w:t xml:space="preserve">.2.4 </w:t>
      </w:r>
      <w:r w:rsidR="00C41639">
        <w:rPr>
          <w:rFonts w:hint="eastAsia"/>
        </w:rPr>
        <w:t>任务执行管理服务</w:t>
      </w:r>
    </w:p>
    <w:p w14:paraId="41588525" w14:textId="77777777" w:rsidR="00372EE5" w:rsidRDefault="005B4B59" w:rsidP="00372EE5">
      <w:pPr>
        <w:keepNext/>
      </w:pPr>
      <w:r>
        <w:object w:dxaOrig="10455" w:dyaOrig="6211" w14:anchorId="7E665C33">
          <v:shape id="_x0000_i1084" type="#_x0000_t75" style="width:414.75pt;height:246.75pt" o:ole="">
            <v:imagedata r:id="rId29" o:title=""/>
          </v:shape>
          <o:OLEObject Type="Embed" ProgID="Visio.Drawing.15" ShapeID="_x0000_i1084" DrawAspect="Content" ObjectID="_1603660231" r:id="rId30"/>
        </w:object>
      </w:r>
    </w:p>
    <w:p w14:paraId="200B95BB" w14:textId="73FE24EA" w:rsidR="00AE0652" w:rsidRPr="00AE0652" w:rsidRDefault="00372EE5" w:rsidP="00372EE5">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任务管理员</w:t>
      </w:r>
      <w:r w:rsidR="009B1568">
        <w:rPr>
          <w:rFonts w:hint="eastAsia"/>
        </w:rPr>
        <w:t>用例图</w:t>
      </w:r>
    </w:p>
    <w:p w14:paraId="41EDFE7F" w14:textId="55DC2C4D" w:rsidR="00E936D5" w:rsidRDefault="00E936D5" w:rsidP="00E936D5"/>
    <w:p w14:paraId="7A9C710B" w14:textId="31BD850D" w:rsidR="007A2053" w:rsidRDefault="007A2053" w:rsidP="00E936D5"/>
    <w:p w14:paraId="4EA60715" w14:textId="4049ED4B" w:rsidR="007A2053" w:rsidRPr="00E936D5" w:rsidRDefault="007A2053" w:rsidP="00E936D5">
      <w:pPr>
        <w:rPr>
          <w:rFonts w:hint="eastAsia"/>
        </w:rPr>
      </w:pPr>
      <w:r>
        <w:rPr>
          <w:rFonts w:hint="eastAsia"/>
        </w:rPr>
        <w:t>/</w:t>
      </w:r>
      <w:r>
        <w:t>/</w:t>
      </w:r>
      <w:r>
        <w:rPr>
          <w:rFonts w:hint="eastAsia"/>
        </w:rPr>
        <w:t>然后对管理的信息模型进行设计，结合</w:t>
      </w:r>
      <w:r>
        <w:rPr>
          <w:rFonts w:hint="eastAsia"/>
        </w:rPr>
        <w:t>PSL</w:t>
      </w:r>
      <w:r>
        <w:rPr>
          <w:rFonts w:hint="eastAsia"/>
        </w:rPr>
        <w:t>信息模型</w:t>
      </w:r>
      <w:r w:rsidR="007305F7">
        <w:rPr>
          <w:rFonts w:hint="eastAsia"/>
        </w:rPr>
        <w:t>，活动、关联</w:t>
      </w:r>
    </w:p>
    <w:p w14:paraId="6850140F" w14:textId="5FA64CE2" w:rsidR="00C41639" w:rsidRDefault="00E14621" w:rsidP="00C41639">
      <w:pPr>
        <w:pStyle w:val="2"/>
        <w:spacing w:before="156"/>
      </w:pPr>
      <w:r>
        <w:rPr>
          <w:rFonts w:hint="eastAsia"/>
        </w:rPr>
        <w:t>4</w:t>
      </w:r>
      <w:r w:rsidR="00C41639">
        <w:t xml:space="preserve">.3 </w:t>
      </w:r>
      <w:r w:rsidR="00C41639">
        <w:rPr>
          <w:rFonts w:hint="eastAsia"/>
        </w:rPr>
        <w:t>柔性装配任务管理信息模型</w:t>
      </w:r>
      <w:r w:rsidR="004E1283">
        <w:rPr>
          <w:rFonts w:hint="eastAsia"/>
        </w:rPr>
        <w:t>（详细的统一模型的设计</w:t>
      </w:r>
      <w:r w:rsidR="00BA2777">
        <w:rPr>
          <w:rFonts w:hint="eastAsia"/>
        </w:rPr>
        <w:t>，</w:t>
      </w:r>
      <w:r w:rsidR="00BA2777">
        <w:rPr>
          <w:rFonts w:hint="eastAsia"/>
        </w:rPr>
        <w:t>PSL</w:t>
      </w:r>
      <w:r w:rsidR="008C5167">
        <w:rPr>
          <w:rFonts w:hint="eastAsia"/>
        </w:rPr>
        <w:t>信息模型</w:t>
      </w:r>
      <w:r w:rsidR="004E1283">
        <w:rPr>
          <w:rFonts w:hint="eastAsia"/>
        </w:rPr>
        <w:t>）</w:t>
      </w:r>
    </w:p>
    <w:p w14:paraId="631E7CC2" w14:textId="2B8F2F12" w:rsidR="00C41639" w:rsidRDefault="00E14621" w:rsidP="00C41639">
      <w:pPr>
        <w:pStyle w:val="3"/>
        <w:spacing w:before="156"/>
      </w:pPr>
      <w:r>
        <w:rPr>
          <w:rFonts w:hint="eastAsia"/>
        </w:rPr>
        <w:t>4</w:t>
      </w:r>
      <w:r w:rsidR="00C41639">
        <w:t xml:space="preserve">.3.1 </w:t>
      </w:r>
      <w:r w:rsidR="00C41639">
        <w:rPr>
          <w:rFonts w:hint="eastAsia"/>
        </w:rPr>
        <w:t>订单任务信息模型</w:t>
      </w:r>
      <w:r w:rsidR="00E54A29">
        <w:rPr>
          <w:rFonts w:hint="eastAsia"/>
        </w:rPr>
        <w:t>（从类图以及信息模型以及其他的图去描述管理过程）</w:t>
      </w:r>
    </w:p>
    <w:p w14:paraId="23A4FB3D" w14:textId="371A943A" w:rsidR="00C41639" w:rsidRDefault="00E14621" w:rsidP="00C41639">
      <w:pPr>
        <w:pStyle w:val="3"/>
        <w:spacing w:before="156"/>
      </w:pPr>
      <w:r>
        <w:rPr>
          <w:rFonts w:hint="eastAsia"/>
        </w:rPr>
        <w:t>4</w:t>
      </w:r>
      <w:r w:rsidR="00C41639">
        <w:t xml:space="preserve">.3.2 </w:t>
      </w:r>
      <w:r w:rsidR="00C41639">
        <w:rPr>
          <w:rFonts w:hint="eastAsia"/>
        </w:rPr>
        <w:t>生产计划信息模型</w:t>
      </w:r>
    </w:p>
    <w:p w14:paraId="0B47280F" w14:textId="6F76A24B" w:rsidR="00C41639" w:rsidRDefault="00E14621" w:rsidP="00C41639">
      <w:pPr>
        <w:pStyle w:val="3"/>
        <w:spacing w:before="156"/>
      </w:pPr>
      <w:r>
        <w:rPr>
          <w:rFonts w:hint="eastAsia"/>
        </w:rPr>
        <w:t>4</w:t>
      </w:r>
      <w:r w:rsidR="00C41639">
        <w:t xml:space="preserve">.3.3 </w:t>
      </w:r>
      <w:r w:rsidR="00C41639">
        <w:rPr>
          <w:rFonts w:hint="eastAsia"/>
        </w:rPr>
        <w:t>生产指令信息模型</w:t>
      </w:r>
    </w:p>
    <w:p w14:paraId="43D87335" w14:textId="7F8E4C9B" w:rsidR="00C41639" w:rsidRDefault="00E14621" w:rsidP="00C41639">
      <w:pPr>
        <w:pStyle w:val="3"/>
        <w:spacing w:before="156"/>
      </w:pPr>
      <w:r>
        <w:rPr>
          <w:rFonts w:hint="eastAsia"/>
        </w:rPr>
        <w:t>4</w:t>
      </w:r>
      <w:r w:rsidR="00C41639">
        <w:t xml:space="preserve">.3.4 </w:t>
      </w:r>
      <w:r w:rsidR="00C41639">
        <w:rPr>
          <w:rFonts w:hint="eastAsia"/>
        </w:rPr>
        <w:t>任务执行信息模型</w:t>
      </w:r>
    </w:p>
    <w:p w14:paraId="111DCE92" w14:textId="3F38B831" w:rsidR="001B6067" w:rsidRPr="001B6067" w:rsidRDefault="001B6067" w:rsidP="001B6067">
      <w:pPr>
        <w:rPr>
          <w:rFonts w:hint="eastAsia"/>
        </w:rPr>
      </w:pPr>
      <w:r>
        <w:rPr>
          <w:rFonts w:hint="eastAsia"/>
        </w:rPr>
        <w:t>给出总的信息模型</w:t>
      </w:r>
    </w:p>
    <w:p w14:paraId="61C89517" w14:textId="324A4320" w:rsidR="00C41639" w:rsidRDefault="00E14621" w:rsidP="00C41639">
      <w:pPr>
        <w:pStyle w:val="2"/>
        <w:spacing w:before="156"/>
      </w:pPr>
      <w:r>
        <w:rPr>
          <w:rFonts w:hint="eastAsia"/>
        </w:rPr>
        <w:t>4</w:t>
      </w:r>
      <w:r w:rsidR="00C41639">
        <w:t xml:space="preserve">.4 </w:t>
      </w:r>
      <w:r w:rsidR="00C41639">
        <w:rPr>
          <w:rFonts w:hint="eastAsia"/>
        </w:rPr>
        <w:t>柔性装配任务管理过程模型</w:t>
      </w:r>
      <w:r w:rsidR="00D04D96">
        <w:rPr>
          <w:rFonts w:hint="eastAsia"/>
        </w:rPr>
        <w:t>（服务流程控制）</w:t>
      </w:r>
    </w:p>
    <w:p w14:paraId="670C6F37" w14:textId="76F095E9" w:rsidR="00C41639" w:rsidRDefault="00E14621" w:rsidP="00C41639">
      <w:pPr>
        <w:pStyle w:val="3"/>
        <w:spacing w:before="156"/>
      </w:pPr>
      <w:r>
        <w:rPr>
          <w:rFonts w:hint="eastAsia"/>
        </w:rPr>
        <w:t>4</w:t>
      </w:r>
      <w:r w:rsidR="00C41639">
        <w:t xml:space="preserve">.4.1 </w:t>
      </w:r>
      <w:r w:rsidR="00C41639">
        <w:rPr>
          <w:rFonts w:hint="eastAsia"/>
        </w:rPr>
        <w:t>总体过程模型</w:t>
      </w:r>
      <w:r w:rsidR="00E54A29">
        <w:rPr>
          <w:rFonts w:hint="eastAsia"/>
        </w:rPr>
        <w:t>（从流程图中去描述这些过程）</w:t>
      </w:r>
    </w:p>
    <w:p w14:paraId="63138558" w14:textId="2B7BDF9A" w:rsidR="00C41639" w:rsidRDefault="00E14621" w:rsidP="00C41639">
      <w:pPr>
        <w:pStyle w:val="3"/>
        <w:spacing w:before="156"/>
      </w:pPr>
      <w:r>
        <w:rPr>
          <w:rFonts w:hint="eastAsia"/>
        </w:rPr>
        <w:t>4</w:t>
      </w:r>
      <w:r w:rsidR="00C41639">
        <w:t xml:space="preserve">.4.2 </w:t>
      </w:r>
      <w:r w:rsidR="00C41639">
        <w:rPr>
          <w:rFonts w:hint="eastAsia"/>
        </w:rPr>
        <w:t>任务执行过程模型</w:t>
      </w:r>
    </w:p>
    <w:p w14:paraId="4A3DE34C" w14:textId="5F3E6FED" w:rsidR="004805ED" w:rsidRDefault="004805ED" w:rsidP="004805ED"/>
    <w:p w14:paraId="7958C012" w14:textId="5CCD5EBC" w:rsidR="004805ED" w:rsidRDefault="004805ED" w:rsidP="004805ED"/>
    <w:p w14:paraId="4DB8373A" w14:textId="2F2B793F" w:rsidR="004805ED" w:rsidRDefault="004805ED" w:rsidP="004805ED"/>
    <w:p w14:paraId="31D7432C" w14:textId="2A38CE4B" w:rsidR="004805ED" w:rsidRDefault="004805ED" w:rsidP="004805ED"/>
    <w:p w14:paraId="604EEEE2" w14:textId="4F2F338F" w:rsidR="004805ED" w:rsidRDefault="004805ED" w:rsidP="004805ED"/>
    <w:p w14:paraId="60D9DE86" w14:textId="213A91E6" w:rsidR="004805ED" w:rsidRDefault="004805ED" w:rsidP="004805ED"/>
    <w:p w14:paraId="5EFBE883" w14:textId="0113E021" w:rsidR="004805ED" w:rsidRDefault="004805ED" w:rsidP="004805ED"/>
    <w:p w14:paraId="728A1319" w14:textId="360BA05E" w:rsidR="004805ED" w:rsidRDefault="004805ED" w:rsidP="004805ED"/>
    <w:p w14:paraId="771405F2" w14:textId="5634FFE9" w:rsidR="004805ED" w:rsidRDefault="004805ED" w:rsidP="004805ED"/>
    <w:p w14:paraId="4A4A762B" w14:textId="25A4385F" w:rsidR="004805ED" w:rsidRDefault="004805ED" w:rsidP="004805ED"/>
    <w:p w14:paraId="28136BCE" w14:textId="0C1B88C5" w:rsidR="004805ED" w:rsidRDefault="004805ED" w:rsidP="004805ED"/>
    <w:p w14:paraId="175A9342" w14:textId="08D00C78" w:rsidR="004805ED" w:rsidRDefault="004805ED" w:rsidP="004805ED"/>
    <w:p w14:paraId="307B01A1" w14:textId="79FA5381" w:rsidR="004805ED" w:rsidRDefault="004805ED" w:rsidP="004805ED"/>
    <w:p w14:paraId="136269C9" w14:textId="4181097A" w:rsidR="004805ED" w:rsidRDefault="004805ED" w:rsidP="004805ED"/>
    <w:p w14:paraId="0E5575C6" w14:textId="7F93E858" w:rsidR="004805ED" w:rsidRDefault="004805ED" w:rsidP="004805ED"/>
    <w:p w14:paraId="684579BE" w14:textId="4C5C5EF1" w:rsidR="004805ED" w:rsidRDefault="004805ED" w:rsidP="004805ED"/>
    <w:p w14:paraId="0EB31321" w14:textId="06F188B9" w:rsidR="004805ED" w:rsidRDefault="004805ED" w:rsidP="004805ED"/>
    <w:p w14:paraId="7B16C95E" w14:textId="629C3858" w:rsidR="004805ED" w:rsidRDefault="004805ED" w:rsidP="004805ED"/>
    <w:p w14:paraId="11EAE7B9" w14:textId="77777777" w:rsidR="004805ED" w:rsidRPr="004805ED" w:rsidRDefault="004805ED" w:rsidP="004805ED">
      <w:pPr>
        <w:rPr>
          <w:rFonts w:hint="eastAsia"/>
        </w:rPr>
      </w:pPr>
    </w:p>
    <w:p w14:paraId="71C905BF" w14:textId="766071D5" w:rsidR="00450E0C" w:rsidRDefault="00450E0C" w:rsidP="00450E0C">
      <w:pPr>
        <w:pStyle w:val="2"/>
        <w:spacing w:before="156"/>
      </w:pPr>
      <w:r>
        <w:t>4</w:t>
      </w:r>
      <w:r>
        <w:rPr>
          <w:rFonts w:hint="eastAsia"/>
        </w:rPr>
        <w:t>.</w:t>
      </w:r>
      <w:r>
        <w:t xml:space="preserve">5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6DD230DB" w:rsidR="00450E0C" w:rsidRDefault="00450E0C" w:rsidP="00450E0C">
      <w:pPr>
        <w:pStyle w:val="3"/>
        <w:spacing w:before="156"/>
      </w:pPr>
      <w:r>
        <w:t>4</w:t>
      </w:r>
      <w:r>
        <w:rPr>
          <w:rFonts w:hint="eastAsia"/>
        </w:rPr>
        <w:t>.</w:t>
      </w:r>
      <w:r>
        <w:t xml:space="preserve">5.1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2ECB5ACC"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A269CB">
        <w:rPr>
          <w:rFonts w:eastAsiaTheme="minorEastAsia"/>
          <w:color w:val="080000"/>
          <w:kern w:val="0"/>
          <w:vertAlign w:val="superscript"/>
        </w:rPr>
        <w:t>[48]</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A269CB">
        <w:rPr>
          <w:rFonts w:eastAsiaTheme="minorEastAsia"/>
          <w:color w:val="080000"/>
          <w:kern w:val="0"/>
          <w:vertAlign w:val="superscript"/>
        </w:rPr>
        <w:t>[49]</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A269CB">
        <w:rPr>
          <w:rFonts w:eastAsiaTheme="minorEastAsia"/>
          <w:color w:val="080000"/>
          <w:kern w:val="0"/>
          <w:vertAlign w:val="superscript"/>
        </w:rPr>
        <w:t>[50]</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lastRenderedPageBreak/>
        <w:t>（</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8B515B1"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A269CB">
        <w:rPr>
          <w:rFonts w:eastAsiaTheme="minorEastAsia"/>
          <w:color w:val="080000"/>
          <w:kern w:val="0"/>
          <w:vertAlign w:val="superscript"/>
        </w:rPr>
        <w:t>[51]</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66FF442B"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A269CB">
        <w:rPr>
          <w:rFonts w:eastAsiaTheme="minorEastAsia"/>
          <w:color w:val="080000"/>
          <w:kern w:val="0"/>
          <w:vertAlign w:val="superscript"/>
        </w:rPr>
        <w:t>[52]</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28" type="#_x0000_t75" style="width:249pt;height:154.5pt" o:ole="">
            <v:imagedata r:id="rId31" o:title=""/>
          </v:shape>
          <o:OLEObject Type="Embed" ProgID="Visio.Drawing.15" ShapeID="_x0000_i1028" DrawAspect="Content" ObjectID="_1603660232" r:id="rId32"/>
        </w:object>
      </w:r>
    </w:p>
    <w:p w14:paraId="43218416" w14:textId="50C415CD"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372EE5">
        <w:rPr>
          <w:noProof/>
        </w:rPr>
        <w:t>9</w:t>
      </w:r>
      <w:r>
        <w:fldChar w:fldCharType="end"/>
      </w:r>
      <w:r>
        <w:t xml:space="preserve"> </w:t>
      </w:r>
      <w:r w:rsidR="002B52B2">
        <w:rPr>
          <w:rFonts w:hint="eastAsia"/>
        </w:rPr>
        <w:t>MRP</w:t>
      </w:r>
      <w:r w:rsidR="002B52B2">
        <w:rPr>
          <w:rFonts w:hint="eastAsia"/>
        </w:rPr>
        <w:t>逻辑关系</w:t>
      </w:r>
    </w:p>
    <w:p w14:paraId="6037CD8E" w14:textId="32233FBC" w:rsidR="00B23F38" w:rsidRPr="00272B7B" w:rsidRDefault="00450E0C" w:rsidP="00272B7B">
      <w:pPr>
        <w:pStyle w:val="3"/>
        <w:spacing w:before="156"/>
      </w:pPr>
      <w:r>
        <w:t>4</w:t>
      </w:r>
      <w:r>
        <w:rPr>
          <w:rFonts w:hint="eastAsia"/>
        </w:rPr>
        <w:t>.</w:t>
      </w:r>
      <w:r>
        <w:t>5.</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w:t>
      </w:r>
      <w:r w:rsidR="00350048">
        <w:rPr>
          <w:rFonts w:hint="eastAsia"/>
        </w:rPr>
        <w:lastRenderedPageBreak/>
        <w:t>自制件的加工计划和采购件的采购计划。</w:t>
      </w:r>
    </w:p>
    <w:p w14:paraId="651DAF5E" w14:textId="77777777" w:rsidR="006778C6" w:rsidRDefault="00237D36" w:rsidP="006778C6">
      <w:pPr>
        <w:keepNext/>
      </w:pPr>
      <w:r>
        <w:object w:dxaOrig="11701" w:dyaOrig="5026" w14:anchorId="2FE0B46A">
          <v:shape id="_x0000_i1029" type="#_x0000_t75" style="width:414.75pt;height:177.75pt" o:ole="">
            <v:imagedata r:id="rId33" o:title=""/>
          </v:shape>
          <o:OLEObject Type="Embed" ProgID="Visio.Drawing.15" ShapeID="_x0000_i1029" DrawAspect="Content" ObjectID="_1603660233" r:id="rId34"/>
        </w:object>
      </w:r>
    </w:p>
    <w:p w14:paraId="6FB2F975" w14:textId="0289988E"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10</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37ED8336" w:rsidR="00450E0C" w:rsidRDefault="00450E0C" w:rsidP="00450E0C">
      <w:pPr>
        <w:pStyle w:val="3"/>
        <w:spacing w:before="156"/>
      </w:pPr>
      <w:r>
        <w:t>4</w:t>
      </w:r>
      <w:r>
        <w:rPr>
          <w:rFonts w:hint="eastAsia"/>
        </w:rPr>
        <w:t>.</w:t>
      </w:r>
      <w:r>
        <w:t>5.</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w:t>
      </w:r>
      <w:r w:rsidR="00680D93">
        <w:rPr>
          <w:rFonts w:hint="eastAsia"/>
        </w:rPr>
        <w:lastRenderedPageBreak/>
        <w:t>应链之间的问题</w:t>
      </w:r>
      <w:r w:rsidR="00A90E15">
        <w:rPr>
          <w:rFonts w:hint="eastAsia"/>
        </w:rPr>
        <w:t>）</w:t>
      </w:r>
    </w:p>
    <w:p w14:paraId="2DCF8071" w14:textId="77777777" w:rsidR="0038050B" w:rsidRPr="0038050B" w:rsidRDefault="0038050B" w:rsidP="0038050B"/>
    <w:p w14:paraId="3FBA8690" w14:textId="13E322C2" w:rsidR="00450E0C" w:rsidRPr="00450E0C" w:rsidRDefault="00450E0C" w:rsidP="00FB32AD">
      <w:pPr>
        <w:pStyle w:val="3"/>
        <w:spacing w:before="156"/>
      </w:pPr>
      <w:r>
        <w:t>4</w:t>
      </w:r>
      <w:r>
        <w:rPr>
          <w:rFonts w:hint="eastAsia"/>
        </w:rPr>
        <w:t>.</w:t>
      </w:r>
      <w:r w:rsidR="007A6296">
        <w:t>5</w:t>
      </w:r>
      <w:r>
        <w:t>.</w:t>
      </w:r>
      <w:r>
        <w:rPr>
          <w:rFonts w:hint="eastAsia"/>
        </w:rPr>
        <w:t>4</w:t>
      </w:r>
      <w:r>
        <w:t xml:space="preserve"> </w:t>
      </w:r>
      <w:r>
        <w:rPr>
          <w:rFonts w:hint="eastAsia"/>
        </w:rPr>
        <w:t>数据一致性</w:t>
      </w:r>
    </w:p>
    <w:p w14:paraId="7426A128" w14:textId="65AAFCAA" w:rsidR="006F0CCB" w:rsidRDefault="00C41639" w:rsidP="00AD2106">
      <w:pPr>
        <w:pStyle w:val="2"/>
        <w:spacing w:before="156"/>
      </w:pPr>
      <w:r>
        <w:rPr>
          <w:rFonts w:hint="eastAsia"/>
        </w:rPr>
        <w:t>本章小结</w:t>
      </w:r>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18FF99BC" w14:textId="5A7D073C" w:rsidR="00DB1F32" w:rsidRDefault="00DB1F32" w:rsidP="00DB1F32">
      <w:pPr>
        <w:pStyle w:val="3"/>
        <w:spacing w:before="156"/>
        <w:ind w:firstLine="480"/>
      </w:pPr>
      <w:r>
        <w:t xml:space="preserve">5.1.1 </w:t>
      </w:r>
      <w:r>
        <w:rPr>
          <w:rFonts w:hint="eastAsia"/>
        </w:rPr>
        <w:t>系统开发环境</w:t>
      </w:r>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rPr>
          <w:rFonts w:hint="eastAsia"/>
        </w:rPr>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93" type="#_x0000_t75" style="width:410.25pt;height:483pt" o:ole="">
            <v:imagedata r:id="rId35" o:title=""/>
          </v:shape>
          <o:OLEObject Type="Embed" ProgID="Visio.Drawing.15" ShapeID="_x0000_i1093" DrawAspect="Content" ObjectID="_1603660234" r:id="rId36"/>
        </w:object>
      </w:r>
    </w:p>
    <w:p w14:paraId="5088DBA4" w14:textId="18BAFC73"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11</w:t>
      </w:r>
      <w:r>
        <w:fldChar w:fldCharType="end"/>
      </w:r>
    </w:p>
    <w:p w14:paraId="5BF8EBB5" w14:textId="43C113F9" w:rsidR="00DB1F32" w:rsidRDefault="00DB1F32" w:rsidP="00DB1F32">
      <w:pPr>
        <w:pStyle w:val="3"/>
        <w:spacing w:before="156"/>
        <w:ind w:firstLine="480"/>
      </w:pPr>
      <w:r>
        <w:t xml:space="preserve">5.1.2 </w:t>
      </w:r>
      <w:r>
        <w:rPr>
          <w:rFonts w:hint="eastAsia"/>
        </w:rPr>
        <w:t>系统运行环境</w:t>
      </w:r>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rPr>
          <w:rFonts w:hint="eastAsia"/>
        </w:rPr>
      </w:pPr>
      <w:r>
        <w:rPr>
          <w:rFonts w:hint="eastAsia"/>
        </w:rPr>
        <w:t>Redis</w:t>
      </w:r>
      <w:r>
        <w:rPr>
          <w:rFonts w:ascii="宋体" w:hAnsi="宋体" w:cs="宋体" w:hint="eastAsia"/>
        </w:rPr>
        <w:t>缓存</w:t>
      </w:r>
    </w:p>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55D4BE06" w:rsidR="00DC77BF" w:rsidRDefault="00DC77BF" w:rsidP="00DC77BF">
      <w:pPr>
        <w:pStyle w:val="3"/>
        <w:spacing w:before="156"/>
      </w:pPr>
      <w:r>
        <w:t>5.2.1</w:t>
      </w:r>
      <w:r>
        <w:rPr>
          <w:rFonts w:hint="eastAsia"/>
        </w:rPr>
        <w:t>.</w:t>
      </w:r>
      <w:r>
        <w:t xml:space="preserve">3 </w:t>
      </w:r>
      <w:r>
        <w:rPr>
          <w:rFonts w:hint="eastAsia"/>
        </w:rPr>
        <w:t>生产指令管理</w:t>
      </w:r>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6ABC9EEE" w:rsidR="00DC77BF" w:rsidRDefault="00DC77BF" w:rsidP="00DC77BF">
      <w:pPr>
        <w:pStyle w:val="3"/>
        <w:spacing w:before="156"/>
      </w:pPr>
      <w:r>
        <w:t>5.2.1</w:t>
      </w:r>
      <w:r>
        <w:rPr>
          <w:rFonts w:hint="eastAsia"/>
        </w:rPr>
        <w:t>.</w:t>
      </w:r>
      <w:r>
        <w:t xml:space="preserve">4 </w:t>
      </w:r>
      <w:r>
        <w:rPr>
          <w:rFonts w:hint="eastAsia"/>
        </w:rPr>
        <w:t>生产任务管理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rPr>
          <w:rFonts w:hint="eastAsia"/>
        </w:rPr>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30591047" w14:textId="0A58AD00" w:rsidR="00A269CB" w:rsidRPr="007A1BA3" w:rsidRDefault="00476DFB" w:rsidP="007A1BA3">
      <w:pPr>
        <w:pStyle w:val="1"/>
      </w:pPr>
      <w:r>
        <w:rPr>
          <w:rFonts w:hint="eastAsia"/>
        </w:rPr>
        <w:lastRenderedPageBreak/>
        <w:t>参考文献</w:t>
      </w:r>
      <w:r w:rsidR="008F5F49" w:rsidRPr="007A1BA3">
        <w:rPr>
          <w:sz w:val="24"/>
        </w:rPr>
        <w:fldChar w:fldCharType="begin"/>
      </w:r>
      <w:r w:rsidR="008F5F49" w:rsidRPr="007A1BA3">
        <w:rPr>
          <w:sz w:val="24"/>
        </w:rPr>
        <w:instrText xml:space="preserve"> ADDIN NE.Rep</w:instrText>
      </w:r>
      <w:r w:rsidR="008F5F49" w:rsidRPr="007A1BA3">
        <w:rPr>
          <w:sz w:val="24"/>
        </w:rPr>
        <w:fldChar w:fldCharType="separate"/>
      </w:r>
    </w:p>
    <w:p w14:paraId="63D23E58" w14:textId="77777777" w:rsidR="00A269CB" w:rsidRPr="007A1BA3" w:rsidRDefault="00A269CB" w:rsidP="007A1BA3">
      <w:pPr>
        <w:autoSpaceDE w:val="0"/>
        <w:autoSpaceDN w:val="0"/>
        <w:adjustRightInd w:val="0"/>
        <w:jc w:val="center"/>
        <w:rPr>
          <w:rFonts w:eastAsiaTheme="minorEastAsia"/>
          <w:color w:val="000000"/>
          <w:kern w:val="0"/>
        </w:rPr>
      </w:pPr>
      <w:r w:rsidRPr="007A1BA3">
        <w:rPr>
          <w:rFonts w:eastAsiaTheme="minorEastAsia"/>
          <w:b/>
          <w:bCs/>
          <w:color w:val="FF0000"/>
          <w:kern w:val="0"/>
        </w:rPr>
        <w:t>校对报告</w:t>
      </w:r>
    </w:p>
    <w:p w14:paraId="13AEABE9" w14:textId="77777777" w:rsidR="00A269CB" w:rsidRPr="007A1BA3" w:rsidRDefault="00A269CB" w:rsidP="007A1BA3">
      <w:pPr>
        <w:autoSpaceDE w:val="0"/>
        <w:autoSpaceDN w:val="0"/>
        <w:adjustRightInd w:val="0"/>
        <w:jc w:val="center"/>
        <w:rPr>
          <w:rFonts w:eastAsiaTheme="minorEastAsia"/>
          <w:kern w:val="0"/>
        </w:rPr>
      </w:pPr>
    </w:p>
    <w:p w14:paraId="2F05B960" w14:textId="77777777" w:rsidR="00A269CB" w:rsidRPr="007A1BA3" w:rsidRDefault="00A269CB" w:rsidP="007A1BA3">
      <w:pPr>
        <w:autoSpaceDE w:val="0"/>
        <w:autoSpaceDN w:val="0"/>
        <w:adjustRightInd w:val="0"/>
        <w:jc w:val="left"/>
        <w:rPr>
          <w:rFonts w:eastAsiaTheme="minorEastAsia"/>
          <w:color w:val="000000"/>
          <w:kern w:val="0"/>
        </w:rPr>
      </w:pPr>
      <w:r w:rsidRPr="007A1BA3">
        <w:rPr>
          <w:rFonts w:eastAsiaTheme="minorEastAsia"/>
          <w:color w:val="000000"/>
          <w:kern w:val="0"/>
        </w:rPr>
        <w:t>当前使用的样式是</w:t>
      </w:r>
      <w:r w:rsidRPr="007A1BA3">
        <w:rPr>
          <w:rFonts w:eastAsiaTheme="minorEastAsia"/>
          <w:color w:val="000000"/>
          <w:kern w:val="0"/>
        </w:rPr>
        <w:t xml:space="preserve"> [</w:t>
      </w:r>
      <w:r w:rsidRPr="007A1BA3">
        <w:rPr>
          <w:rFonts w:eastAsiaTheme="minorEastAsia"/>
          <w:color w:val="000000"/>
          <w:kern w:val="0"/>
        </w:rPr>
        <w:t>北京航空航天大学学报</w:t>
      </w:r>
      <w:r w:rsidRPr="007A1BA3">
        <w:rPr>
          <w:rFonts w:eastAsiaTheme="minorEastAsia"/>
          <w:color w:val="000000"/>
          <w:kern w:val="0"/>
        </w:rPr>
        <w:t>]</w:t>
      </w:r>
    </w:p>
    <w:p w14:paraId="09A56667" w14:textId="77777777" w:rsidR="00A269CB" w:rsidRPr="007A1BA3" w:rsidRDefault="00A269CB" w:rsidP="007A1BA3">
      <w:pPr>
        <w:autoSpaceDE w:val="0"/>
        <w:autoSpaceDN w:val="0"/>
        <w:adjustRightInd w:val="0"/>
        <w:jc w:val="left"/>
        <w:rPr>
          <w:rFonts w:eastAsiaTheme="minorEastAsia"/>
          <w:color w:val="000000"/>
          <w:kern w:val="0"/>
        </w:rPr>
      </w:pPr>
      <w:r w:rsidRPr="007A1BA3">
        <w:rPr>
          <w:rFonts w:eastAsiaTheme="minorEastAsia"/>
          <w:color w:val="000000"/>
          <w:kern w:val="0"/>
        </w:rPr>
        <w:t>当前文档包含的题录共</w:t>
      </w:r>
      <w:r w:rsidRPr="007A1BA3">
        <w:rPr>
          <w:rFonts w:eastAsiaTheme="minorEastAsia"/>
          <w:color w:val="000000"/>
          <w:kern w:val="0"/>
        </w:rPr>
        <w:t>54</w:t>
      </w:r>
      <w:r w:rsidRPr="007A1BA3">
        <w:rPr>
          <w:rFonts w:eastAsiaTheme="minorEastAsia"/>
          <w:color w:val="000000"/>
          <w:kern w:val="0"/>
        </w:rPr>
        <w:t>条</w:t>
      </w:r>
    </w:p>
    <w:p w14:paraId="29563EAF" w14:textId="77777777" w:rsidR="00A269CB" w:rsidRPr="007A1BA3" w:rsidRDefault="00A269CB" w:rsidP="007A1BA3">
      <w:pPr>
        <w:autoSpaceDE w:val="0"/>
        <w:autoSpaceDN w:val="0"/>
        <w:adjustRightInd w:val="0"/>
        <w:jc w:val="left"/>
        <w:rPr>
          <w:rFonts w:eastAsiaTheme="minorEastAsia"/>
          <w:color w:val="000000"/>
          <w:kern w:val="0"/>
        </w:rPr>
      </w:pPr>
      <w:r w:rsidRPr="007A1BA3">
        <w:rPr>
          <w:rFonts w:eastAsiaTheme="minorEastAsia"/>
          <w:color w:val="000000"/>
          <w:kern w:val="0"/>
        </w:rPr>
        <w:t>有</w:t>
      </w:r>
      <w:r w:rsidRPr="007A1BA3">
        <w:rPr>
          <w:rFonts w:eastAsiaTheme="minorEastAsia"/>
          <w:color w:val="000000"/>
          <w:kern w:val="0"/>
        </w:rPr>
        <w:t>0</w:t>
      </w:r>
      <w:r w:rsidRPr="007A1BA3">
        <w:rPr>
          <w:rFonts w:eastAsiaTheme="minorEastAsia"/>
          <w:color w:val="000000"/>
          <w:kern w:val="0"/>
        </w:rPr>
        <w:t>条题录存在必填字段内容缺失的问题</w:t>
      </w:r>
    </w:p>
    <w:p w14:paraId="749A5001" w14:textId="23111D8F" w:rsidR="00A269CB" w:rsidRPr="007A1BA3" w:rsidRDefault="00A269CB" w:rsidP="007A1BA3">
      <w:pPr>
        <w:autoSpaceDE w:val="0"/>
        <w:autoSpaceDN w:val="0"/>
        <w:adjustRightInd w:val="0"/>
        <w:jc w:val="left"/>
        <w:rPr>
          <w:rFonts w:ascii="宋体" w:hAnsiTheme="minorHAnsi" w:cstheme="minorBidi"/>
          <w:kern w:val="0"/>
        </w:rPr>
      </w:pPr>
      <w:r w:rsidRPr="007A1BA3">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5EFC3C2F" w14:textId="77777777" w:rsidR="00A269CB" w:rsidRPr="007A1BA3" w:rsidRDefault="00A269CB" w:rsidP="007A1BA3">
      <w:pPr>
        <w:autoSpaceDE w:val="0"/>
        <w:autoSpaceDN w:val="0"/>
        <w:adjustRightInd w:val="0"/>
        <w:jc w:val="center"/>
        <w:rPr>
          <w:rFonts w:ascii="宋体" w:hAnsiTheme="minorHAnsi" w:cstheme="minorBidi"/>
          <w:kern w:val="0"/>
        </w:rPr>
      </w:pPr>
      <w:r w:rsidRPr="007A1BA3">
        <w:rPr>
          <w:rFonts w:ascii="宋体" w:hAnsiTheme="minorHAnsi" w:cs="宋体" w:hint="eastAsia"/>
          <w:b/>
          <w:bCs/>
          <w:color w:val="000000"/>
          <w:kern w:val="0"/>
        </w:rPr>
        <w:t>参考文献</w:t>
      </w:r>
    </w:p>
    <w:p w14:paraId="0D9DC0CD"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[1] </w:t>
      </w:r>
      <w:r w:rsidRPr="007A1BA3">
        <w:rPr>
          <w:rFonts w:ascii="宋体" w:hAnsiTheme="minorHAnsi" w:cs="宋体" w:hint="eastAsia"/>
          <w:color w:val="000000"/>
          <w:kern w:val="0"/>
        </w:rPr>
        <w:t>邢蕊</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的天津市制造业信息化平台的研究</w:t>
      </w:r>
      <w:r w:rsidRPr="007A1BA3">
        <w:rPr>
          <w:color w:val="000000"/>
          <w:kern w:val="0"/>
        </w:rPr>
        <w:t xml:space="preserve">[D]. </w:t>
      </w:r>
      <w:r w:rsidRPr="007A1BA3">
        <w:rPr>
          <w:rFonts w:ascii="宋体" w:hAnsiTheme="minorHAnsi" w:cs="宋体" w:hint="eastAsia"/>
          <w:color w:val="000000"/>
          <w:kern w:val="0"/>
        </w:rPr>
        <w:t>天津理工大学</w:t>
      </w:r>
      <w:r w:rsidRPr="007A1BA3">
        <w:rPr>
          <w:color w:val="000000"/>
          <w:kern w:val="0"/>
        </w:rPr>
        <w:t>, 2012.</w:t>
      </w:r>
    </w:p>
    <w:p w14:paraId="77FA374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[2] </w:t>
      </w:r>
      <w:bookmarkStart w:id="4" w:name="_nebCE2F38A9_FCF4_4F7C_AA11_AEA488A15F5F"/>
      <w:r w:rsidRPr="007A1BA3">
        <w:rPr>
          <w:rFonts w:ascii="宋体" w:hAnsiTheme="minorHAnsi" w:cs="宋体" w:hint="eastAsia"/>
          <w:color w:val="000000"/>
          <w:kern w:val="0"/>
        </w:rPr>
        <w:t>吴坤</w:t>
      </w:r>
      <w:r w:rsidRPr="007A1BA3">
        <w:rPr>
          <w:color w:val="000000"/>
          <w:kern w:val="0"/>
        </w:rPr>
        <w:t xml:space="preserve">. </w:t>
      </w:r>
      <w:r w:rsidRPr="007A1BA3">
        <w:rPr>
          <w:rFonts w:ascii="宋体" w:hAnsiTheme="minorHAnsi" w:cs="宋体" w:hint="eastAsia"/>
          <w:color w:val="000000"/>
          <w:kern w:val="0"/>
        </w:rPr>
        <w:t>物联网环境下的整车装配过程运行管理方法及应用研究</w:t>
      </w:r>
      <w:r w:rsidRPr="007A1BA3">
        <w:rPr>
          <w:color w:val="000000"/>
          <w:kern w:val="0"/>
        </w:rPr>
        <w:t xml:space="preserve">[D]. </w:t>
      </w:r>
      <w:r w:rsidRPr="007A1BA3">
        <w:rPr>
          <w:rFonts w:ascii="宋体" w:hAnsiTheme="minorHAnsi" w:cs="宋体" w:hint="eastAsia"/>
          <w:color w:val="000000"/>
          <w:kern w:val="0"/>
        </w:rPr>
        <w:t>合肥工业大学</w:t>
      </w:r>
      <w:r w:rsidRPr="007A1BA3">
        <w:rPr>
          <w:color w:val="000000"/>
          <w:kern w:val="0"/>
        </w:rPr>
        <w:t>, 2015.</w:t>
      </w:r>
      <w:bookmarkEnd w:id="4"/>
    </w:p>
    <w:p w14:paraId="5526E76C"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[3] </w:t>
      </w:r>
      <w:r w:rsidRPr="007A1BA3">
        <w:rPr>
          <w:rFonts w:ascii="宋体" w:hAnsiTheme="minorHAnsi" w:cs="宋体" w:hint="eastAsia"/>
          <w:color w:val="000000"/>
          <w:kern w:val="0"/>
        </w:rPr>
        <w:t>张勤学，杨建军</w:t>
      </w:r>
      <w:r w:rsidRPr="007A1BA3">
        <w:rPr>
          <w:color w:val="000000"/>
          <w:kern w:val="0"/>
        </w:rPr>
        <w:t xml:space="preserve">. </w:t>
      </w:r>
      <w:r w:rsidRPr="007A1BA3">
        <w:rPr>
          <w:rFonts w:ascii="宋体" w:hAnsiTheme="minorHAnsi" w:cs="宋体" w:hint="eastAsia"/>
          <w:color w:val="000000"/>
          <w:kern w:val="0"/>
        </w:rPr>
        <w:t>面向复杂产品的装配过程可视化管控系统</w:t>
      </w:r>
      <w:r w:rsidRPr="007A1BA3">
        <w:rPr>
          <w:color w:val="000000"/>
          <w:kern w:val="0"/>
        </w:rPr>
        <w:t xml:space="preserve">[J]. </w:t>
      </w:r>
      <w:r w:rsidRPr="007A1BA3">
        <w:rPr>
          <w:rFonts w:ascii="宋体" w:hAnsiTheme="minorHAnsi" w:cs="宋体" w:hint="eastAsia"/>
          <w:color w:val="000000"/>
          <w:kern w:val="0"/>
        </w:rPr>
        <w:t>成组技术与生产现代化</w:t>
      </w:r>
      <w:r w:rsidRPr="007A1BA3">
        <w:rPr>
          <w:color w:val="000000"/>
          <w:kern w:val="0"/>
        </w:rPr>
        <w:t>. 2016(03): 18-24.</w:t>
      </w:r>
    </w:p>
    <w:p w14:paraId="5088EB3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[4] </w:t>
      </w:r>
      <w:bookmarkStart w:id="5" w:name="_nebF06A210D_3AEB_4F0A_BB6D_F123999844A7"/>
      <w:r w:rsidRPr="007A1BA3">
        <w:rPr>
          <w:rFonts w:ascii="宋体" w:hAnsiTheme="minorHAnsi" w:cs="宋体" w:hint="eastAsia"/>
          <w:color w:val="000000"/>
          <w:kern w:val="0"/>
        </w:rPr>
        <w:t>钱芳，扈静，葛茂根，等</w:t>
      </w:r>
      <w:r w:rsidRPr="007A1BA3">
        <w:rPr>
          <w:color w:val="000000"/>
          <w:kern w:val="0"/>
        </w:rPr>
        <w:t xml:space="preserve">. </w:t>
      </w:r>
      <w:r w:rsidRPr="007A1BA3">
        <w:rPr>
          <w:rFonts w:ascii="宋体" w:hAnsiTheme="minorHAnsi" w:cs="宋体" w:hint="eastAsia"/>
          <w:color w:val="000000"/>
          <w:kern w:val="0"/>
        </w:rPr>
        <w:t>面向机械产品装配过程的物料配送方法研究</w:t>
      </w:r>
      <w:r w:rsidRPr="007A1BA3">
        <w:rPr>
          <w:color w:val="000000"/>
          <w:kern w:val="0"/>
        </w:rPr>
        <w:t xml:space="preserve">[J]. </w:t>
      </w:r>
      <w:r w:rsidRPr="007A1BA3">
        <w:rPr>
          <w:rFonts w:ascii="宋体" w:hAnsiTheme="minorHAnsi" w:cs="宋体" w:hint="eastAsia"/>
          <w:color w:val="000000"/>
          <w:kern w:val="0"/>
        </w:rPr>
        <w:t>机械工程师</w:t>
      </w:r>
      <w:r w:rsidRPr="007A1BA3">
        <w:rPr>
          <w:color w:val="000000"/>
          <w:kern w:val="0"/>
        </w:rPr>
        <w:t>. 2011(05): 34-37.</w:t>
      </w:r>
      <w:bookmarkEnd w:id="5"/>
    </w:p>
    <w:p w14:paraId="2FB51DD6"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[5] </w:t>
      </w:r>
      <w:r w:rsidRPr="007A1BA3">
        <w:rPr>
          <w:rFonts w:ascii="宋体" w:hAnsiTheme="minorHAnsi" w:cs="宋体" w:hint="eastAsia"/>
          <w:color w:val="000000"/>
          <w:kern w:val="0"/>
        </w:rPr>
        <w:t>傅玉颖，潘晓弘</w:t>
      </w:r>
      <w:r w:rsidRPr="007A1BA3">
        <w:rPr>
          <w:color w:val="000000"/>
          <w:kern w:val="0"/>
        </w:rPr>
        <w:t xml:space="preserve">. </w:t>
      </w:r>
      <w:r w:rsidRPr="007A1BA3">
        <w:rPr>
          <w:rFonts w:ascii="宋体" w:hAnsiTheme="minorHAnsi" w:cs="宋体" w:hint="eastAsia"/>
          <w:color w:val="000000"/>
          <w:kern w:val="0"/>
        </w:rPr>
        <w:t>模糊不确定下多物料库存控制与生产批量优化</w:t>
      </w:r>
      <w:r w:rsidRPr="007A1BA3">
        <w:rPr>
          <w:color w:val="000000"/>
          <w:kern w:val="0"/>
        </w:rPr>
        <w:t xml:space="preserve">[J]. </w:t>
      </w:r>
      <w:r w:rsidRPr="007A1BA3">
        <w:rPr>
          <w:rFonts w:ascii="宋体" w:hAnsiTheme="minorHAnsi" w:cs="宋体" w:hint="eastAsia"/>
          <w:color w:val="000000"/>
          <w:kern w:val="0"/>
        </w:rPr>
        <w:t>浙江大学学报</w:t>
      </w:r>
      <w:r w:rsidRPr="007A1BA3">
        <w:rPr>
          <w:color w:val="000000"/>
          <w:kern w:val="0"/>
        </w:rPr>
        <w:t>(</w:t>
      </w:r>
      <w:r w:rsidRPr="007A1BA3">
        <w:rPr>
          <w:rFonts w:ascii="宋体" w:hAnsiTheme="minorHAnsi" w:cs="宋体" w:hint="eastAsia"/>
          <w:color w:val="000000"/>
          <w:kern w:val="0"/>
        </w:rPr>
        <w:t>工学版</w:t>
      </w:r>
      <w:r w:rsidRPr="007A1BA3">
        <w:rPr>
          <w:color w:val="000000"/>
          <w:kern w:val="0"/>
        </w:rPr>
        <w:t>). 2008(06): 1046-1050.</w:t>
      </w:r>
    </w:p>
    <w:p w14:paraId="524667B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[6] </w:t>
      </w:r>
      <w:bookmarkStart w:id="6" w:name="_neb2ECE0191_A22D_47E5_9106_D0F3EBA3F356"/>
      <w:r w:rsidRPr="007A1BA3">
        <w:rPr>
          <w:rFonts w:ascii="宋体" w:hAnsiTheme="minorHAnsi" w:cs="宋体" w:hint="eastAsia"/>
          <w:color w:val="000000"/>
          <w:kern w:val="0"/>
        </w:rPr>
        <w:t>刘检华，林晓青，刘金山，等</w:t>
      </w:r>
      <w:r w:rsidRPr="007A1BA3">
        <w:rPr>
          <w:color w:val="000000"/>
          <w:kern w:val="0"/>
        </w:rPr>
        <w:t xml:space="preserve">. </w:t>
      </w:r>
      <w:r w:rsidRPr="007A1BA3">
        <w:rPr>
          <w:rFonts w:ascii="宋体" w:hAnsiTheme="minorHAnsi" w:cs="宋体" w:hint="eastAsia"/>
          <w:color w:val="000000"/>
          <w:kern w:val="0"/>
        </w:rPr>
        <w:t>基于工作流的装配车间生产过程计划和控制技术</w:t>
      </w:r>
      <w:r w:rsidRPr="007A1BA3">
        <w:rPr>
          <w:color w:val="000000"/>
          <w:kern w:val="0"/>
        </w:rPr>
        <w:t xml:space="preserve">[J]. </w:t>
      </w:r>
      <w:r w:rsidRPr="007A1BA3">
        <w:rPr>
          <w:rFonts w:ascii="宋体" w:hAnsiTheme="minorHAnsi" w:cs="宋体" w:hint="eastAsia"/>
          <w:color w:val="000000"/>
          <w:kern w:val="0"/>
        </w:rPr>
        <w:t>计算机集成制造系统</w:t>
      </w:r>
      <w:r w:rsidRPr="007A1BA3">
        <w:rPr>
          <w:color w:val="000000"/>
          <w:kern w:val="0"/>
        </w:rPr>
        <w:t>. 2010(04): 755-762.</w:t>
      </w:r>
      <w:bookmarkEnd w:id="6"/>
    </w:p>
    <w:p w14:paraId="7204E00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[7] Limère V. To kit or not to kit: optimizing part feeding in the automotive assembly industry[J]. 4OR. 2013, 11(1): 97-98.</w:t>
      </w:r>
    </w:p>
    <w:p w14:paraId="4013F1A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[8] </w:t>
      </w:r>
      <w:bookmarkStart w:id="7" w:name="_neb8429ED90_DE40_4D60_8ECC_03776CAF8F06"/>
      <w:r w:rsidRPr="007A1BA3">
        <w:rPr>
          <w:rFonts w:ascii="宋体" w:hAnsiTheme="minorHAnsi" w:cs="宋体" w:hint="eastAsia"/>
          <w:color w:val="000000"/>
          <w:kern w:val="0"/>
        </w:rPr>
        <w:t>常智勇，赵杰，莫蓉</w:t>
      </w:r>
      <w:r w:rsidRPr="007A1BA3">
        <w:rPr>
          <w:color w:val="000000"/>
          <w:kern w:val="0"/>
        </w:rPr>
        <w:t xml:space="preserve">. </w:t>
      </w:r>
      <w:r w:rsidRPr="007A1BA3">
        <w:rPr>
          <w:rFonts w:ascii="宋体" w:hAnsiTheme="minorHAnsi" w:cs="宋体" w:hint="eastAsia"/>
          <w:color w:val="000000"/>
          <w:kern w:val="0"/>
        </w:rPr>
        <w:t>复杂产品装配执行过程数字化技术</w:t>
      </w:r>
      <w:r w:rsidRPr="007A1BA3">
        <w:rPr>
          <w:color w:val="000000"/>
          <w:kern w:val="0"/>
        </w:rPr>
        <w:t xml:space="preserve">[J]. </w:t>
      </w:r>
      <w:r w:rsidRPr="007A1BA3">
        <w:rPr>
          <w:rFonts w:ascii="宋体" w:hAnsiTheme="minorHAnsi" w:cs="宋体" w:hint="eastAsia"/>
          <w:color w:val="000000"/>
          <w:kern w:val="0"/>
        </w:rPr>
        <w:t>南京航空航天大学学报</w:t>
      </w:r>
      <w:r w:rsidRPr="007A1BA3">
        <w:rPr>
          <w:color w:val="000000"/>
          <w:kern w:val="0"/>
        </w:rPr>
        <w:t>. 2009(05): 564-569.</w:t>
      </w:r>
      <w:bookmarkEnd w:id="7"/>
    </w:p>
    <w:p w14:paraId="582B07B5"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 [9] </w:t>
      </w:r>
      <w:r w:rsidRPr="007A1BA3">
        <w:rPr>
          <w:rFonts w:ascii="宋体" w:hAnsiTheme="minorHAnsi" w:cs="宋体" w:hint="eastAsia"/>
          <w:color w:val="000000"/>
          <w:kern w:val="0"/>
        </w:rPr>
        <w:t>刘炜，刘峰，倪阳咏，等</w:t>
      </w:r>
      <w:r w:rsidRPr="007A1BA3">
        <w:rPr>
          <w:color w:val="000000"/>
          <w:kern w:val="0"/>
        </w:rPr>
        <w:t xml:space="preserve">. </w:t>
      </w:r>
      <w:r w:rsidRPr="007A1BA3">
        <w:rPr>
          <w:rFonts w:ascii="宋体" w:hAnsiTheme="minorHAnsi" w:cs="宋体" w:hint="eastAsia"/>
          <w:color w:val="000000"/>
          <w:kern w:val="0"/>
        </w:rPr>
        <w:t>航天复杂产品智能化装配技术应用研究</w:t>
      </w:r>
      <w:r w:rsidRPr="007A1BA3">
        <w:rPr>
          <w:color w:val="000000"/>
          <w:kern w:val="0"/>
        </w:rPr>
        <w:t xml:space="preserve">[J]. </w:t>
      </w:r>
      <w:r w:rsidRPr="007A1BA3">
        <w:rPr>
          <w:rFonts w:ascii="宋体" w:hAnsiTheme="minorHAnsi" w:cs="宋体" w:hint="eastAsia"/>
          <w:color w:val="000000"/>
          <w:kern w:val="0"/>
        </w:rPr>
        <w:t>宇航总体技术</w:t>
      </w:r>
      <w:r w:rsidRPr="007A1BA3">
        <w:rPr>
          <w:color w:val="000000"/>
          <w:kern w:val="0"/>
        </w:rPr>
        <w:t>. 2018(01): 33-36.</w:t>
      </w:r>
    </w:p>
    <w:p w14:paraId="05D39BC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[10] </w:t>
      </w:r>
      <w:bookmarkStart w:id="8" w:name="_neb05DABEDB_C7F5_4BDA_9A63_3E15CAE0F45C"/>
      <w:r w:rsidRPr="007A1BA3">
        <w:rPr>
          <w:color w:val="000000"/>
          <w:kern w:val="0"/>
        </w:rPr>
        <w:t xml:space="preserve">Hui C, Yuan L, Zhang K F. Efficient method of assembly sequence planning based on GAAA and optimizing by assembly path feedback for complex product[J]. </w:t>
      </w:r>
      <w:r w:rsidRPr="007A1BA3">
        <w:rPr>
          <w:color w:val="000000"/>
          <w:kern w:val="0"/>
        </w:rPr>
        <w:lastRenderedPageBreak/>
        <w:t>International Journal of Advanced Manufacturing Technology. 2009, 42(11-12): 1205.</w:t>
      </w:r>
      <w:bookmarkEnd w:id="8"/>
    </w:p>
    <w:p w14:paraId="220AC4EE"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[11] Liu M Z, Wang J L, Mao-Gen G E, et al. Research on abnormal control strategy oriented to complex product assembly process[J]. Journal of Hefei University of Technology. 2011.</w:t>
      </w:r>
    </w:p>
    <w:p w14:paraId="1231B07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[12] </w:t>
      </w:r>
      <w:bookmarkStart w:id="9" w:name="_nebAB11DDFD_7374_49DF_B207_16DA333BA311"/>
      <w:r w:rsidRPr="007A1BA3">
        <w:rPr>
          <w:rFonts w:ascii="宋体" w:hAnsiTheme="minorHAnsi" w:cs="宋体" w:hint="eastAsia"/>
          <w:color w:val="000000"/>
          <w:kern w:val="0"/>
        </w:rPr>
        <w:t>杨浩，朱剑英</w:t>
      </w:r>
      <w:r w:rsidRPr="007A1BA3">
        <w:rPr>
          <w:color w:val="000000"/>
          <w:kern w:val="0"/>
        </w:rPr>
        <w:t xml:space="preserve">. </w:t>
      </w:r>
      <w:r w:rsidRPr="007A1BA3">
        <w:rPr>
          <w:rFonts w:ascii="宋体" w:hAnsiTheme="minorHAnsi" w:cs="宋体" w:hint="eastAsia"/>
          <w:color w:val="000000"/>
          <w:kern w:val="0"/>
        </w:rPr>
        <w:t>基于多</w:t>
      </w:r>
      <w:r w:rsidRPr="007A1BA3">
        <w:rPr>
          <w:color w:val="000000"/>
          <w:kern w:val="0"/>
        </w:rPr>
        <w:t>Agent</w:t>
      </w:r>
      <w:r w:rsidRPr="007A1BA3">
        <w:rPr>
          <w:rFonts w:ascii="宋体" w:hAnsiTheme="minorHAnsi" w:cs="宋体" w:hint="eastAsia"/>
          <w:color w:val="000000"/>
          <w:kern w:val="0"/>
        </w:rPr>
        <w:t>的分布式制造执行系统的建模</w:t>
      </w:r>
      <w:r w:rsidRPr="007A1BA3">
        <w:rPr>
          <w:color w:val="000000"/>
          <w:kern w:val="0"/>
        </w:rPr>
        <w:t xml:space="preserve">[J]. </w:t>
      </w:r>
      <w:r w:rsidRPr="007A1BA3">
        <w:rPr>
          <w:rFonts w:ascii="宋体" w:hAnsiTheme="minorHAnsi" w:cs="宋体" w:hint="eastAsia"/>
          <w:color w:val="000000"/>
          <w:kern w:val="0"/>
        </w:rPr>
        <w:t>中国机械工程</w:t>
      </w:r>
      <w:r w:rsidRPr="007A1BA3">
        <w:rPr>
          <w:color w:val="000000"/>
          <w:kern w:val="0"/>
        </w:rPr>
        <w:t>. 2004(11): 33-37.</w:t>
      </w:r>
      <w:bookmarkEnd w:id="9"/>
    </w:p>
    <w:p w14:paraId="174A613A"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[13] </w:t>
      </w:r>
      <w:r w:rsidRPr="007A1BA3">
        <w:rPr>
          <w:rFonts w:ascii="宋体" w:hAnsiTheme="minorHAnsi" w:cs="宋体" w:hint="eastAsia"/>
          <w:color w:val="000000"/>
          <w:kern w:val="0"/>
        </w:rPr>
        <w:t>张书亭，杨建军，邹学礼</w:t>
      </w:r>
      <w:r w:rsidRPr="007A1BA3">
        <w:rPr>
          <w:color w:val="000000"/>
          <w:kern w:val="0"/>
        </w:rPr>
        <w:t xml:space="preserve">. </w:t>
      </w:r>
      <w:r w:rsidRPr="007A1BA3">
        <w:rPr>
          <w:rFonts w:ascii="宋体" w:hAnsiTheme="minorHAnsi" w:cs="宋体" w:hint="eastAsia"/>
          <w:color w:val="000000"/>
          <w:kern w:val="0"/>
        </w:rPr>
        <w:t>面向敏捷制造车间的制造执行系统研究</w:t>
      </w:r>
      <w:r w:rsidRPr="007A1BA3">
        <w:rPr>
          <w:color w:val="000000"/>
          <w:kern w:val="0"/>
        </w:rPr>
        <w:t xml:space="preserve">[J]. </w:t>
      </w:r>
      <w:r w:rsidRPr="007A1BA3">
        <w:rPr>
          <w:rFonts w:ascii="宋体" w:hAnsiTheme="minorHAnsi" w:cs="宋体" w:hint="eastAsia"/>
          <w:color w:val="000000"/>
          <w:kern w:val="0"/>
        </w:rPr>
        <w:t>新技术新工艺</w:t>
      </w:r>
      <w:r w:rsidRPr="007A1BA3">
        <w:rPr>
          <w:color w:val="000000"/>
          <w:kern w:val="0"/>
        </w:rPr>
        <w:t>. 2000(12): 2-4.</w:t>
      </w:r>
    </w:p>
    <w:p w14:paraId="1B80ABD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[14] </w:t>
      </w:r>
      <w:r w:rsidRPr="007A1BA3">
        <w:rPr>
          <w:rFonts w:ascii="宋体" w:hAnsiTheme="minorHAnsi" w:cs="宋体" w:hint="eastAsia"/>
          <w:color w:val="000000"/>
          <w:kern w:val="0"/>
        </w:rPr>
        <w:t>周华，杨建军，邓家盚</w:t>
      </w:r>
      <w:r w:rsidRPr="007A1BA3">
        <w:rPr>
          <w:color w:val="000000"/>
          <w:kern w:val="0"/>
        </w:rPr>
        <w:t xml:space="preserve">. </w:t>
      </w:r>
      <w:r w:rsidRPr="007A1BA3">
        <w:rPr>
          <w:rFonts w:ascii="宋体" w:hAnsiTheme="minorHAnsi" w:cs="宋体" w:hint="eastAsia"/>
          <w:color w:val="000000"/>
          <w:kern w:val="0"/>
        </w:rPr>
        <w:t>基于全能体的</w:t>
      </w:r>
      <w:r w:rsidRPr="007A1BA3">
        <w:rPr>
          <w:color w:val="000000"/>
          <w:kern w:val="0"/>
        </w:rPr>
        <w:t>MES</w:t>
      </w:r>
      <w:r w:rsidRPr="007A1BA3">
        <w:rPr>
          <w:rFonts w:ascii="宋体" w:hAnsiTheme="minorHAnsi" w:cs="宋体" w:hint="eastAsia"/>
          <w:color w:val="000000"/>
          <w:kern w:val="0"/>
        </w:rPr>
        <w:t>构建</w:t>
      </w:r>
      <w:r w:rsidRPr="007A1BA3">
        <w:rPr>
          <w:color w:val="000000"/>
          <w:kern w:val="0"/>
        </w:rPr>
        <w:t xml:space="preserve">[J]. </w:t>
      </w:r>
      <w:r w:rsidRPr="007A1BA3">
        <w:rPr>
          <w:rFonts w:ascii="宋体" w:hAnsiTheme="minorHAnsi" w:cs="宋体" w:hint="eastAsia"/>
          <w:color w:val="000000"/>
          <w:kern w:val="0"/>
        </w:rPr>
        <w:t>制造业自动化</w:t>
      </w:r>
      <w:r w:rsidRPr="007A1BA3">
        <w:rPr>
          <w:color w:val="000000"/>
          <w:kern w:val="0"/>
        </w:rPr>
        <w:t>. 2001(02): 13-16.</w:t>
      </w:r>
    </w:p>
    <w:p w14:paraId="324C17D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[15] </w:t>
      </w:r>
      <w:bookmarkStart w:id="10" w:name="_neb5F8C40B1_8F6E_4D4D_8FA4_A9595C934639"/>
      <w:r w:rsidRPr="007A1BA3">
        <w:rPr>
          <w:rFonts w:ascii="宋体" w:hAnsiTheme="minorHAnsi" w:cs="宋体" w:hint="eastAsia"/>
          <w:color w:val="000000"/>
          <w:kern w:val="0"/>
        </w:rPr>
        <w:t>周国利</w:t>
      </w:r>
      <w:r w:rsidRPr="007A1BA3">
        <w:rPr>
          <w:color w:val="000000"/>
          <w:kern w:val="0"/>
        </w:rPr>
        <w:t xml:space="preserve">. </w:t>
      </w:r>
      <w:r w:rsidRPr="007A1BA3">
        <w:rPr>
          <w:rFonts w:ascii="宋体" w:hAnsiTheme="minorHAnsi" w:cs="宋体" w:hint="eastAsia"/>
          <w:color w:val="000000"/>
          <w:kern w:val="0"/>
        </w:rPr>
        <w:t>基于订单装配的制造执行系统（</w:t>
      </w:r>
      <w:r w:rsidRPr="007A1BA3">
        <w:rPr>
          <w:color w:val="000000"/>
          <w:kern w:val="0"/>
        </w:rPr>
        <w:t>MES</w:t>
      </w:r>
      <w:r w:rsidRPr="007A1BA3">
        <w:rPr>
          <w:rFonts w:ascii="宋体" w:hAnsiTheme="minorHAnsi" w:cs="宋体" w:hint="eastAsia"/>
          <w:color w:val="000000"/>
          <w:kern w:val="0"/>
        </w:rPr>
        <w:t>）在</w:t>
      </w:r>
      <w:r w:rsidRPr="007A1BA3">
        <w:rPr>
          <w:color w:val="000000"/>
          <w:kern w:val="0"/>
        </w:rPr>
        <w:t>N</w:t>
      </w:r>
      <w:r w:rsidRPr="007A1BA3">
        <w:rPr>
          <w:rFonts w:ascii="宋体" w:hAnsiTheme="minorHAnsi" w:cs="宋体" w:hint="eastAsia"/>
          <w:color w:val="000000"/>
          <w:kern w:val="0"/>
        </w:rPr>
        <w:t>公司的应用</w:t>
      </w:r>
      <w:r w:rsidRPr="007A1BA3">
        <w:rPr>
          <w:color w:val="000000"/>
          <w:kern w:val="0"/>
        </w:rPr>
        <w:t xml:space="preserve">[D]. </w:t>
      </w:r>
      <w:r w:rsidRPr="007A1BA3">
        <w:rPr>
          <w:rFonts w:ascii="宋体" w:hAnsiTheme="minorHAnsi" w:cs="宋体" w:hint="eastAsia"/>
          <w:color w:val="000000"/>
          <w:kern w:val="0"/>
        </w:rPr>
        <w:t>湖南工业大学</w:t>
      </w:r>
      <w:r w:rsidRPr="007A1BA3">
        <w:rPr>
          <w:color w:val="000000"/>
          <w:kern w:val="0"/>
        </w:rPr>
        <w:t>, 2013.</w:t>
      </w:r>
      <w:bookmarkEnd w:id="10"/>
    </w:p>
    <w:p w14:paraId="2C3A6AD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[16] Cheng F, Shen E, Deng J, et al. Development of a distributed object-oriented system framework for the computer-integrated manufacturing execution system: Proceedings. 1998 IEEE International Conference on Robotics and Automation (Cat. No.98CH36146)</w:t>
      </w:r>
    </w:p>
    <w:p w14:paraId="5820AF1D"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Proceedings. 1998 IEEE International Conference on Robotics and Automation (Cat. No.98CH36146)[Z]. 19982116-2121.</w:t>
      </w:r>
    </w:p>
    <w:p w14:paraId="78EAC78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[17] </w:t>
      </w:r>
      <w:bookmarkStart w:id="11" w:name="_nebB30C45DB_DC5F_4365_ABA3_2F92423F3873"/>
      <w:r w:rsidRPr="007A1BA3">
        <w:rPr>
          <w:rFonts w:ascii="宋体" w:hAnsiTheme="minorHAnsi" w:cs="宋体" w:hint="eastAsia"/>
          <w:color w:val="000000"/>
          <w:kern w:val="0"/>
        </w:rPr>
        <w:t>王炳刚，周伟，饶运清，等</w:t>
      </w:r>
      <w:r w:rsidRPr="007A1BA3">
        <w:rPr>
          <w:color w:val="000000"/>
          <w:kern w:val="0"/>
        </w:rPr>
        <w:t xml:space="preserve">. </w:t>
      </w:r>
      <w:r w:rsidRPr="007A1BA3">
        <w:rPr>
          <w:rFonts w:ascii="宋体" w:hAnsiTheme="minorHAnsi" w:cs="宋体" w:hint="eastAsia"/>
          <w:color w:val="000000"/>
          <w:kern w:val="0"/>
        </w:rPr>
        <w:t>装配流程可配置的制造执行系统的研究与应用</w:t>
      </w:r>
      <w:r w:rsidRPr="007A1BA3">
        <w:rPr>
          <w:color w:val="000000"/>
          <w:kern w:val="0"/>
        </w:rPr>
        <w:t xml:space="preserve">[J]. </w:t>
      </w:r>
      <w:r w:rsidRPr="007A1BA3">
        <w:rPr>
          <w:rFonts w:ascii="宋体" w:hAnsiTheme="minorHAnsi" w:cs="宋体" w:hint="eastAsia"/>
          <w:color w:val="000000"/>
          <w:kern w:val="0"/>
        </w:rPr>
        <w:t>现代制造工程</w:t>
      </w:r>
      <w:r w:rsidRPr="007A1BA3">
        <w:rPr>
          <w:color w:val="000000"/>
          <w:kern w:val="0"/>
        </w:rPr>
        <w:t>. 2007(11): 8-12.</w:t>
      </w:r>
      <w:bookmarkEnd w:id="11"/>
    </w:p>
    <w:p w14:paraId="61F621C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[18] </w:t>
      </w:r>
      <w:bookmarkStart w:id="12" w:name="_neb4BEFF695_C545_4936_B33F_0A5A8F05F237"/>
      <w:r w:rsidRPr="007A1BA3">
        <w:rPr>
          <w:rFonts w:ascii="宋体" w:hAnsiTheme="minorHAnsi" w:cs="宋体" w:hint="eastAsia"/>
          <w:color w:val="000000"/>
          <w:kern w:val="0"/>
        </w:rPr>
        <w:t>沈晓杰，李郡</w:t>
      </w:r>
      <w:r w:rsidRPr="007A1BA3">
        <w:rPr>
          <w:color w:val="000000"/>
          <w:kern w:val="0"/>
        </w:rPr>
        <w:t xml:space="preserve">. </w:t>
      </w:r>
      <w:r w:rsidRPr="007A1BA3">
        <w:rPr>
          <w:rFonts w:ascii="宋体" w:hAnsiTheme="minorHAnsi" w:cs="宋体" w:hint="eastAsia"/>
          <w:color w:val="000000"/>
          <w:kern w:val="0"/>
        </w:rPr>
        <w:t>基于制造执行系统的统计过程控制在质量管理上的应用</w:t>
      </w:r>
      <w:r w:rsidRPr="007A1BA3">
        <w:rPr>
          <w:color w:val="000000"/>
          <w:kern w:val="0"/>
        </w:rPr>
        <w:t xml:space="preserve">[J]. </w:t>
      </w:r>
      <w:r w:rsidRPr="007A1BA3">
        <w:rPr>
          <w:rFonts w:ascii="宋体" w:hAnsiTheme="minorHAnsi" w:cs="宋体" w:hint="eastAsia"/>
          <w:color w:val="000000"/>
          <w:kern w:val="0"/>
        </w:rPr>
        <w:t>工业控制计算机</w:t>
      </w:r>
      <w:r w:rsidRPr="007A1BA3">
        <w:rPr>
          <w:color w:val="000000"/>
          <w:kern w:val="0"/>
        </w:rPr>
        <w:t>. 2012(09): 108-109.</w:t>
      </w:r>
      <w:bookmarkEnd w:id="12"/>
    </w:p>
    <w:p w14:paraId="3A7B6427"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[19] </w:t>
      </w:r>
      <w:r w:rsidRPr="007A1BA3">
        <w:rPr>
          <w:rFonts w:ascii="宋体" w:hAnsiTheme="minorHAnsi" w:cs="宋体" w:hint="eastAsia"/>
          <w:color w:val="000000"/>
          <w:kern w:val="0"/>
        </w:rPr>
        <w:t>吴锋，马里</w:t>
      </w:r>
      <w:r w:rsidRPr="007A1BA3">
        <w:rPr>
          <w:color w:val="000000"/>
          <w:kern w:val="0"/>
        </w:rPr>
        <w:t xml:space="preserve">. </w:t>
      </w:r>
      <w:r w:rsidRPr="007A1BA3">
        <w:rPr>
          <w:rFonts w:ascii="宋体" w:hAnsiTheme="minorHAnsi" w:cs="宋体" w:hint="eastAsia"/>
          <w:color w:val="000000"/>
          <w:kern w:val="0"/>
        </w:rPr>
        <w:t>面向</w:t>
      </w:r>
      <w:r w:rsidRPr="007A1BA3">
        <w:rPr>
          <w:color w:val="000000"/>
          <w:kern w:val="0"/>
        </w:rPr>
        <w:t>MES</w:t>
      </w:r>
      <w:r w:rsidRPr="007A1BA3">
        <w:rPr>
          <w:rFonts w:ascii="宋体" w:hAnsiTheme="minorHAnsi" w:cs="宋体" w:hint="eastAsia"/>
          <w:color w:val="000000"/>
          <w:kern w:val="0"/>
        </w:rPr>
        <w:t>的装配作业调度系统研究</w:t>
      </w:r>
      <w:r w:rsidRPr="007A1BA3">
        <w:rPr>
          <w:color w:val="000000"/>
          <w:kern w:val="0"/>
        </w:rPr>
        <w:t xml:space="preserve">[J]. </w:t>
      </w:r>
      <w:r w:rsidRPr="007A1BA3">
        <w:rPr>
          <w:rFonts w:ascii="宋体" w:hAnsiTheme="minorHAnsi" w:cs="宋体" w:hint="eastAsia"/>
          <w:color w:val="000000"/>
          <w:kern w:val="0"/>
        </w:rPr>
        <w:t>杭州电子科技大学学报</w:t>
      </w:r>
      <w:r w:rsidRPr="007A1BA3">
        <w:rPr>
          <w:color w:val="000000"/>
          <w:kern w:val="0"/>
        </w:rPr>
        <w:t>. 2010(04): 72-76.</w:t>
      </w:r>
    </w:p>
    <w:p w14:paraId="2ABE0C3A"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[20] Gandhi P. A Manufacturing Execution System using Siemens' PC Based Automation Technology[J]. 2003.</w:t>
      </w:r>
    </w:p>
    <w:p w14:paraId="57E7E1AA"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[21] </w:t>
      </w:r>
      <w:bookmarkStart w:id="13" w:name="_neb2013FC23_D665_42A0_AC5E_41274D534A02"/>
      <w:r w:rsidRPr="007A1BA3">
        <w:rPr>
          <w:color w:val="000000"/>
          <w:kern w:val="0"/>
        </w:rPr>
        <w:t>Addition I. Modeling of RFID-Enabled Real-Time Manufacturing Execution System in Mixed-Model Assembly Lines[J]. Mathematical Problems in Engineering,2015,(2015-1-14). 2015, 2015(1): 1-15.</w:t>
      </w:r>
      <w:bookmarkEnd w:id="13"/>
    </w:p>
    <w:p w14:paraId="75C9135E"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lastRenderedPageBreak/>
        <w:t>[22] Jagdale K S, Patil S A, Parchandekar S K. A Smart Manufacturing Execution System[J].</w:t>
      </w:r>
    </w:p>
    <w:p w14:paraId="3DF8EA78"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[23] Demirkan H, Cheng H, Bandyopadhyay S. Coordination Strategies in an SaaS Supply Chain[J]. Journal of Management Information Systems. 2010, 26(4): 119-143.</w:t>
      </w:r>
    </w:p>
    <w:p w14:paraId="1147D809"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[24] </w:t>
      </w:r>
      <w:bookmarkStart w:id="14" w:name="_neb3ACE53FB_6168_4CC3_8C49_8CB1B0BE4918"/>
      <w:r w:rsidRPr="007A1BA3">
        <w:rPr>
          <w:color w:val="000000"/>
          <w:kern w:val="0"/>
        </w:rPr>
        <w:t>Bezemer C P, Zaidman A. Multi-tenant SaaS applications:maintenance dream or nightmare?[C]. 2010.</w:t>
      </w:r>
      <w:bookmarkEnd w:id="14"/>
    </w:p>
    <w:p w14:paraId="0C378DF7"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[25] </w:t>
      </w:r>
      <w:bookmarkStart w:id="15" w:name="_neb1AB931BC_D104_45FF_B67F_E0CA1F529F11"/>
      <w:r w:rsidRPr="007A1BA3">
        <w:rPr>
          <w:rFonts w:ascii="宋体" w:hAnsiTheme="minorHAnsi" w:cs="宋体" w:hint="eastAsia"/>
          <w:color w:val="000000"/>
          <w:kern w:val="0"/>
        </w:rPr>
        <w:t>刘士军，张勇，杨成伟</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服务的中小企业业务协同系统</w:t>
      </w:r>
      <w:r w:rsidRPr="007A1BA3">
        <w:rPr>
          <w:color w:val="000000"/>
          <w:kern w:val="0"/>
        </w:rPr>
        <w:t xml:space="preserve">[J]. </w:t>
      </w:r>
      <w:r w:rsidRPr="007A1BA3">
        <w:rPr>
          <w:rFonts w:ascii="宋体" w:hAnsiTheme="minorHAnsi" w:cs="宋体" w:hint="eastAsia"/>
          <w:color w:val="000000"/>
          <w:kern w:val="0"/>
        </w:rPr>
        <w:t>东南大学学报</w:t>
      </w:r>
      <w:r w:rsidRPr="007A1BA3">
        <w:rPr>
          <w:color w:val="000000"/>
          <w:kern w:val="0"/>
        </w:rPr>
        <w:t>(</w:t>
      </w:r>
      <w:r w:rsidRPr="007A1BA3">
        <w:rPr>
          <w:rFonts w:ascii="宋体" w:hAnsiTheme="minorHAnsi" w:cs="宋体" w:hint="eastAsia"/>
          <w:color w:val="000000"/>
          <w:kern w:val="0"/>
        </w:rPr>
        <w:t>自然科学版</w:t>
      </w:r>
      <w:r w:rsidRPr="007A1BA3">
        <w:rPr>
          <w:color w:val="000000"/>
          <w:kern w:val="0"/>
        </w:rPr>
        <w:t>). 2011(03): 458-462.</w:t>
      </w:r>
      <w:bookmarkEnd w:id="15"/>
    </w:p>
    <w:p w14:paraId="4A4DF527"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[26] </w:t>
      </w:r>
      <w:bookmarkStart w:id="16" w:name="_nebD9385C34_77EB_45D4_BC6B_5B8BA6C48371"/>
      <w:r w:rsidRPr="007A1BA3">
        <w:rPr>
          <w:rFonts w:ascii="宋体" w:hAnsiTheme="minorHAnsi" w:cs="宋体" w:hint="eastAsia"/>
          <w:color w:val="000000"/>
          <w:kern w:val="0"/>
        </w:rPr>
        <w:t>向坚持，陈晓红</w:t>
      </w:r>
      <w:r w:rsidRPr="007A1BA3">
        <w:rPr>
          <w:color w:val="000000"/>
          <w:kern w:val="0"/>
        </w:rPr>
        <w:t>. SaaS</w:t>
      </w:r>
      <w:r w:rsidRPr="007A1BA3">
        <w:rPr>
          <w:rFonts w:ascii="宋体" w:hAnsiTheme="minorHAnsi" w:cs="宋体" w:hint="eastAsia"/>
          <w:color w:val="000000"/>
          <w:kern w:val="0"/>
        </w:rPr>
        <w:t>模式的中小企业客户关系管理研究</w:t>
      </w:r>
      <w:r w:rsidRPr="007A1BA3">
        <w:rPr>
          <w:color w:val="000000"/>
          <w:kern w:val="0"/>
        </w:rPr>
        <w:t xml:space="preserve">[J]. </w:t>
      </w:r>
      <w:r w:rsidRPr="007A1BA3">
        <w:rPr>
          <w:rFonts w:ascii="宋体" w:hAnsiTheme="minorHAnsi" w:cs="宋体" w:hint="eastAsia"/>
          <w:color w:val="000000"/>
          <w:kern w:val="0"/>
        </w:rPr>
        <w:t>计算机工程与应用</w:t>
      </w:r>
      <w:r w:rsidRPr="007A1BA3">
        <w:rPr>
          <w:color w:val="000000"/>
          <w:kern w:val="0"/>
        </w:rPr>
        <w:t>. 2009(19): 232-235.</w:t>
      </w:r>
      <w:bookmarkEnd w:id="16"/>
    </w:p>
    <w:p w14:paraId="2BC2AA64"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[27] </w:t>
      </w:r>
      <w:r w:rsidRPr="007A1BA3">
        <w:rPr>
          <w:rFonts w:ascii="宋体" w:hAnsiTheme="minorHAnsi" w:cs="宋体" w:hint="eastAsia"/>
          <w:color w:val="000000"/>
          <w:kern w:val="0"/>
        </w:rPr>
        <w:t>李卫，张云勇，郭志斌，等</w:t>
      </w:r>
      <w:r w:rsidRPr="007A1BA3">
        <w:rPr>
          <w:color w:val="000000"/>
          <w:kern w:val="0"/>
        </w:rPr>
        <w:t xml:space="preserve">. </w:t>
      </w:r>
      <w:r w:rsidRPr="007A1BA3">
        <w:rPr>
          <w:rFonts w:ascii="宋体" w:hAnsiTheme="minorHAnsi" w:cs="宋体" w:hint="eastAsia"/>
          <w:color w:val="000000"/>
          <w:kern w:val="0"/>
        </w:rPr>
        <w:t>电信运营商</w:t>
      </w:r>
      <w:r w:rsidRPr="007A1BA3">
        <w:rPr>
          <w:color w:val="000000"/>
          <w:kern w:val="0"/>
        </w:rPr>
        <w:t>SaaS</w:t>
      </w:r>
      <w:r w:rsidRPr="007A1BA3">
        <w:rPr>
          <w:rFonts w:ascii="宋体" w:hAnsiTheme="minorHAnsi" w:cs="宋体" w:hint="eastAsia"/>
          <w:color w:val="000000"/>
          <w:kern w:val="0"/>
        </w:rPr>
        <w:t>业务发展研究</w:t>
      </w:r>
      <w:r w:rsidRPr="007A1BA3">
        <w:rPr>
          <w:color w:val="000000"/>
          <w:kern w:val="0"/>
        </w:rPr>
        <w:t xml:space="preserve">[J]. </w:t>
      </w:r>
      <w:r w:rsidRPr="007A1BA3">
        <w:rPr>
          <w:rFonts w:ascii="宋体" w:hAnsiTheme="minorHAnsi" w:cs="宋体" w:hint="eastAsia"/>
          <w:color w:val="000000"/>
          <w:kern w:val="0"/>
        </w:rPr>
        <w:t>电信科学</w:t>
      </w:r>
      <w:r w:rsidRPr="007A1BA3">
        <w:rPr>
          <w:color w:val="000000"/>
          <w:kern w:val="0"/>
        </w:rPr>
        <w:t>. 2012(01): 132-136.</w:t>
      </w:r>
    </w:p>
    <w:p w14:paraId="660F9445"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[28] </w:t>
      </w:r>
      <w:r w:rsidRPr="007A1BA3">
        <w:rPr>
          <w:rFonts w:ascii="宋体" w:hAnsiTheme="minorHAnsi" w:cs="宋体" w:hint="eastAsia"/>
          <w:color w:val="000000"/>
          <w:kern w:val="0"/>
        </w:rPr>
        <w:t>范卫锋，吕锋，贾现召，等</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模式的大型装备制造业工装信息系统研究</w:t>
      </w:r>
      <w:r w:rsidRPr="007A1BA3">
        <w:rPr>
          <w:color w:val="000000"/>
          <w:kern w:val="0"/>
        </w:rPr>
        <w:t xml:space="preserve">[J]. </w:t>
      </w:r>
      <w:r w:rsidRPr="007A1BA3">
        <w:rPr>
          <w:rFonts w:ascii="宋体" w:hAnsiTheme="minorHAnsi" w:cs="宋体" w:hint="eastAsia"/>
          <w:color w:val="000000"/>
          <w:kern w:val="0"/>
        </w:rPr>
        <w:t>矿山机械</w:t>
      </w:r>
      <w:r w:rsidRPr="007A1BA3">
        <w:rPr>
          <w:color w:val="000000"/>
          <w:kern w:val="0"/>
        </w:rPr>
        <w:t>. 2014(08): 117-120.</w:t>
      </w:r>
    </w:p>
    <w:p w14:paraId="7EB80204"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[29] </w:t>
      </w:r>
      <w:bookmarkStart w:id="17" w:name="_neb3E073938_F532_4F27_8354_41CA0CEA85A0"/>
      <w:r w:rsidRPr="007A1BA3">
        <w:rPr>
          <w:rFonts w:ascii="宋体" w:hAnsiTheme="minorHAnsi" w:cs="宋体" w:hint="eastAsia"/>
          <w:color w:val="000000"/>
          <w:kern w:val="0"/>
        </w:rPr>
        <w:t>赵立君，范晓晖</w:t>
      </w:r>
      <w:r w:rsidRPr="007A1BA3">
        <w:rPr>
          <w:color w:val="000000"/>
          <w:kern w:val="0"/>
        </w:rPr>
        <w:t>. SaaS</w:t>
      </w:r>
      <w:r w:rsidRPr="007A1BA3">
        <w:rPr>
          <w:rFonts w:ascii="宋体" w:hAnsiTheme="minorHAnsi" w:cs="宋体" w:hint="eastAsia"/>
          <w:color w:val="000000"/>
          <w:kern w:val="0"/>
        </w:rPr>
        <w:t>技术的发展和演进</w:t>
      </w:r>
      <w:r w:rsidRPr="007A1BA3">
        <w:rPr>
          <w:color w:val="000000"/>
          <w:kern w:val="0"/>
        </w:rPr>
        <w:t xml:space="preserve">[J]. </w:t>
      </w:r>
      <w:r w:rsidRPr="007A1BA3">
        <w:rPr>
          <w:rFonts w:ascii="宋体" w:hAnsiTheme="minorHAnsi" w:cs="宋体" w:hint="eastAsia"/>
          <w:color w:val="000000"/>
          <w:kern w:val="0"/>
        </w:rPr>
        <w:t>现代电信科技</w:t>
      </w:r>
      <w:r w:rsidRPr="007A1BA3">
        <w:rPr>
          <w:color w:val="000000"/>
          <w:kern w:val="0"/>
        </w:rPr>
        <w:t>. 2007(12): 46-48.</w:t>
      </w:r>
      <w:bookmarkEnd w:id="17"/>
    </w:p>
    <w:p w14:paraId="7432435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[30] </w:t>
      </w:r>
      <w:bookmarkStart w:id="18" w:name="_neb40BDB36A_DA8E_4968_888F_39E62CA522C6"/>
      <w:r w:rsidRPr="007A1BA3">
        <w:rPr>
          <w:rFonts w:ascii="宋体" w:hAnsiTheme="minorHAnsi" w:cs="宋体" w:hint="eastAsia"/>
          <w:color w:val="000000"/>
          <w:kern w:val="0"/>
        </w:rPr>
        <w:t>李新明，廖貅武，刘洋</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模式的服务供应链协调研究</w:t>
      </w:r>
      <w:r w:rsidRPr="007A1BA3">
        <w:rPr>
          <w:color w:val="000000"/>
          <w:kern w:val="0"/>
        </w:rPr>
        <w:t xml:space="preserve">[J]. </w:t>
      </w:r>
      <w:r w:rsidRPr="007A1BA3">
        <w:rPr>
          <w:rFonts w:ascii="宋体" w:hAnsiTheme="minorHAnsi" w:cs="宋体" w:hint="eastAsia"/>
          <w:color w:val="000000"/>
          <w:kern w:val="0"/>
        </w:rPr>
        <w:t>中国管理科学</w:t>
      </w:r>
      <w:r w:rsidRPr="007A1BA3">
        <w:rPr>
          <w:color w:val="000000"/>
          <w:kern w:val="0"/>
        </w:rPr>
        <w:t>. 2013(02): 98-106.</w:t>
      </w:r>
      <w:bookmarkEnd w:id="18"/>
    </w:p>
    <w:p w14:paraId="474D81F9"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[31] </w:t>
      </w:r>
      <w:bookmarkStart w:id="19" w:name="_nebD33C8047_C7C0_40E3_A8B3_029C94435F33"/>
      <w:r w:rsidRPr="007A1BA3">
        <w:rPr>
          <w:rFonts w:ascii="宋体" w:hAnsiTheme="minorHAnsi" w:cs="宋体" w:hint="eastAsia"/>
          <w:color w:val="000000"/>
          <w:kern w:val="0"/>
        </w:rPr>
        <w:t>霍小军</w:t>
      </w:r>
      <w:r w:rsidRPr="007A1BA3">
        <w:rPr>
          <w:color w:val="000000"/>
          <w:kern w:val="0"/>
        </w:rPr>
        <w:t>. SaaS</w:t>
      </w:r>
      <w:r w:rsidRPr="007A1BA3">
        <w:rPr>
          <w:rFonts w:ascii="宋体" w:hAnsiTheme="minorHAnsi" w:cs="宋体" w:hint="eastAsia"/>
          <w:color w:val="000000"/>
          <w:kern w:val="0"/>
        </w:rPr>
        <w:t>模式在电子政务中的应用初探</w:t>
      </w:r>
      <w:r w:rsidRPr="007A1BA3">
        <w:rPr>
          <w:color w:val="000000"/>
          <w:kern w:val="0"/>
        </w:rPr>
        <w:t xml:space="preserve">[J]. </w:t>
      </w:r>
      <w:r w:rsidRPr="007A1BA3">
        <w:rPr>
          <w:rFonts w:ascii="宋体" w:hAnsiTheme="minorHAnsi" w:cs="宋体" w:hint="eastAsia"/>
          <w:color w:val="000000"/>
          <w:kern w:val="0"/>
        </w:rPr>
        <w:t>电子政务</w:t>
      </w:r>
      <w:r w:rsidRPr="007A1BA3">
        <w:rPr>
          <w:color w:val="000000"/>
          <w:kern w:val="0"/>
        </w:rPr>
        <w:t>. 2008(01): 73-87.</w:t>
      </w:r>
      <w:bookmarkEnd w:id="19"/>
    </w:p>
    <w:p w14:paraId="037FF79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[32] </w:t>
      </w:r>
      <w:bookmarkStart w:id="20" w:name="_nebF3282C2B_824D_4F38_B203_C7FDFF5E60D6"/>
      <w:r w:rsidRPr="007A1BA3">
        <w:rPr>
          <w:rFonts w:ascii="宋体" w:hAnsiTheme="minorHAnsi" w:cs="宋体" w:hint="eastAsia"/>
          <w:color w:val="000000"/>
          <w:kern w:val="0"/>
        </w:rPr>
        <w:t>刘蒲</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模式下中小企业信息化建设研究</w:t>
      </w:r>
      <w:r w:rsidRPr="007A1BA3">
        <w:rPr>
          <w:color w:val="000000"/>
          <w:kern w:val="0"/>
        </w:rPr>
        <w:t xml:space="preserve">[D]. </w:t>
      </w:r>
      <w:r w:rsidRPr="007A1BA3">
        <w:rPr>
          <w:rFonts w:ascii="宋体" w:hAnsiTheme="minorHAnsi" w:cs="宋体" w:hint="eastAsia"/>
          <w:color w:val="000000"/>
          <w:kern w:val="0"/>
        </w:rPr>
        <w:t>延边大学</w:t>
      </w:r>
      <w:r w:rsidRPr="007A1BA3">
        <w:rPr>
          <w:color w:val="000000"/>
          <w:kern w:val="0"/>
        </w:rPr>
        <w:t>, 2014.</w:t>
      </w:r>
      <w:bookmarkEnd w:id="20"/>
    </w:p>
    <w:p w14:paraId="5F491B7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[33] </w:t>
      </w:r>
      <w:bookmarkStart w:id="21" w:name="_neb8D6F448A_7CA7_4A6C_B8E9_5B342DC287E0"/>
      <w:r w:rsidRPr="007A1BA3">
        <w:rPr>
          <w:rFonts w:ascii="宋体" w:hAnsiTheme="minorHAnsi" w:cs="宋体" w:hint="eastAsia"/>
          <w:color w:val="000000"/>
          <w:kern w:val="0"/>
        </w:rPr>
        <w:t>赵立君，范晓晖</w:t>
      </w:r>
      <w:r w:rsidRPr="007A1BA3">
        <w:rPr>
          <w:color w:val="000000"/>
          <w:kern w:val="0"/>
        </w:rPr>
        <w:t>. SaaS</w:t>
      </w:r>
      <w:r w:rsidRPr="007A1BA3">
        <w:rPr>
          <w:rFonts w:ascii="宋体" w:hAnsiTheme="minorHAnsi" w:cs="宋体" w:hint="eastAsia"/>
          <w:color w:val="000000"/>
          <w:kern w:val="0"/>
        </w:rPr>
        <w:t>技术的发展和演进</w:t>
      </w:r>
      <w:r w:rsidRPr="007A1BA3">
        <w:rPr>
          <w:color w:val="000000"/>
          <w:kern w:val="0"/>
        </w:rPr>
        <w:t xml:space="preserve">[J]. </w:t>
      </w:r>
      <w:r w:rsidRPr="007A1BA3">
        <w:rPr>
          <w:rFonts w:ascii="宋体" w:hAnsiTheme="minorHAnsi" w:cs="宋体" w:hint="eastAsia"/>
          <w:color w:val="000000"/>
          <w:kern w:val="0"/>
        </w:rPr>
        <w:t>现代电信科技</w:t>
      </w:r>
      <w:r w:rsidRPr="007A1BA3">
        <w:rPr>
          <w:color w:val="000000"/>
          <w:kern w:val="0"/>
        </w:rPr>
        <w:t>. 2007(12): 46-48.</w:t>
      </w:r>
      <w:bookmarkEnd w:id="21"/>
    </w:p>
    <w:p w14:paraId="12AE868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[34] Kwok T, Nguyen T, Lam L. A Software as a Service with Multi-tenancy Support for an Electronic Contract Management Application[C]. IEEE, 2008.</w:t>
      </w:r>
    </w:p>
    <w:p w14:paraId="4C6AF58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[35] </w:t>
      </w:r>
      <w:bookmarkStart w:id="22" w:name="_neb804D7AA4_1CA8_4F38_982D_F50D34E1A5DA"/>
      <w:r w:rsidRPr="007A1BA3">
        <w:rPr>
          <w:rFonts w:ascii="宋体" w:hAnsiTheme="minorHAnsi" w:cs="宋体" w:hint="eastAsia"/>
          <w:color w:val="000000"/>
          <w:kern w:val="0"/>
        </w:rPr>
        <w:t>陈强</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模式的题库平台研究</w:t>
      </w:r>
      <w:r w:rsidRPr="007A1BA3">
        <w:rPr>
          <w:color w:val="000000"/>
          <w:kern w:val="0"/>
        </w:rPr>
        <w:t xml:space="preserve">[D]. </w:t>
      </w:r>
      <w:r w:rsidRPr="007A1BA3">
        <w:rPr>
          <w:rFonts w:ascii="宋体" w:hAnsiTheme="minorHAnsi" w:cs="宋体" w:hint="eastAsia"/>
          <w:color w:val="000000"/>
          <w:kern w:val="0"/>
        </w:rPr>
        <w:t>首都经济贸易大学</w:t>
      </w:r>
      <w:r w:rsidRPr="007A1BA3">
        <w:rPr>
          <w:color w:val="000000"/>
          <w:kern w:val="0"/>
        </w:rPr>
        <w:t>, 2017.</w:t>
      </w:r>
      <w:bookmarkEnd w:id="22"/>
    </w:p>
    <w:p w14:paraId="3E592C4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[36] </w:t>
      </w:r>
      <w:r w:rsidRPr="007A1BA3">
        <w:rPr>
          <w:rFonts w:ascii="宋体" w:hAnsiTheme="minorHAnsi" w:cs="宋体" w:hint="eastAsia"/>
          <w:color w:val="000000"/>
          <w:kern w:val="0"/>
        </w:rPr>
        <w:t>袁玉宇，胡文博</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IaaS</w:t>
      </w:r>
      <w:r w:rsidRPr="007A1BA3">
        <w:rPr>
          <w:rFonts w:ascii="宋体" w:hAnsiTheme="minorHAnsi" w:cs="宋体" w:hint="eastAsia"/>
          <w:color w:val="000000"/>
          <w:kern w:val="0"/>
        </w:rPr>
        <w:t>云计算平台的弹性计费模型</w:t>
      </w:r>
      <w:r w:rsidRPr="007A1BA3">
        <w:rPr>
          <w:color w:val="000000"/>
          <w:kern w:val="0"/>
        </w:rPr>
        <w:t xml:space="preserve">[J]. </w:t>
      </w:r>
      <w:r w:rsidRPr="007A1BA3">
        <w:rPr>
          <w:rFonts w:ascii="宋体" w:hAnsiTheme="minorHAnsi" w:cs="宋体" w:hint="eastAsia"/>
          <w:color w:val="000000"/>
          <w:kern w:val="0"/>
        </w:rPr>
        <w:t>中兴通讯技术</w:t>
      </w:r>
      <w:r w:rsidRPr="007A1BA3">
        <w:rPr>
          <w:color w:val="000000"/>
          <w:kern w:val="0"/>
        </w:rPr>
        <w:t>. 2012(06): 34-37.</w:t>
      </w:r>
    </w:p>
    <w:p w14:paraId="7E03A40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[37] </w:t>
      </w:r>
      <w:r w:rsidRPr="007A1BA3">
        <w:rPr>
          <w:rFonts w:ascii="宋体" w:hAnsiTheme="minorHAnsi" w:cs="宋体" w:hint="eastAsia"/>
          <w:color w:val="000000"/>
          <w:kern w:val="0"/>
        </w:rPr>
        <w:t>叶利娜</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SaaS</w:t>
      </w:r>
      <w:r w:rsidRPr="007A1BA3">
        <w:rPr>
          <w:rFonts w:ascii="宋体" w:hAnsiTheme="minorHAnsi" w:cs="宋体" w:hint="eastAsia"/>
          <w:color w:val="000000"/>
          <w:kern w:val="0"/>
        </w:rPr>
        <w:t>模式的工艺设计服务研究</w:t>
      </w:r>
      <w:r w:rsidRPr="007A1BA3">
        <w:rPr>
          <w:color w:val="000000"/>
          <w:kern w:val="0"/>
        </w:rPr>
        <w:t xml:space="preserve">[D]. </w:t>
      </w:r>
      <w:r w:rsidRPr="007A1BA3">
        <w:rPr>
          <w:rFonts w:ascii="宋体" w:hAnsiTheme="minorHAnsi" w:cs="宋体" w:hint="eastAsia"/>
          <w:color w:val="000000"/>
          <w:kern w:val="0"/>
        </w:rPr>
        <w:t>浙江大学</w:t>
      </w:r>
      <w:r w:rsidRPr="007A1BA3">
        <w:rPr>
          <w:color w:val="000000"/>
          <w:kern w:val="0"/>
        </w:rPr>
        <w:t>, 2010.</w:t>
      </w:r>
    </w:p>
    <w:p w14:paraId="6CB7DE3B"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[38] </w:t>
      </w:r>
      <w:bookmarkStart w:id="23" w:name="_nebAD30DCB0_C961_4517_8E2B_3A7AB6A318A9"/>
      <w:r w:rsidRPr="007A1BA3">
        <w:rPr>
          <w:color w:val="000000"/>
          <w:kern w:val="0"/>
        </w:rPr>
        <w:t>Mietzner R, Leymann F. Generation of BPEL Customization Processes for SaaS Applications from Variability Descriptors[C]. 2008.</w:t>
      </w:r>
      <w:bookmarkEnd w:id="23"/>
    </w:p>
    <w:p w14:paraId="64D560DD"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[39] </w:t>
      </w:r>
      <w:r w:rsidRPr="007A1BA3">
        <w:rPr>
          <w:rFonts w:ascii="宋体" w:hAnsiTheme="minorHAnsi" w:cs="宋体" w:hint="eastAsia"/>
          <w:color w:val="000000"/>
          <w:kern w:val="0"/>
        </w:rPr>
        <w:t>吕海洋，杨建军</w:t>
      </w:r>
      <w:r w:rsidRPr="007A1BA3">
        <w:rPr>
          <w:color w:val="000000"/>
          <w:kern w:val="0"/>
        </w:rPr>
        <w:t xml:space="preserve">. </w:t>
      </w:r>
      <w:r w:rsidRPr="007A1BA3">
        <w:rPr>
          <w:rFonts w:ascii="宋体" w:hAnsiTheme="minorHAnsi" w:cs="宋体" w:hint="eastAsia"/>
          <w:color w:val="000000"/>
          <w:kern w:val="0"/>
        </w:rPr>
        <w:t>基于</w:t>
      </w:r>
      <w:r w:rsidRPr="007A1BA3">
        <w:rPr>
          <w:color w:val="000000"/>
          <w:kern w:val="0"/>
        </w:rPr>
        <w:t>PSL</w:t>
      </w:r>
      <w:r w:rsidRPr="007A1BA3">
        <w:rPr>
          <w:rFonts w:ascii="宋体" w:hAnsiTheme="minorHAnsi" w:cs="宋体" w:hint="eastAsia"/>
          <w:color w:val="000000"/>
          <w:kern w:val="0"/>
        </w:rPr>
        <w:t>的制造过程信息模型研究与应用</w:t>
      </w:r>
      <w:r w:rsidRPr="007A1BA3">
        <w:rPr>
          <w:color w:val="000000"/>
          <w:kern w:val="0"/>
        </w:rPr>
        <w:t xml:space="preserve">[J]. </w:t>
      </w:r>
      <w:r w:rsidRPr="007A1BA3">
        <w:rPr>
          <w:rFonts w:ascii="宋体" w:hAnsiTheme="minorHAnsi" w:cs="宋体" w:hint="eastAsia"/>
          <w:color w:val="000000"/>
          <w:kern w:val="0"/>
        </w:rPr>
        <w:t>制造业自动</w:t>
      </w:r>
      <w:r w:rsidRPr="007A1BA3">
        <w:rPr>
          <w:rFonts w:ascii="宋体" w:hAnsiTheme="minorHAnsi" w:cs="宋体" w:hint="eastAsia"/>
          <w:color w:val="000000"/>
          <w:kern w:val="0"/>
        </w:rPr>
        <w:lastRenderedPageBreak/>
        <w:t>化</w:t>
      </w:r>
      <w:r w:rsidRPr="007A1BA3">
        <w:rPr>
          <w:color w:val="000000"/>
          <w:kern w:val="0"/>
        </w:rPr>
        <w:t>. 2010(04): 14-17.</w:t>
      </w:r>
    </w:p>
    <w:p w14:paraId="68F1D99F"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[40] </w:t>
      </w:r>
      <w:r w:rsidRPr="007A1BA3">
        <w:rPr>
          <w:rFonts w:ascii="宋体" w:hAnsiTheme="minorHAnsi" w:cs="宋体" w:hint="eastAsia"/>
          <w:color w:val="000000"/>
          <w:kern w:val="0"/>
        </w:rPr>
        <w:t>谭一鸣</w:t>
      </w:r>
      <w:r w:rsidRPr="007A1BA3">
        <w:rPr>
          <w:color w:val="000000"/>
          <w:kern w:val="0"/>
        </w:rPr>
        <w:t xml:space="preserve">. </w:t>
      </w:r>
      <w:r w:rsidRPr="007A1BA3">
        <w:rPr>
          <w:rFonts w:ascii="宋体" w:hAnsiTheme="minorHAnsi" w:cs="宋体" w:hint="eastAsia"/>
          <w:color w:val="000000"/>
          <w:kern w:val="0"/>
        </w:rPr>
        <w:t>基于微服务架构的平台化服务框架的设计与实现</w:t>
      </w:r>
      <w:r w:rsidRPr="007A1BA3">
        <w:rPr>
          <w:color w:val="000000"/>
          <w:kern w:val="0"/>
        </w:rPr>
        <w:t xml:space="preserve">[D]. </w:t>
      </w:r>
      <w:r w:rsidRPr="007A1BA3">
        <w:rPr>
          <w:rFonts w:ascii="宋体" w:hAnsiTheme="minorHAnsi" w:cs="宋体" w:hint="eastAsia"/>
          <w:color w:val="000000"/>
          <w:kern w:val="0"/>
        </w:rPr>
        <w:t>北京交通大学</w:t>
      </w:r>
      <w:r w:rsidRPr="007A1BA3">
        <w:rPr>
          <w:color w:val="000000"/>
          <w:kern w:val="0"/>
        </w:rPr>
        <w:t>, 2017.</w:t>
      </w:r>
    </w:p>
    <w:p w14:paraId="213692B6"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[41] </w:t>
      </w:r>
      <w:bookmarkStart w:id="24" w:name="_nebEE5C7C4C_7BA6_4CB9_87D3_FB10A8FFCC63"/>
      <w:r w:rsidRPr="007A1BA3">
        <w:rPr>
          <w:rFonts w:ascii="宋体" w:hAnsiTheme="minorHAnsi" w:cs="宋体" w:hint="eastAsia"/>
          <w:color w:val="000000"/>
          <w:kern w:val="0"/>
        </w:rPr>
        <w:t>郭栋，王伟，曾国荪</w:t>
      </w:r>
      <w:r w:rsidRPr="007A1BA3">
        <w:rPr>
          <w:color w:val="000000"/>
          <w:kern w:val="0"/>
        </w:rPr>
        <w:t xml:space="preserve">. </w:t>
      </w:r>
      <w:r w:rsidRPr="007A1BA3">
        <w:rPr>
          <w:rFonts w:ascii="宋体" w:hAnsiTheme="minorHAnsi" w:cs="宋体" w:hint="eastAsia"/>
          <w:color w:val="000000"/>
          <w:kern w:val="0"/>
        </w:rPr>
        <w:t>一种基于微服务架构的新型云件</w:t>
      </w:r>
      <w:r w:rsidRPr="007A1BA3">
        <w:rPr>
          <w:color w:val="000000"/>
          <w:kern w:val="0"/>
        </w:rPr>
        <w:t>PaaS</w:t>
      </w:r>
      <w:r w:rsidRPr="007A1BA3">
        <w:rPr>
          <w:rFonts w:ascii="宋体" w:hAnsiTheme="minorHAnsi" w:cs="宋体" w:hint="eastAsia"/>
          <w:color w:val="000000"/>
          <w:kern w:val="0"/>
        </w:rPr>
        <w:t>平台</w:t>
      </w:r>
      <w:r w:rsidRPr="007A1BA3">
        <w:rPr>
          <w:color w:val="000000"/>
          <w:kern w:val="0"/>
        </w:rPr>
        <w:t xml:space="preserve">[J]. </w:t>
      </w:r>
      <w:r w:rsidRPr="007A1BA3">
        <w:rPr>
          <w:rFonts w:ascii="宋体" w:hAnsiTheme="minorHAnsi" w:cs="宋体" w:hint="eastAsia"/>
          <w:color w:val="000000"/>
          <w:kern w:val="0"/>
        </w:rPr>
        <w:t>信息网络安全</w:t>
      </w:r>
      <w:r w:rsidRPr="007A1BA3">
        <w:rPr>
          <w:color w:val="000000"/>
          <w:kern w:val="0"/>
        </w:rPr>
        <w:t>. 2015(11): 15-20.</w:t>
      </w:r>
      <w:bookmarkEnd w:id="24"/>
    </w:p>
    <w:p w14:paraId="45A723D0"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[42] </w:t>
      </w:r>
      <w:r w:rsidRPr="007A1BA3">
        <w:rPr>
          <w:rFonts w:ascii="宋体" w:hAnsiTheme="minorHAnsi" w:cs="宋体" w:hint="eastAsia"/>
          <w:color w:val="000000"/>
          <w:kern w:val="0"/>
        </w:rPr>
        <w:t>孟永胜，曹海萍</w:t>
      </w:r>
      <w:r w:rsidRPr="007A1BA3">
        <w:rPr>
          <w:color w:val="000000"/>
          <w:kern w:val="0"/>
        </w:rPr>
        <w:t xml:space="preserve">. </w:t>
      </w:r>
      <w:r w:rsidRPr="007A1BA3">
        <w:rPr>
          <w:rFonts w:ascii="宋体" w:hAnsiTheme="minorHAnsi" w:cs="宋体" w:hint="eastAsia"/>
          <w:color w:val="000000"/>
          <w:kern w:val="0"/>
        </w:rPr>
        <w:t>基于微服务架构扩展软件功能的方法</w:t>
      </w:r>
      <w:r w:rsidRPr="007A1BA3">
        <w:rPr>
          <w:color w:val="000000"/>
          <w:kern w:val="0"/>
        </w:rPr>
        <w:t xml:space="preserve">[J]. </w:t>
      </w:r>
      <w:r w:rsidRPr="007A1BA3">
        <w:rPr>
          <w:rFonts w:ascii="宋体" w:hAnsiTheme="minorHAnsi" w:cs="宋体" w:hint="eastAsia"/>
          <w:color w:val="000000"/>
          <w:kern w:val="0"/>
        </w:rPr>
        <w:t>电脑知识与技术</w:t>
      </w:r>
      <w:r w:rsidRPr="007A1BA3">
        <w:rPr>
          <w:color w:val="000000"/>
          <w:kern w:val="0"/>
        </w:rPr>
        <w:t>. 2018(23): 105-106.</w:t>
      </w:r>
    </w:p>
    <w:p w14:paraId="3815B848"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[43] </w:t>
      </w:r>
      <w:bookmarkStart w:id="25" w:name="_nebA54A6459_E238_4258_B450_38FC65888C01"/>
      <w:r w:rsidRPr="007A1BA3">
        <w:rPr>
          <w:rFonts w:ascii="宋体" w:hAnsiTheme="minorHAnsi" w:cs="宋体" w:hint="eastAsia"/>
          <w:color w:val="000000"/>
          <w:kern w:val="0"/>
        </w:rPr>
        <w:t>彭雪涛，梁卓明，赵金媖</w:t>
      </w:r>
      <w:r w:rsidRPr="007A1BA3">
        <w:rPr>
          <w:color w:val="000000"/>
          <w:kern w:val="0"/>
        </w:rPr>
        <w:t xml:space="preserve">. </w:t>
      </w:r>
      <w:r w:rsidRPr="007A1BA3">
        <w:rPr>
          <w:rFonts w:ascii="宋体" w:hAnsiTheme="minorHAnsi" w:cs="宋体" w:hint="eastAsia"/>
          <w:color w:val="000000"/>
          <w:kern w:val="0"/>
        </w:rPr>
        <w:t>基于微服务的中小学智慧校园云平台设计</w:t>
      </w:r>
      <w:r w:rsidRPr="007A1BA3">
        <w:rPr>
          <w:color w:val="000000"/>
          <w:kern w:val="0"/>
        </w:rPr>
        <w:t xml:space="preserve">[J]. </w:t>
      </w:r>
      <w:r w:rsidRPr="007A1BA3">
        <w:rPr>
          <w:rFonts w:ascii="宋体" w:hAnsiTheme="minorHAnsi" w:cs="宋体" w:hint="eastAsia"/>
          <w:color w:val="000000"/>
          <w:kern w:val="0"/>
        </w:rPr>
        <w:t>教育信息技术</w:t>
      </w:r>
      <w:r w:rsidRPr="007A1BA3">
        <w:rPr>
          <w:color w:val="000000"/>
          <w:kern w:val="0"/>
        </w:rPr>
        <w:t>. 2018(09): 9-13.</w:t>
      </w:r>
      <w:bookmarkEnd w:id="25"/>
    </w:p>
    <w:p w14:paraId="344B7434"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[44] Kang H, Le M, Tao S. Container and Microservice Driven Design for Cloud Infrastructure DevOps[C]. 2016.</w:t>
      </w:r>
    </w:p>
    <w:p w14:paraId="4DB5C4C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[45] Khanda K, Salikhov D, Gusmanov K, et al. Microservice-Based IoT for Smart Buildings[C]. 2017.</w:t>
      </w:r>
    </w:p>
    <w:p w14:paraId="514A2675"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[46] </w:t>
      </w:r>
      <w:bookmarkStart w:id="26" w:name="_neb6C0D6562_5BA6_4D65_AB13_1B24C56435D0"/>
      <w:r w:rsidRPr="007A1BA3">
        <w:rPr>
          <w:rFonts w:ascii="宋体" w:hAnsiTheme="minorHAnsi" w:cs="宋体" w:hint="eastAsia"/>
          <w:color w:val="000000"/>
          <w:kern w:val="0"/>
        </w:rPr>
        <w:t>喻德禄，郭世龙，丁树晶</w:t>
      </w:r>
      <w:r w:rsidRPr="007A1BA3">
        <w:rPr>
          <w:color w:val="000000"/>
          <w:kern w:val="0"/>
        </w:rPr>
        <w:t xml:space="preserve">. </w:t>
      </w:r>
      <w:r w:rsidRPr="007A1BA3">
        <w:rPr>
          <w:rFonts w:ascii="宋体" w:hAnsiTheme="minorHAnsi" w:cs="宋体" w:hint="eastAsia"/>
          <w:color w:val="000000"/>
          <w:kern w:val="0"/>
        </w:rPr>
        <w:t>中小银行基于微服务架构的应用服务体系研究与实践</w:t>
      </w:r>
      <w:r w:rsidRPr="007A1BA3">
        <w:rPr>
          <w:color w:val="000000"/>
          <w:kern w:val="0"/>
        </w:rPr>
        <w:t xml:space="preserve">[J]. </w:t>
      </w:r>
      <w:r w:rsidRPr="007A1BA3">
        <w:rPr>
          <w:rFonts w:ascii="宋体" w:hAnsiTheme="minorHAnsi" w:cs="宋体" w:hint="eastAsia"/>
          <w:color w:val="000000"/>
          <w:kern w:val="0"/>
        </w:rPr>
        <w:t>中国金融电脑</w:t>
      </w:r>
      <w:r w:rsidRPr="007A1BA3">
        <w:rPr>
          <w:color w:val="000000"/>
          <w:kern w:val="0"/>
        </w:rPr>
        <w:t>. 2018(03): 30-33.</w:t>
      </w:r>
      <w:bookmarkEnd w:id="26"/>
    </w:p>
    <w:p w14:paraId="24B24A7F"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[47] </w:t>
      </w:r>
      <w:bookmarkStart w:id="27" w:name="_neb3993B915_6C62_4B90_A92E_1AC8483DCD64"/>
      <w:r w:rsidRPr="007A1BA3">
        <w:rPr>
          <w:rFonts w:ascii="宋体" w:hAnsiTheme="minorHAnsi" w:cs="宋体" w:hint="eastAsia"/>
          <w:color w:val="000000"/>
          <w:kern w:val="0"/>
        </w:rPr>
        <w:t>王广信</w:t>
      </w:r>
      <w:r w:rsidRPr="007A1BA3">
        <w:rPr>
          <w:color w:val="000000"/>
          <w:kern w:val="0"/>
        </w:rPr>
        <w:t xml:space="preserve">. </w:t>
      </w:r>
      <w:r w:rsidRPr="007A1BA3">
        <w:rPr>
          <w:rFonts w:ascii="宋体" w:hAnsiTheme="minorHAnsi" w:cs="宋体" w:hint="eastAsia"/>
          <w:color w:val="000000"/>
          <w:kern w:val="0"/>
        </w:rPr>
        <w:t>论述工程机械装配现状与发展趋势</w:t>
      </w:r>
      <w:r w:rsidRPr="007A1BA3">
        <w:rPr>
          <w:color w:val="000000"/>
          <w:kern w:val="0"/>
        </w:rPr>
        <w:t xml:space="preserve">[J]. </w:t>
      </w:r>
      <w:r w:rsidRPr="007A1BA3">
        <w:rPr>
          <w:rFonts w:ascii="宋体" w:hAnsiTheme="minorHAnsi" w:cs="宋体" w:hint="eastAsia"/>
          <w:color w:val="000000"/>
          <w:kern w:val="0"/>
        </w:rPr>
        <w:t>内燃机与配件</w:t>
      </w:r>
      <w:r w:rsidRPr="007A1BA3">
        <w:rPr>
          <w:color w:val="000000"/>
          <w:kern w:val="0"/>
        </w:rPr>
        <w:t>. 2018(9): 188-189.</w:t>
      </w:r>
      <w:bookmarkEnd w:id="27"/>
    </w:p>
    <w:p w14:paraId="66E0A481"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[48] </w:t>
      </w:r>
      <w:bookmarkStart w:id="28" w:name="_nebB8AD2CD0_71A1_400F_83C9_C423051729CB"/>
      <w:r w:rsidRPr="007A1BA3">
        <w:rPr>
          <w:rFonts w:ascii="宋体" w:hAnsiTheme="minorHAnsi" w:cs="宋体" w:hint="eastAsia"/>
          <w:color w:val="000000"/>
          <w:kern w:val="0"/>
        </w:rPr>
        <w:t>柯耀杰，韦拥欧</w:t>
      </w:r>
      <w:r w:rsidRPr="007A1BA3">
        <w:rPr>
          <w:color w:val="000000"/>
          <w:kern w:val="0"/>
        </w:rPr>
        <w:t xml:space="preserve">. </w:t>
      </w:r>
      <w:r w:rsidRPr="007A1BA3">
        <w:rPr>
          <w:rFonts w:ascii="宋体" w:hAnsiTheme="minorHAnsi" w:cs="宋体" w:hint="eastAsia"/>
          <w:color w:val="000000"/>
          <w:kern w:val="0"/>
        </w:rPr>
        <w:t>汽车企业物料需求计划优化控制研究</w:t>
      </w:r>
      <w:r w:rsidRPr="007A1BA3">
        <w:rPr>
          <w:color w:val="000000"/>
          <w:kern w:val="0"/>
        </w:rPr>
        <w:t xml:space="preserve">[J]. </w:t>
      </w:r>
      <w:r w:rsidRPr="007A1BA3">
        <w:rPr>
          <w:rFonts w:ascii="宋体" w:hAnsiTheme="minorHAnsi" w:cs="宋体" w:hint="eastAsia"/>
          <w:color w:val="000000"/>
          <w:kern w:val="0"/>
        </w:rPr>
        <w:t>企业科技与发展</w:t>
      </w:r>
      <w:r w:rsidRPr="007A1BA3">
        <w:rPr>
          <w:color w:val="000000"/>
          <w:kern w:val="0"/>
        </w:rPr>
        <w:t>. 2013(14): 25-27.</w:t>
      </w:r>
      <w:bookmarkEnd w:id="28"/>
    </w:p>
    <w:p w14:paraId="5313D5CF"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[49] </w:t>
      </w:r>
      <w:r w:rsidRPr="007A1BA3">
        <w:rPr>
          <w:rFonts w:ascii="宋体" w:hAnsiTheme="minorHAnsi" w:cs="宋体" w:hint="eastAsia"/>
          <w:color w:val="000000"/>
          <w:kern w:val="0"/>
        </w:rPr>
        <w:t>张迪</w:t>
      </w:r>
      <w:r w:rsidRPr="007A1BA3">
        <w:rPr>
          <w:color w:val="000000"/>
          <w:kern w:val="0"/>
        </w:rPr>
        <w:t xml:space="preserve">. </w:t>
      </w:r>
      <w:r w:rsidRPr="007A1BA3">
        <w:rPr>
          <w:rFonts w:ascii="宋体" w:hAnsiTheme="minorHAnsi" w:cs="宋体" w:hint="eastAsia"/>
          <w:color w:val="000000"/>
          <w:kern w:val="0"/>
        </w:rPr>
        <w:t>基于节拍预测的</w:t>
      </w:r>
      <w:r w:rsidRPr="007A1BA3">
        <w:rPr>
          <w:color w:val="000000"/>
          <w:kern w:val="0"/>
        </w:rPr>
        <w:t>Job Shop</w:t>
      </w:r>
      <w:r w:rsidRPr="007A1BA3">
        <w:rPr>
          <w:rFonts w:ascii="宋体" w:hAnsiTheme="minorHAnsi" w:cs="宋体" w:hint="eastAsia"/>
          <w:color w:val="000000"/>
          <w:kern w:val="0"/>
        </w:rPr>
        <w:t>作业车间物料需求计划研究</w:t>
      </w:r>
      <w:r w:rsidRPr="007A1BA3">
        <w:rPr>
          <w:color w:val="000000"/>
          <w:kern w:val="0"/>
        </w:rPr>
        <w:t xml:space="preserve">[D]. </w:t>
      </w:r>
      <w:r w:rsidRPr="007A1BA3">
        <w:rPr>
          <w:rFonts w:ascii="宋体" w:hAnsiTheme="minorHAnsi" w:cs="宋体" w:hint="eastAsia"/>
          <w:color w:val="000000"/>
          <w:kern w:val="0"/>
        </w:rPr>
        <w:t>合肥工业大学</w:t>
      </w:r>
      <w:r w:rsidRPr="007A1BA3">
        <w:rPr>
          <w:color w:val="000000"/>
          <w:kern w:val="0"/>
        </w:rPr>
        <w:t>, 2017.</w:t>
      </w:r>
    </w:p>
    <w:p w14:paraId="3AFE4416"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[50] </w:t>
      </w:r>
      <w:bookmarkStart w:id="29" w:name="_nebD895EB1D_1B3B_4A90_B4CB_ECA07F6891FA"/>
      <w:r w:rsidRPr="007A1BA3">
        <w:rPr>
          <w:color w:val="000000"/>
          <w:kern w:val="0"/>
        </w:rPr>
        <w:t>Plenert G. Focusing material requirements planning (MRP) towards performance[J]. European Journal of Operational Research. 1999, 119(1): 91-99.</w:t>
      </w:r>
      <w:bookmarkEnd w:id="29"/>
    </w:p>
    <w:p w14:paraId="4786CA52"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[51] </w:t>
      </w:r>
      <w:r w:rsidRPr="007A1BA3">
        <w:rPr>
          <w:rFonts w:ascii="宋体" w:hAnsiTheme="minorHAnsi" w:cs="宋体" w:hint="eastAsia"/>
          <w:color w:val="000000"/>
          <w:kern w:val="0"/>
        </w:rPr>
        <w:t>洪跃山，胡燕</w:t>
      </w:r>
      <w:r w:rsidRPr="007A1BA3">
        <w:rPr>
          <w:color w:val="000000"/>
          <w:kern w:val="0"/>
        </w:rPr>
        <w:t xml:space="preserve">. </w:t>
      </w:r>
      <w:r w:rsidRPr="007A1BA3">
        <w:rPr>
          <w:rFonts w:ascii="宋体" w:hAnsiTheme="minorHAnsi" w:cs="宋体" w:hint="eastAsia"/>
          <w:color w:val="000000"/>
          <w:kern w:val="0"/>
        </w:rPr>
        <w:t>物料需求计划的实现方法</w:t>
      </w:r>
      <w:r w:rsidRPr="007A1BA3">
        <w:rPr>
          <w:color w:val="000000"/>
          <w:kern w:val="0"/>
        </w:rPr>
        <w:t xml:space="preserve">[J]. </w:t>
      </w:r>
      <w:r w:rsidRPr="007A1BA3">
        <w:rPr>
          <w:rFonts w:ascii="宋体" w:hAnsiTheme="minorHAnsi" w:cs="宋体" w:hint="eastAsia"/>
          <w:color w:val="000000"/>
          <w:kern w:val="0"/>
        </w:rPr>
        <w:t>电脑与信息技术</w:t>
      </w:r>
      <w:r w:rsidRPr="007A1BA3">
        <w:rPr>
          <w:color w:val="000000"/>
          <w:kern w:val="0"/>
        </w:rPr>
        <w:t>. 2002(01): 50-52.</w:t>
      </w:r>
    </w:p>
    <w:p w14:paraId="190C8CD3" w14:textId="77777777" w:rsidR="00A269CB" w:rsidRPr="007A1BA3" w:rsidRDefault="00A269CB" w:rsidP="007A1BA3">
      <w:pPr>
        <w:autoSpaceDE w:val="0"/>
        <w:autoSpaceDN w:val="0"/>
        <w:adjustRightInd w:val="0"/>
        <w:rPr>
          <w:rFonts w:ascii="宋体" w:hAnsiTheme="minorHAnsi" w:cstheme="minorBidi"/>
          <w:kern w:val="0"/>
        </w:rPr>
      </w:pPr>
      <w:r w:rsidRPr="007A1BA3">
        <w:rPr>
          <w:color w:val="000000"/>
          <w:kern w:val="0"/>
        </w:rPr>
        <w:t xml:space="preserve">[52] </w:t>
      </w:r>
      <w:bookmarkStart w:id="30" w:name="_neb0D8571AD_5D77_4B7D_A988_3EBB1EC3AE19"/>
      <w:r w:rsidRPr="007A1BA3">
        <w:rPr>
          <w:rFonts w:ascii="宋体" w:hAnsiTheme="minorHAnsi" w:cs="宋体" w:hint="eastAsia"/>
          <w:color w:val="000000"/>
          <w:kern w:val="0"/>
        </w:rPr>
        <w:t>程控革扬</w:t>
      </w:r>
      <w:r w:rsidRPr="007A1BA3">
        <w:rPr>
          <w:color w:val="000000"/>
          <w:kern w:val="0"/>
        </w:rPr>
        <w:t xml:space="preserve">. Mrp </w:t>
      </w:r>
      <w:r w:rsidRPr="007A1BA3">
        <w:rPr>
          <w:rFonts w:ascii="宋体" w:hAnsiTheme="minorHAnsi" w:cs="宋体" w:hint="eastAsia"/>
          <w:color w:val="000000"/>
          <w:kern w:val="0"/>
        </w:rPr>
        <w:t>Ⅱ</w:t>
      </w:r>
      <w:r w:rsidRPr="007A1BA3">
        <w:rPr>
          <w:color w:val="000000"/>
          <w:kern w:val="0"/>
        </w:rPr>
        <w:t>/ERP</w:t>
      </w:r>
      <w:r w:rsidRPr="007A1BA3">
        <w:rPr>
          <w:rFonts w:ascii="宋体" w:hAnsiTheme="minorHAnsi" w:cs="宋体" w:hint="eastAsia"/>
          <w:color w:val="000000"/>
          <w:kern w:val="0"/>
        </w:rPr>
        <w:t>原理与应用</w:t>
      </w:r>
      <w:r w:rsidRPr="007A1BA3">
        <w:rPr>
          <w:color w:val="000000"/>
          <w:kern w:val="0"/>
        </w:rPr>
        <w:t xml:space="preserve">[M]. </w:t>
      </w:r>
      <w:r w:rsidRPr="007A1BA3">
        <w:rPr>
          <w:rFonts w:ascii="宋体" w:hAnsiTheme="minorHAnsi" w:cs="宋体" w:hint="eastAsia"/>
          <w:color w:val="000000"/>
          <w:kern w:val="0"/>
        </w:rPr>
        <w:t>清华大学出版社</w:t>
      </w:r>
      <w:r w:rsidRPr="007A1BA3">
        <w:rPr>
          <w:color w:val="000000"/>
          <w:kern w:val="0"/>
        </w:rPr>
        <w:t>, 2006.</w:t>
      </w:r>
      <w:bookmarkEnd w:id="30"/>
    </w:p>
    <w:p w14:paraId="1643931E" w14:textId="622C0A67" w:rsidR="0093534F" w:rsidRPr="00476DFB" w:rsidRDefault="00F80A1C" w:rsidP="007A1BA3">
      <w:r w:rsidRPr="007A1BA3">
        <w:fldChar w:fldCharType="end"/>
      </w:r>
    </w:p>
    <w:sectPr w:rsidR="0093534F" w:rsidRPr="00476DFB">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995B3" w14:textId="77777777" w:rsidR="00FF3A98" w:rsidRDefault="00FF3A98" w:rsidP="00135657">
      <w:r>
        <w:separator/>
      </w:r>
    </w:p>
  </w:endnote>
  <w:endnote w:type="continuationSeparator" w:id="0">
    <w:p w14:paraId="6AE425AD" w14:textId="77777777" w:rsidR="00FF3A98" w:rsidRDefault="00FF3A98"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F07103" w:rsidRDefault="00F07103">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F07103" w:rsidRDefault="00F071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A5FE7" w14:textId="77777777" w:rsidR="00FF3A98" w:rsidRDefault="00FF3A98" w:rsidP="00135657">
      <w:r>
        <w:separator/>
      </w:r>
    </w:p>
  </w:footnote>
  <w:footnote w:type="continuationSeparator" w:id="0">
    <w:p w14:paraId="26C0450A" w14:textId="77777777" w:rsidR="00FF3A98" w:rsidRDefault="00FF3A98"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4"/>
  </w:num>
  <w:num w:numId="3">
    <w:abstractNumId w:val="18"/>
  </w:num>
  <w:num w:numId="4">
    <w:abstractNumId w:val="15"/>
  </w:num>
  <w:num w:numId="5">
    <w:abstractNumId w:val="16"/>
  </w:num>
  <w:num w:numId="6">
    <w:abstractNumId w:val="6"/>
  </w:num>
  <w:num w:numId="7">
    <w:abstractNumId w:val="0"/>
  </w:num>
  <w:num w:numId="8">
    <w:abstractNumId w:val="1"/>
  </w:num>
  <w:num w:numId="9">
    <w:abstractNumId w:val="21"/>
  </w:num>
  <w:num w:numId="10">
    <w:abstractNumId w:val="8"/>
  </w:num>
  <w:num w:numId="11">
    <w:abstractNumId w:val="9"/>
  </w:num>
  <w:num w:numId="12">
    <w:abstractNumId w:val="17"/>
  </w:num>
  <w:num w:numId="13">
    <w:abstractNumId w:val="12"/>
  </w:num>
  <w:num w:numId="14">
    <w:abstractNumId w:val="10"/>
  </w:num>
  <w:num w:numId="15">
    <w:abstractNumId w:val="13"/>
  </w:num>
  <w:num w:numId="16">
    <w:abstractNumId w:val="3"/>
  </w:num>
  <w:num w:numId="17">
    <w:abstractNumId w:val="11"/>
  </w:num>
  <w:num w:numId="18">
    <w:abstractNumId w:val="20"/>
  </w:num>
  <w:num w:numId="19">
    <w:abstractNumId w:val="7"/>
  </w:num>
  <w:num w:numId="20">
    <w:abstractNumId w:val="14"/>
  </w:num>
  <w:num w:numId="21">
    <w:abstractNumId w:val="5"/>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FB0"/>
    <w:rsid w:val="000047AF"/>
    <w:rsid w:val="00006E27"/>
    <w:rsid w:val="000074D1"/>
    <w:rsid w:val="00013B46"/>
    <w:rsid w:val="00016454"/>
    <w:rsid w:val="00020916"/>
    <w:rsid w:val="00020CF6"/>
    <w:rsid w:val="00021980"/>
    <w:rsid w:val="0002293B"/>
    <w:rsid w:val="000230FD"/>
    <w:rsid w:val="0002344E"/>
    <w:rsid w:val="00025EA0"/>
    <w:rsid w:val="00026CAF"/>
    <w:rsid w:val="00027430"/>
    <w:rsid w:val="0002748A"/>
    <w:rsid w:val="0003197C"/>
    <w:rsid w:val="00032D80"/>
    <w:rsid w:val="00034F6E"/>
    <w:rsid w:val="000362A9"/>
    <w:rsid w:val="000369B2"/>
    <w:rsid w:val="0004082D"/>
    <w:rsid w:val="00041593"/>
    <w:rsid w:val="0004196D"/>
    <w:rsid w:val="00043987"/>
    <w:rsid w:val="0004593C"/>
    <w:rsid w:val="00045B88"/>
    <w:rsid w:val="0005049C"/>
    <w:rsid w:val="000563FE"/>
    <w:rsid w:val="00061D19"/>
    <w:rsid w:val="00061E1B"/>
    <w:rsid w:val="00065A95"/>
    <w:rsid w:val="00071AAF"/>
    <w:rsid w:val="00072743"/>
    <w:rsid w:val="00072D02"/>
    <w:rsid w:val="00081515"/>
    <w:rsid w:val="00081838"/>
    <w:rsid w:val="00081B6F"/>
    <w:rsid w:val="0008201D"/>
    <w:rsid w:val="000834C0"/>
    <w:rsid w:val="00084EF2"/>
    <w:rsid w:val="00086DAB"/>
    <w:rsid w:val="00086E78"/>
    <w:rsid w:val="00090400"/>
    <w:rsid w:val="00091784"/>
    <w:rsid w:val="00092219"/>
    <w:rsid w:val="00092750"/>
    <w:rsid w:val="00093FFF"/>
    <w:rsid w:val="00094DB7"/>
    <w:rsid w:val="00094E12"/>
    <w:rsid w:val="00095AE2"/>
    <w:rsid w:val="00096187"/>
    <w:rsid w:val="00096842"/>
    <w:rsid w:val="000969E2"/>
    <w:rsid w:val="000A0F4D"/>
    <w:rsid w:val="000A10DA"/>
    <w:rsid w:val="000A42BB"/>
    <w:rsid w:val="000A465C"/>
    <w:rsid w:val="000A7FFB"/>
    <w:rsid w:val="000B2280"/>
    <w:rsid w:val="000B3BD3"/>
    <w:rsid w:val="000B5AAF"/>
    <w:rsid w:val="000B7CBC"/>
    <w:rsid w:val="000C19B5"/>
    <w:rsid w:val="000C38ED"/>
    <w:rsid w:val="000C3A8C"/>
    <w:rsid w:val="000C4A7E"/>
    <w:rsid w:val="000C6E3D"/>
    <w:rsid w:val="000C7C3F"/>
    <w:rsid w:val="000D0A6E"/>
    <w:rsid w:val="000D0F55"/>
    <w:rsid w:val="000D3D57"/>
    <w:rsid w:val="000D4CF4"/>
    <w:rsid w:val="000D58E6"/>
    <w:rsid w:val="000D7396"/>
    <w:rsid w:val="000E0D3F"/>
    <w:rsid w:val="000E2250"/>
    <w:rsid w:val="000E3255"/>
    <w:rsid w:val="000E5171"/>
    <w:rsid w:val="000E585A"/>
    <w:rsid w:val="000E6738"/>
    <w:rsid w:val="000E76E8"/>
    <w:rsid w:val="000F144F"/>
    <w:rsid w:val="000F22F3"/>
    <w:rsid w:val="000F267E"/>
    <w:rsid w:val="000F3A96"/>
    <w:rsid w:val="000F43C6"/>
    <w:rsid w:val="000F79E0"/>
    <w:rsid w:val="001022A9"/>
    <w:rsid w:val="00106D8F"/>
    <w:rsid w:val="00107117"/>
    <w:rsid w:val="00107C8A"/>
    <w:rsid w:val="00111325"/>
    <w:rsid w:val="001121B5"/>
    <w:rsid w:val="00112382"/>
    <w:rsid w:val="0011440B"/>
    <w:rsid w:val="00114D9D"/>
    <w:rsid w:val="00114DE6"/>
    <w:rsid w:val="0011610B"/>
    <w:rsid w:val="00117037"/>
    <w:rsid w:val="001170F9"/>
    <w:rsid w:val="00117EF8"/>
    <w:rsid w:val="00120A46"/>
    <w:rsid w:val="001221E2"/>
    <w:rsid w:val="00124168"/>
    <w:rsid w:val="001244C8"/>
    <w:rsid w:val="00126838"/>
    <w:rsid w:val="00127B31"/>
    <w:rsid w:val="00131A13"/>
    <w:rsid w:val="001348AA"/>
    <w:rsid w:val="00134DF1"/>
    <w:rsid w:val="00135657"/>
    <w:rsid w:val="00135A65"/>
    <w:rsid w:val="00135E48"/>
    <w:rsid w:val="00143729"/>
    <w:rsid w:val="001442CD"/>
    <w:rsid w:val="001463EA"/>
    <w:rsid w:val="001508EF"/>
    <w:rsid w:val="00151DBD"/>
    <w:rsid w:val="00151EE7"/>
    <w:rsid w:val="001521A4"/>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82C00"/>
    <w:rsid w:val="0019075D"/>
    <w:rsid w:val="0019091A"/>
    <w:rsid w:val="0019164A"/>
    <w:rsid w:val="0019180C"/>
    <w:rsid w:val="00192631"/>
    <w:rsid w:val="00193899"/>
    <w:rsid w:val="00194182"/>
    <w:rsid w:val="00195567"/>
    <w:rsid w:val="00195ED6"/>
    <w:rsid w:val="0019634B"/>
    <w:rsid w:val="0019712C"/>
    <w:rsid w:val="001972A6"/>
    <w:rsid w:val="001A04B9"/>
    <w:rsid w:val="001A1C52"/>
    <w:rsid w:val="001A3B68"/>
    <w:rsid w:val="001A5102"/>
    <w:rsid w:val="001A62F2"/>
    <w:rsid w:val="001A7BCF"/>
    <w:rsid w:val="001A7C7B"/>
    <w:rsid w:val="001B1999"/>
    <w:rsid w:val="001B3003"/>
    <w:rsid w:val="001B355D"/>
    <w:rsid w:val="001B386D"/>
    <w:rsid w:val="001B4361"/>
    <w:rsid w:val="001B4F43"/>
    <w:rsid w:val="001B6067"/>
    <w:rsid w:val="001B686F"/>
    <w:rsid w:val="001C283A"/>
    <w:rsid w:val="001C30E4"/>
    <w:rsid w:val="001C5163"/>
    <w:rsid w:val="001C6B7C"/>
    <w:rsid w:val="001D31E2"/>
    <w:rsid w:val="001D3298"/>
    <w:rsid w:val="001D5B6C"/>
    <w:rsid w:val="001E5E5E"/>
    <w:rsid w:val="001E62E9"/>
    <w:rsid w:val="001F078F"/>
    <w:rsid w:val="00202265"/>
    <w:rsid w:val="00204E64"/>
    <w:rsid w:val="002064EF"/>
    <w:rsid w:val="00216D00"/>
    <w:rsid w:val="00217156"/>
    <w:rsid w:val="00222C03"/>
    <w:rsid w:val="00222C09"/>
    <w:rsid w:val="00226293"/>
    <w:rsid w:val="00226587"/>
    <w:rsid w:val="00226EF7"/>
    <w:rsid w:val="00226EFB"/>
    <w:rsid w:val="00230431"/>
    <w:rsid w:val="0023265B"/>
    <w:rsid w:val="00232C2C"/>
    <w:rsid w:val="002331FE"/>
    <w:rsid w:val="00234483"/>
    <w:rsid w:val="00236730"/>
    <w:rsid w:val="00236DA0"/>
    <w:rsid w:val="002373A5"/>
    <w:rsid w:val="00237D36"/>
    <w:rsid w:val="0024050B"/>
    <w:rsid w:val="002409F3"/>
    <w:rsid w:val="00240A0D"/>
    <w:rsid w:val="00241BF5"/>
    <w:rsid w:val="00243C0D"/>
    <w:rsid w:val="00243EAC"/>
    <w:rsid w:val="00245678"/>
    <w:rsid w:val="002456EF"/>
    <w:rsid w:val="0024753F"/>
    <w:rsid w:val="00247C2B"/>
    <w:rsid w:val="002512DF"/>
    <w:rsid w:val="002531EF"/>
    <w:rsid w:val="002542AD"/>
    <w:rsid w:val="00254EBA"/>
    <w:rsid w:val="002564B6"/>
    <w:rsid w:val="002617C6"/>
    <w:rsid w:val="002620BC"/>
    <w:rsid w:val="002622D0"/>
    <w:rsid w:val="00265D33"/>
    <w:rsid w:val="00265F59"/>
    <w:rsid w:val="00266722"/>
    <w:rsid w:val="00270286"/>
    <w:rsid w:val="00271EE0"/>
    <w:rsid w:val="00272B7B"/>
    <w:rsid w:val="0027329D"/>
    <w:rsid w:val="00273D48"/>
    <w:rsid w:val="002770C6"/>
    <w:rsid w:val="00280804"/>
    <w:rsid w:val="00281F0F"/>
    <w:rsid w:val="00282A52"/>
    <w:rsid w:val="0028543B"/>
    <w:rsid w:val="002866C4"/>
    <w:rsid w:val="00286DF6"/>
    <w:rsid w:val="0028737F"/>
    <w:rsid w:val="00287627"/>
    <w:rsid w:val="00287A04"/>
    <w:rsid w:val="002928EF"/>
    <w:rsid w:val="00293E81"/>
    <w:rsid w:val="00294521"/>
    <w:rsid w:val="002972C0"/>
    <w:rsid w:val="002A088B"/>
    <w:rsid w:val="002A352C"/>
    <w:rsid w:val="002A3975"/>
    <w:rsid w:val="002A6805"/>
    <w:rsid w:val="002A6FFE"/>
    <w:rsid w:val="002A75D9"/>
    <w:rsid w:val="002B01C6"/>
    <w:rsid w:val="002B157F"/>
    <w:rsid w:val="002B1A9D"/>
    <w:rsid w:val="002B3F87"/>
    <w:rsid w:val="002B50FA"/>
    <w:rsid w:val="002B52B2"/>
    <w:rsid w:val="002C0080"/>
    <w:rsid w:val="002C076B"/>
    <w:rsid w:val="002C316B"/>
    <w:rsid w:val="002C434D"/>
    <w:rsid w:val="002C54EB"/>
    <w:rsid w:val="002D20A3"/>
    <w:rsid w:val="002D28F0"/>
    <w:rsid w:val="002D36BF"/>
    <w:rsid w:val="002D3E5C"/>
    <w:rsid w:val="002D5078"/>
    <w:rsid w:val="002D5533"/>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796E"/>
    <w:rsid w:val="00307562"/>
    <w:rsid w:val="00312972"/>
    <w:rsid w:val="003139AC"/>
    <w:rsid w:val="003146F2"/>
    <w:rsid w:val="00314818"/>
    <w:rsid w:val="00315666"/>
    <w:rsid w:val="00316044"/>
    <w:rsid w:val="00317A9C"/>
    <w:rsid w:val="003232A1"/>
    <w:rsid w:val="003241AA"/>
    <w:rsid w:val="003245B1"/>
    <w:rsid w:val="003248CB"/>
    <w:rsid w:val="00324C14"/>
    <w:rsid w:val="003270EF"/>
    <w:rsid w:val="0033413F"/>
    <w:rsid w:val="00334D81"/>
    <w:rsid w:val="00336224"/>
    <w:rsid w:val="003363DF"/>
    <w:rsid w:val="00337A40"/>
    <w:rsid w:val="00340FE7"/>
    <w:rsid w:val="0034112D"/>
    <w:rsid w:val="003419A0"/>
    <w:rsid w:val="00342150"/>
    <w:rsid w:val="00342429"/>
    <w:rsid w:val="003456F5"/>
    <w:rsid w:val="00345A40"/>
    <w:rsid w:val="003471B6"/>
    <w:rsid w:val="00350048"/>
    <w:rsid w:val="0035117E"/>
    <w:rsid w:val="00351E65"/>
    <w:rsid w:val="00352614"/>
    <w:rsid w:val="00354235"/>
    <w:rsid w:val="00354688"/>
    <w:rsid w:val="00354A08"/>
    <w:rsid w:val="00354E9D"/>
    <w:rsid w:val="00355405"/>
    <w:rsid w:val="00355439"/>
    <w:rsid w:val="00360CD4"/>
    <w:rsid w:val="00361602"/>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8050B"/>
    <w:rsid w:val="00380AD8"/>
    <w:rsid w:val="003816C5"/>
    <w:rsid w:val="003835F8"/>
    <w:rsid w:val="00384FC8"/>
    <w:rsid w:val="003866EA"/>
    <w:rsid w:val="00387745"/>
    <w:rsid w:val="003913F7"/>
    <w:rsid w:val="003919C9"/>
    <w:rsid w:val="00391E00"/>
    <w:rsid w:val="003979A1"/>
    <w:rsid w:val="003A15A3"/>
    <w:rsid w:val="003A3976"/>
    <w:rsid w:val="003A4015"/>
    <w:rsid w:val="003B06EE"/>
    <w:rsid w:val="003B184D"/>
    <w:rsid w:val="003B4D1D"/>
    <w:rsid w:val="003B5108"/>
    <w:rsid w:val="003B6D95"/>
    <w:rsid w:val="003C3171"/>
    <w:rsid w:val="003D2B16"/>
    <w:rsid w:val="003D38CE"/>
    <w:rsid w:val="003D7A34"/>
    <w:rsid w:val="003E0DFA"/>
    <w:rsid w:val="003E124B"/>
    <w:rsid w:val="003E528C"/>
    <w:rsid w:val="003F4BE0"/>
    <w:rsid w:val="003F502F"/>
    <w:rsid w:val="003F573F"/>
    <w:rsid w:val="003F7A30"/>
    <w:rsid w:val="00400971"/>
    <w:rsid w:val="00400C08"/>
    <w:rsid w:val="00406008"/>
    <w:rsid w:val="00406A2B"/>
    <w:rsid w:val="00406A3C"/>
    <w:rsid w:val="0040794D"/>
    <w:rsid w:val="00411E10"/>
    <w:rsid w:val="004125D9"/>
    <w:rsid w:val="0041270F"/>
    <w:rsid w:val="00414449"/>
    <w:rsid w:val="00414878"/>
    <w:rsid w:val="004148D1"/>
    <w:rsid w:val="004171E6"/>
    <w:rsid w:val="00421999"/>
    <w:rsid w:val="0042308A"/>
    <w:rsid w:val="004246D0"/>
    <w:rsid w:val="00425F5A"/>
    <w:rsid w:val="00432667"/>
    <w:rsid w:val="004338E4"/>
    <w:rsid w:val="00436D93"/>
    <w:rsid w:val="00445F72"/>
    <w:rsid w:val="00450E0C"/>
    <w:rsid w:val="0045373C"/>
    <w:rsid w:val="004539ED"/>
    <w:rsid w:val="0045535B"/>
    <w:rsid w:val="004554A7"/>
    <w:rsid w:val="004609DB"/>
    <w:rsid w:val="00461E24"/>
    <w:rsid w:val="00462BF1"/>
    <w:rsid w:val="00463ADB"/>
    <w:rsid w:val="0047263A"/>
    <w:rsid w:val="0047339F"/>
    <w:rsid w:val="00476303"/>
    <w:rsid w:val="004766BC"/>
    <w:rsid w:val="00476DFB"/>
    <w:rsid w:val="00477571"/>
    <w:rsid w:val="00477C9C"/>
    <w:rsid w:val="004805ED"/>
    <w:rsid w:val="0048204F"/>
    <w:rsid w:val="00482917"/>
    <w:rsid w:val="00485351"/>
    <w:rsid w:val="0048612A"/>
    <w:rsid w:val="00486334"/>
    <w:rsid w:val="00494FC0"/>
    <w:rsid w:val="004952F2"/>
    <w:rsid w:val="004956BE"/>
    <w:rsid w:val="00496317"/>
    <w:rsid w:val="004A0683"/>
    <w:rsid w:val="004A0E50"/>
    <w:rsid w:val="004A166B"/>
    <w:rsid w:val="004A1B8D"/>
    <w:rsid w:val="004A212A"/>
    <w:rsid w:val="004A2EC2"/>
    <w:rsid w:val="004A38E3"/>
    <w:rsid w:val="004B337A"/>
    <w:rsid w:val="004B3B97"/>
    <w:rsid w:val="004B5467"/>
    <w:rsid w:val="004C2BA3"/>
    <w:rsid w:val="004C359E"/>
    <w:rsid w:val="004C4032"/>
    <w:rsid w:val="004C661D"/>
    <w:rsid w:val="004C790B"/>
    <w:rsid w:val="004D031F"/>
    <w:rsid w:val="004D12D7"/>
    <w:rsid w:val="004D2C32"/>
    <w:rsid w:val="004D3445"/>
    <w:rsid w:val="004D4F3C"/>
    <w:rsid w:val="004D66FF"/>
    <w:rsid w:val="004D67C8"/>
    <w:rsid w:val="004E1283"/>
    <w:rsid w:val="004E33DA"/>
    <w:rsid w:val="004E62A1"/>
    <w:rsid w:val="004E69EE"/>
    <w:rsid w:val="004E70CE"/>
    <w:rsid w:val="004E7359"/>
    <w:rsid w:val="004F1021"/>
    <w:rsid w:val="004F4794"/>
    <w:rsid w:val="004F4BD5"/>
    <w:rsid w:val="004F5735"/>
    <w:rsid w:val="004F7464"/>
    <w:rsid w:val="004F762F"/>
    <w:rsid w:val="00500505"/>
    <w:rsid w:val="0050061C"/>
    <w:rsid w:val="00500CAB"/>
    <w:rsid w:val="0050218E"/>
    <w:rsid w:val="00507215"/>
    <w:rsid w:val="00510723"/>
    <w:rsid w:val="005160A4"/>
    <w:rsid w:val="00516F18"/>
    <w:rsid w:val="005178CC"/>
    <w:rsid w:val="00520F16"/>
    <w:rsid w:val="005222F2"/>
    <w:rsid w:val="00522B40"/>
    <w:rsid w:val="0052488F"/>
    <w:rsid w:val="00525094"/>
    <w:rsid w:val="005274BB"/>
    <w:rsid w:val="00527940"/>
    <w:rsid w:val="00530BB7"/>
    <w:rsid w:val="00531063"/>
    <w:rsid w:val="0053434D"/>
    <w:rsid w:val="00535A74"/>
    <w:rsid w:val="00535E15"/>
    <w:rsid w:val="0053605D"/>
    <w:rsid w:val="005361DF"/>
    <w:rsid w:val="0054259C"/>
    <w:rsid w:val="00542839"/>
    <w:rsid w:val="00542F11"/>
    <w:rsid w:val="0054311A"/>
    <w:rsid w:val="00545FC2"/>
    <w:rsid w:val="005468C4"/>
    <w:rsid w:val="0054693F"/>
    <w:rsid w:val="00551B05"/>
    <w:rsid w:val="0055207D"/>
    <w:rsid w:val="005546AA"/>
    <w:rsid w:val="00554B86"/>
    <w:rsid w:val="00555713"/>
    <w:rsid w:val="005603EA"/>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49F6"/>
    <w:rsid w:val="005851B6"/>
    <w:rsid w:val="005872D3"/>
    <w:rsid w:val="005877D3"/>
    <w:rsid w:val="00587D57"/>
    <w:rsid w:val="0059021F"/>
    <w:rsid w:val="0059725C"/>
    <w:rsid w:val="005A5A34"/>
    <w:rsid w:val="005A6B6E"/>
    <w:rsid w:val="005A7DD2"/>
    <w:rsid w:val="005B0012"/>
    <w:rsid w:val="005B1CF8"/>
    <w:rsid w:val="005B3219"/>
    <w:rsid w:val="005B3D09"/>
    <w:rsid w:val="005B4B59"/>
    <w:rsid w:val="005B7E93"/>
    <w:rsid w:val="005C0C47"/>
    <w:rsid w:val="005C4D92"/>
    <w:rsid w:val="005C6C54"/>
    <w:rsid w:val="005D20A4"/>
    <w:rsid w:val="005D3A11"/>
    <w:rsid w:val="005D4C84"/>
    <w:rsid w:val="005D5BB0"/>
    <w:rsid w:val="005E132D"/>
    <w:rsid w:val="005E1684"/>
    <w:rsid w:val="005E1E28"/>
    <w:rsid w:val="005E45DD"/>
    <w:rsid w:val="005E64C1"/>
    <w:rsid w:val="005F08E7"/>
    <w:rsid w:val="005F10AA"/>
    <w:rsid w:val="005F3D04"/>
    <w:rsid w:val="005F4477"/>
    <w:rsid w:val="005F4E12"/>
    <w:rsid w:val="005F5EF5"/>
    <w:rsid w:val="005F5F29"/>
    <w:rsid w:val="005F7FC2"/>
    <w:rsid w:val="00607445"/>
    <w:rsid w:val="00607FDA"/>
    <w:rsid w:val="0061074E"/>
    <w:rsid w:val="00616186"/>
    <w:rsid w:val="006206B0"/>
    <w:rsid w:val="00620A9C"/>
    <w:rsid w:val="0062566D"/>
    <w:rsid w:val="006257FA"/>
    <w:rsid w:val="00626A7F"/>
    <w:rsid w:val="00627753"/>
    <w:rsid w:val="006313F5"/>
    <w:rsid w:val="00633194"/>
    <w:rsid w:val="00634C06"/>
    <w:rsid w:val="0063586A"/>
    <w:rsid w:val="006375F6"/>
    <w:rsid w:val="00637AA4"/>
    <w:rsid w:val="006401C9"/>
    <w:rsid w:val="00641922"/>
    <w:rsid w:val="00643130"/>
    <w:rsid w:val="006440AD"/>
    <w:rsid w:val="0064607B"/>
    <w:rsid w:val="00647C5B"/>
    <w:rsid w:val="00651664"/>
    <w:rsid w:val="006530F8"/>
    <w:rsid w:val="00653374"/>
    <w:rsid w:val="0065613E"/>
    <w:rsid w:val="00660D72"/>
    <w:rsid w:val="00663284"/>
    <w:rsid w:val="006633FE"/>
    <w:rsid w:val="00663529"/>
    <w:rsid w:val="00663AB0"/>
    <w:rsid w:val="006652DF"/>
    <w:rsid w:val="00666EA0"/>
    <w:rsid w:val="00667FE5"/>
    <w:rsid w:val="00670791"/>
    <w:rsid w:val="006738CC"/>
    <w:rsid w:val="0067774E"/>
    <w:rsid w:val="006778C6"/>
    <w:rsid w:val="00680D93"/>
    <w:rsid w:val="00682115"/>
    <w:rsid w:val="006849D4"/>
    <w:rsid w:val="00686FD3"/>
    <w:rsid w:val="0068776E"/>
    <w:rsid w:val="00687F56"/>
    <w:rsid w:val="00687F84"/>
    <w:rsid w:val="006936E8"/>
    <w:rsid w:val="00693C95"/>
    <w:rsid w:val="006A0F2A"/>
    <w:rsid w:val="006A3BA9"/>
    <w:rsid w:val="006A4042"/>
    <w:rsid w:val="006A4EEA"/>
    <w:rsid w:val="006A6F89"/>
    <w:rsid w:val="006B0338"/>
    <w:rsid w:val="006B1D02"/>
    <w:rsid w:val="006B362C"/>
    <w:rsid w:val="006B376A"/>
    <w:rsid w:val="006B377A"/>
    <w:rsid w:val="006B44E2"/>
    <w:rsid w:val="006B44E5"/>
    <w:rsid w:val="006B556E"/>
    <w:rsid w:val="006B6289"/>
    <w:rsid w:val="006C553F"/>
    <w:rsid w:val="006C68BE"/>
    <w:rsid w:val="006D0500"/>
    <w:rsid w:val="006D1F59"/>
    <w:rsid w:val="006D5234"/>
    <w:rsid w:val="006E2934"/>
    <w:rsid w:val="006E459C"/>
    <w:rsid w:val="006E7B2A"/>
    <w:rsid w:val="006F0CCB"/>
    <w:rsid w:val="006F0D9A"/>
    <w:rsid w:val="006F19FE"/>
    <w:rsid w:val="006F6835"/>
    <w:rsid w:val="00700170"/>
    <w:rsid w:val="007024B2"/>
    <w:rsid w:val="0070373C"/>
    <w:rsid w:val="00703BC7"/>
    <w:rsid w:val="00704101"/>
    <w:rsid w:val="00704EDD"/>
    <w:rsid w:val="007054AE"/>
    <w:rsid w:val="0071129F"/>
    <w:rsid w:val="0071284B"/>
    <w:rsid w:val="00714C95"/>
    <w:rsid w:val="0071551F"/>
    <w:rsid w:val="007169E1"/>
    <w:rsid w:val="007178FC"/>
    <w:rsid w:val="007207C1"/>
    <w:rsid w:val="00722574"/>
    <w:rsid w:val="0072690E"/>
    <w:rsid w:val="007275AC"/>
    <w:rsid w:val="00727B36"/>
    <w:rsid w:val="00727D45"/>
    <w:rsid w:val="007305F7"/>
    <w:rsid w:val="00730678"/>
    <w:rsid w:val="00732CAA"/>
    <w:rsid w:val="00736368"/>
    <w:rsid w:val="0073691A"/>
    <w:rsid w:val="00740359"/>
    <w:rsid w:val="00740860"/>
    <w:rsid w:val="0074177C"/>
    <w:rsid w:val="00742687"/>
    <w:rsid w:val="0074564D"/>
    <w:rsid w:val="00745D49"/>
    <w:rsid w:val="0074794E"/>
    <w:rsid w:val="00750427"/>
    <w:rsid w:val="00751971"/>
    <w:rsid w:val="007539CC"/>
    <w:rsid w:val="007540CC"/>
    <w:rsid w:val="007544AB"/>
    <w:rsid w:val="00754B6A"/>
    <w:rsid w:val="00755984"/>
    <w:rsid w:val="007621FF"/>
    <w:rsid w:val="00762862"/>
    <w:rsid w:val="00770978"/>
    <w:rsid w:val="00775AF2"/>
    <w:rsid w:val="007770AA"/>
    <w:rsid w:val="00777B10"/>
    <w:rsid w:val="007808F8"/>
    <w:rsid w:val="00781553"/>
    <w:rsid w:val="00784CD2"/>
    <w:rsid w:val="00785ED0"/>
    <w:rsid w:val="007867DC"/>
    <w:rsid w:val="00792F0D"/>
    <w:rsid w:val="007946E2"/>
    <w:rsid w:val="00794FFA"/>
    <w:rsid w:val="00795598"/>
    <w:rsid w:val="00797AC5"/>
    <w:rsid w:val="007A0178"/>
    <w:rsid w:val="007A1BA3"/>
    <w:rsid w:val="007A2053"/>
    <w:rsid w:val="007A2181"/>
    <w:rsid w:val="007A2461"/>
    <w:rsid w:val="007A3515"/>
    <w:rsid w:val="007A4F12"/>
    <w:rsid w:val="007A565C"/>
    <w:rsid w:val="007A6089"/>
    <w:rsid w:val="007A6296"/>
    <w:rsid w:val="007A63E3"/>
    <w:rsid w:val="007A6BEF"/>
    <w:rsid w:val="007A6FA6"/>
    <w:rsid w:val="007B0206"/>
    <w:rsid w:val="007B4F15"/>
    <w:rsid w:val="007B5063"/>
    <w:rsid w:val="007B5B15"/>
    <w:rsid w:val="007B6CF6"/>
    <w:rsid w:val="007C137F"/>
    <w:rsid w:val="007C1BB6"/>
    <w:rsid w:val="007C36E6"/>
    <w:rsid w:val="007C40B9"/>
    <w:rsid w:val="007C6268"/>
    <w:rsid w:val="007C6C11"/>
    <w:rsid w:val="007C78F2"/>
    <w:rsid w:val="007D09FD"/>
    <w:rsid w:val="007D42DD"/>
    <w:rsid w:val="007D6B01"/>
    <w:rsid w:val="007E028E"/>
    <w:rsid w:val="007E0AE1"/>
    <w:rsid w:val="007E5DBF"/>
    <w:rsid w:val="007E600E"/>
    <w:rsid w:val="007F3305"/>
    <w:rsid w:val="007F40D5"/>
    <w:rsid w:val="007F5C11"/>
    <w:rsid w:val="007F715A"/>
    <w:rsid w:val="00800070"/>
    <w:rsid w:val="00801E98"/>
    <w:rsid w:val="008041B3"/>
    <w:rsid w:val="008067F0"/>
    <w:rsid w:val="008111AC"/>
    <w:rsid w:val="00811643"/>
    <w:rsid w:val="00811836"/>
    <w:rsid w:val="0081344E"/>
    <w:rsid w:val="008146C6"/>
    <w:rsid w:val="00816FC3"/>
    <w:rsid w:val="00823230"/>
    <w:rsid w:val="0082614A"/>
    <w:rsid w:val="0082723F"/>
    <w:rsid w:val="00834E25"/>
    <w:rsid w:val="008354A2"/>
    <w:rsid w:val="0083727C"/>
    <w:rsid w:val="008459CF"/>
    <w:rsid w:val="00847EDA"/>
    <w:rsid w:val="008529F2"/>
    <w:rsid w:val="00852F03"/>
    <w:rsid w:val="008547CB"/>
    <w:rsid w:val="00854E1B"/>
    <w:rsid w:val="00855264"/>
    <w:rsid w:val="0086092A"/>
    <w:rsid w:val="008631C4"/>
    <w:rsid w:val="0087162B"/>
    <w:rsid w:val="00872299"/>
    <w:rsid w:val="008724CB"/>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5457"/>
    <w:rsid w:val="00895E4F"/>
    <w:rsid w:val="00896C24"/>
    <w:rsid w:val="008972D1"/>
    <w:rsid w:val="00897C6C"/>
    <w:rsid w:val="008A2CB1"/>
    <w:rsid w:val="008A2D1B"/>
    <w:rsid w:val="008A3C86"/>
    <w:rsid w:val="008A6327"/>
    <w:rsid w:val="008A6C68"/>
    <w:rsid w:val="008A735C"/>
    <w:rsid w:val="008B000B"/>
    <w:rsid w:val="008B43E3"/>
    <w:rsid w:val="008B4EBC"/>
    <w:rsid w:val="008B57A1"/>
    <w:rsid w:val="008B59C2"/>
    <w:rsid w:val="008B6D39"/>
    <w:rsid w:val="008C2A1A"/>
    <w:rsid w:val="008C2C9D"/>
    <w:rsid w:val="008C2DF3"/>
    <w:rsid w:val="008C3CE6"/>
    <w:rsid w:val="008C5167"/>
    <w:rsid w:val="008D2A64"/>
    <w:rsid w:val="008D2C84"/>
    <w:rsid w:val="008D300B"/>
    <w:rsid w:val="008D308B"/>
    <w:rsid w:val="008D694F"/>
    <w:rsid w:val="008E2463"/>
    <w:rsid w:val="008E369A"/>
    <w:rsid w:val="008F0439"/>
    <w:rsid w:val="008F0A1C"/>
    <w:rsid w:val="008F2F41"/>
    <w:rsid w:val="008F5F49"/>
    <w:rsid w:val="0090014D"/>
    <w:rsid w:val="00900219"/>
    <w:rsid w:val="00902040"/>
    <w:rsid w:val="009028D1"/>
    <w:rsid w:val="00903AF8"/>
    <w:rsid w:val="0090403C"/>
    <w:rsid w:val="009050AB"/>
    <w:rsid w:val="0090686F"/>
    <w:rsid w:val="00913A60"/>
    <w:rsid w:val="00914487"/>
    <w:rsid w:val="0091452B"/>
    <w:rsid w:val="00916BCD"/>
    <w:rsid w:val="00917049"/>
    <w:rsid w:val="009170C7"/>
    <w:rsid w:val="009173A9"/>
    <w:rsid w:val="00920B47"/>
    <w:rsid w:val="00922BDA"/>
    <w:rsid w:val="009238E8"/>
    <w:rsid w:val="00924C8A"/>
    <w:rsid w:val="009265F5"/>
    <w:rsid w:val="009278E3"/>
    <w:rsid w:val="00933BDD"/>
    <w:rsid w:val="0093534F"/>
    <w:rsid w:val="00935732"/>
    <w:rsid w:val="009358BD"/>
    <w:rsid w:val="00936B64"/>
    <w:rsid w:val="00937396"/>
    <w:rsid w:val="00937532"/>
    <w:rsid w:val="009379A0"/>
    <w:rsid w:val="00937A7C"/>
    <w:rsid w:val="0094205B"/>
    <w:rsid w:val="0094214B"/>
    <w:rsid w:val="00944C0E"/>
    <w:rsid w:val="00946D2E"/>
    <w:rsid w:val="00950E0D"/>
    <w:rsid w:val="00952A81"/>
    <w:rsid w:val="00955927"/>
    <w:rsid w:val="00960568"/>
    <w:rsid w:val="0096501E"/>
    <w:rsid w:val="00965066"/>
    <w:rsid w:val="009653D7"/>
    <w:rsid w:val="0097394D"/>
    <w:rsid w:val="00973FA1"/>
    <w:rsid w:val="00974048"/>
    <w:rsid w:val="0097423E"/>
    <w:rsid w:val="00975566"/>
    <w:rsid w:val="00975C77"/>
    <w:rsid w:val="00976201"/>
    <w:rsid w:val="009772C5"/>
    <w:rsid w:val="009863BB"/>
    <w:rsid w:val="00991B45"/>
    <w:rsid w:val="00991E0C"/>
    <w:rsid w:val="00992A7D"/>
    <w:rsid w:val="00992F92"/>
    <w:rsid w:val="00993448"/>
    <w:rsid w:val="00995BFB"/>
    <w:rsid w:val="009973EE"/>
    <w:rsid w:val="009A20FF"/>
    <w:rsid w:val="009A3B13"/>
    <w:rsid w:val="009A44DE"/>
    <w:rsid w:val="009A4656"/>
    <w:rsid w:val="009A4E5C"/>
    <w:rsid w:val="009A79D5"/>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480C"/>
    <w:rsid w:val="009D04BD"/>
    <w:rsid w:val="009D04CB"/>
    <w:rsid w:val="009D29F9"/>
    <w:rsid w:val="009D3F89"/>
    <w:rsid w:val="009E01DC"/>
    <w:rsid w:val="009E0AC2"/>
    <w:rsid w:val="009E5F58"/>
    <w:rsid w:val="009F0F82"/>
    <w:rsid w:val="009F17A4"/>
    <w:rsid w:val="009F274C"/>
    <w:rsid w:val="009F2CF4"/>
    <w:rsid w:val="009F34B2"/>
    <w:rsid w:val="009F578C"/>
    <w:rsid w:val="009F697F"/>
    <w:rsid w:val="00A00065"/>
    <w:rsid w:val="00A0090C"/>
    <w:rsid w:val="00A011C6"/>
    <w:rsid w:val="00A01409"/>
    <w:rsid w:val="00A042D0"/>
    <w:rsid w:val="00A07D8D"/>
    <w:rsid w:val="00A11C8A"/>
    <w:rsid w:val="00A176D2"/>
    <w:rsid w:val="00A200F9"/>
    <w:rsid w:val="00A20170"/>
    <w:rsid w:val="00A20822"/>
    <w:rsid w:val="00A224AC"/>
    <w:rsid w:val="00A2609E"/>
    <w:rsid w:val="00A269CB"/>
    <w:rsid w:val="00A27E10"/>
    <w:rsid w:val="00A30241"/>
    <w:rsid w:val="00A32C93"/>
    <w:rsid w:val="00A33E25"/>
    <w:rsid w:val="00A36AB4"/>
    <w:rsid w:val="00A37ED6"/>
    <w:rsid w:val="00A440B5"/>
    <w:rsid w:val="00A44596"/>
    <w:rsid w:val="00A446CC"/>
    <w:rsid w:val="00A456C3"/>
    <w:rsid w:val="00A5143D"/>
    <w:rsid w:val="00A5210D"/>
    <w:rsid w:val="00A53046"/>
    <w:rsid w:val="00A55712"/>
    <w:rsid w:val="00A563EF"/>
    <w:rsid w:val="00A57C4C"/>
    <w:rsid w:val="00A6096A"/>
    <w:rsid w:val="00A6151A"/>
    <w:rsid w:val="00A62434"/>
    <w:rsid w:val="00A62514"/>
    <w:rsid w:val="00A63189"/>
    <w:rsid w:val="00A63A50"/>
    <w:rsid w:val="00A6401D"/>
    <w:rsid w:val="00A6404F"/>
    <w:rsid w:val="00A64A5F"/>
    <w:rsid w:val="00A66953"/>
    <w:rsid w:val="00A70639"/>
    <w:rsid w:val="00A718A6"/>
    <w:rsid w:val="00A724C1"/>
    <w:rsid w:val="00A730BB"/>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5035"/>
    <w:rsid w:val="00A955A3"/>
    <w:rsid w:val="00AA0C33"/>
    <w:rsid w:val="00AA1301"/>
    <w:rsid w:val="00AA1E44"/>
    <w:rsid w:val="00AA7AAF"/>
    <w:rsid w:val="00AB0267"/>
    <w:rsid w:val="00AB0AB7"/>
    <w:rsid w:val="00AB3B2C"/>
    <w:rsid w:val="00AC1636"/>
    <w:rsid w:val="00AC1E82"/>
    <w:rsid w:val="00AC29A0"/>
    <w:rsid w:val="00AC3585"/>
    <w:rsid w:val="00AC5E34"/>
    <w:rsid w:val="00AC671E"/>
    <w:rsid w:val="00AD2106"/>
    <w:rsid w:val="00AD2186"/>
    <w:rsid w:val="00AD7722"/>
    <w:rsid w:val="00AE0652"/>
    <w:rsid w:val="00AE35D9"/>
    <w:rsid w:val="00AE3648"/>
    <w:rsid w:val="00AE6730"/>
    <w:rsid w:val="00AE6F1D"/>
    <w:rsid w:val="00AE733C"/>
    <w:rsid w:val="00AF2F96"/>
    <w:rsid w:val="00AF5609"/>
    <w:rsid w:val="00AF59C0"/>
    <w:rsid w:val="00AF5C77"/>
    <w:rsid w:val="00AF740D"/>
    <w:rsid w:val="00B00F3F"/>
    <w:rsid w:val="00B11A93"/>
    <w:rsid w:val="00B121DF"/>
    <w:rsid w:val="00B13094"/>
    <w:rsid w:val="00B1480E"/>
    <w:rsid w:val="00B14A5C"/>
    <w:rsid w:val="00B22622"/>
    <w:rsid w:val="00B23421"/>
    <w:rsid w:val="00B23F38"/>
    <w:rsid w:val="00B241A1"/>
    <w:rsid w:val="00B259E8"/>
    <w:rsid w:val="00B2762E"/>
    <w:rsid w:val="00B327E6"/>
    <w:rsid w:val="00B32D4B"/>
    <w:rsid w:val="00B33DAF"/>
    <w:rsid w:val="00B34358"/>
    <w:rsid w:val="00B357FF"/>
    <w:rsid w:val="00B37852"/>
    <w:rsid w:val="00B4168F"/>
    <w:rsid w:val="00B4178C"/>
    <w:rsid w:val="00B4221F"/>
    <w:rsid w:val="00B4303D"/>
    <w:rsid w:val="00B43450"/>
    <w:rsid w:val="00B455A7"/>
    <w:rsid w:val="00B45E48"/>
    <w:rsid w:val="00B46715"/>
    <w:rsid w:val="00B47A09"/>
    <w:rsid w:val="00B51A53"/>
    <w:rsid w:val="00B51E50"/>
    <w:rsid w:val="00B52BE3"/>
    <w:rsid w:val="00B53758"/>
    <w:rsid w:val="00B568F5"/>
    <w:rsid w:val="00B56CFA"/>
    <w:rsid w:val="00B57F0A"/>
    <w:rsid w:val="00B60422"/>
    <w:rsid w:val="00B62E04"/>
    <w:rsid w:val="00B70D88"/>
    <w:rsid w:val="00B71C8D"/>
    <w:rsid w:val="00B720BA"/>
    <w:rsid w:val="00B72806"/>
    <w:rsid w:val="00B72E60"/>
    <w:rsid w:val="00B755F9"/>
    <w:rsid w:val="00B773EF"/>
    <w:rsid w:val="00B80616"/>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B7A"/>
    <w:rsid w:val="00BB4EFD"/>
    <w:rsid w:val="00BB7BDA"/>
    <w:rsid w:val="00BC03FD"/>
    <w:rsid w:val="00BC129C"/>
    <w:rsid w:val="00BC23F6"/>
    <w:rsid w:val="00BC498F"/>
    <w:rsid w:val="00BC780E"/>
    <w:rsid w:val="00BD1D70"/>
    <w:rsid w:val="00BD417B"/>
    <w:rsid w:val="00BD4763"/>
    <w:rsid w:val="00BD5E56"/>
    <w:rsid w:val="00BE09AE"/>
    <w:rsid w:val="00BE2896"/>
    <w:rsid w:val="00BE2A65"/>
    <w:rsid w:val="00BE504E"/>
    <w:rsid w:val="00BF0B02"/>
    <w:rsid w:val="00BF295E"/>
    <w:rsid w:val="00BF46E8"/>
    <w:rsid w:val="00BF4E14"/>
    <w:rsid w:val="00BF6F3E"/>
    <w:rsid w:val="00BF73F5"/>
    <w:rsid w:val="00C004A9"/>
    <w:rsid w:val="00C02705"/>
    <w:rsid w:val="00C0271F"/>
    <w:rsid w:val="00C02A59"/>
    <w:rsid w:val="00C02E8C"/>
    <w:rsid w:val="00C04AF5"/>
    <w:rsid w:val="00C05DE6"/>
    <w:rsid w:val="00C11741"/>
    <w:rsid w:val="00C11B9F"/>
    <w:rsid w:val="00C1473E"/>
    <w:rsid w:val="00C16260"/>
    <w:rsid w:val="00C201E8"/>
    <w:rsid w:val="00C25591"/>
    <w:rsid w:val="00C25F3E"/>
    <w:rsid w:val="00C279B8"/>
    <w:rsid w:val="00C31D92"/>
    <w:rsid w:val="00C324B4"/>
    <w:rsid w:val="00C34855"/>
    <w:rsid w:val="00C37C1F"/>
    <w:rsid w:val="00C41639"/>
    <w:rsid w:val="00C41BB0"/>
    <w:rsid w:val="00C4334B"/>
    <w:rsid w:val="00C4483C"/>
    <w:rsid w:val="00C451DC"/>
    <w:rsid w:val="00C46280"/>
    <w:rsid w:val="00C50660"/>
    <w:rsid w:val="00C51909"/>
    <w:rsid w:val="00C51BA9"/>
    <w:rsid w:val="00C53E7F"/>
    <w:rsid w:val="00C53F13"/>
    <w:rsid w:val="00C54BEA"/>
    <w:rsid w:val="00C579D3"/>
    <w:rsid w:val="00C608E7"/>
    <w:rsid w:val="00C61202"/>
    <w:rsid w:val="00C62579"/>
    <w:rsid w:val="00C62B40"/>
    <w:rsid w:val="00C65F93"/>
    <w:rsid w:val="00C66B8F"/>
    <w:rsid w:val="00C7048A"/>
    <w:rsid w:val="00C713CF"/>
    <w:rsid w:val="00C7144A"/>
    <w:rsid w:val="00C718D4"/>
    <w:rsid w:val="00C725EA"/>
    <w:rsid w:val="00C73B08"/>
    <w:rsid w:val="00C74299"/>
    <w:rsid w:val="00C7475A"/>
    <w:rsid w:val="00C75B95"/>
    <w:rsid w:val="00C82EC1"/>
    <w:rsid w:val="00C90227"/>
    <w:rsid w:val="00C91247"/>
    <w:rsid w:val="00C93479"/>
    <w:rsid w:val="00C95411"/>
    <w:rsid w:val="00C9679F"/>
    <w:rsid w:val="00CA0294"/>
    <w:rsid w:val="00CA0EF1"/>
    <w:rsid w:val="00CA26B2"/>
    <w:rsid w:val="00CA2F6F"/>
    <w:rsid w:val="00CA3FC9"/>
    <w:rsid w:val="00CA5125"/>
    <w:rsid w:val="00CA662A"/>
    <w:rsid w:val="00CB0A00"/>
    <w:rsid w:val="00CB2BAF"/>
    <w:rsid w:val="00CB32B6"/>
    <w:rsid w:val="00CB5B17"/>
    <w:rsid w:val="00CB636A"/>
    <w:rsid w:val="00CC0A3F"/>
    <w:rsid w:val="00CC194E"/>
    <w:rsid w:val="00CC343A"/>
    <w:rsid w:val="00CC34CC"/>
    <w:rsid w:val="00CC6336"/>
    <w:rsid w:val="00CC7103"/>
    <w:rsid w:val="00CC7C3E"/>
    <w:rsid w:val="00CD1AB7"/>
    <w:rsid w:val="00CD22FA"/>
    <w:rsid w:val="00CD3D9B"/>
    <w:rsid w:val="00CD4A20"/>
    <w:rsid w:val="00CD5594"/>
    <w:rsid w:val="00CD6A32"/>
    <w:rsid w:val="00CD7A7D"/>
    <w:rsid w:val="00CE0148"/>
    <w:rsid w:val="00CE0465"/>
    <w:rsid w:val="00CE41C4"/>
    <w:rsid w:val="00CE5BF8"/>
    <w:rsid w:val="00CE67D6"/>
    <w:rsid w:val="00CE7696"/>
    <w:rsid w:val="00CF13A6"/>
    <w:rsid w:val="00CF2022"/>
    <w:rsid w:val="00CF434F"/>
    <w:rsid w:val="00CF6263"/>
    <w:rsid w:val="00CF6D25"/>
    <w:rsid w:val="00CF719F"/>
    <w:rsid w:val="00D019A2"/>
    <w:rsid w:val="00D02E21"/>
    <w:rsid w:val="00D047FA"/>
    <w:rsid w:val="00D04D96"/>
    <w:rsid w:val="00D0583D"/>
    <w:rsid w:val="00D067EB"/>
    <w:rsid w:val="00D103C9"/>
    <w:rsid w:val="00D10A6B"/>
    <w:rsid w:val="00D11595"/>
    <w:rsid w:val="00D13B12"/>
    <w:rsid w:val="00D142B3"/>
    <w:rsid w:val="00D15172"/>
    <w:rsid w:val="00D16269"/>
    <w:rsid w:val="00D1650E"/>
    <w:rsid w:val="00D16863"/>
    <w:rsid w:val="00D2039C"/>
    <w:rsid w:val="00D21456"/>
    <w:rsid w:val="00D21E3B"/>
    <w:rsid w:val="00D23B81"/>
    <w:rsid w:val="00D23E17"/>
    <w:rsid w:val="00D241E5"/>
    <w:rsid w:val="00D27D62"/>
    <w:rsid w:val="00D3019C"/>
    <w:rsid w:val="00D307FE"/>
    <w:rsid w:val="00D308EA"/>
    <w:rsid w:val="00D30F2A"/>
    <w:rsid w:val="00D31812"/>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6025D"/>
    <w:rsid w:val="00D60A7E"/>
    <w:rsid w:val="00D67722"/>
    <w:rsid w:val="00D70764"/>
    <w:rsid w:val="00D70DB6"/>
    <w:rsid w:val="00D725DF"/>
    <w:rsid w:val="00D7318B"/>
    <w:rsid w:val="00D74AD8"/>
    <w:rsid w:val="00D768EA"/>
    <w:rsid w:val="00D76E3B"/>
    <w:rsid w:val="00D76FA9"/>
    <w:rsid w:val="00D779DE"/>
    <w:rsid w:val="00D77F51"/>
    <w:rsid w:val="00D8133A"/>
    <w:rsid w:val="00D81D2F"/>
    <w:rsid w:val="00D84604"/>
    <w:rsid w:val="00D84EA2"/>
    <w:rsid w:val="00D86B1E"/>
    <w:rsid w:val="00D86BB7"/>
    <w:rsid w:val="00D9066C"/>
    <w:rsid w:val="00D913DA"/>
    <w:rsid w:val="00D92C88"/>
    <w:rsid w:val="00D9576A"/>
    <w:rsid w:val="00D970DF"/>
    <w:rsid w:val="00D978BD"/>
    <w:rsid w:val="00DA2797"/>
    <w:rsid w:val="00DA2AE1"/>
    <w:rsid w:val="00DA2CAC"/>
    <w:rsid w:val="00DA3611"/>
    <w:rsid w:val="00DA63DD"/>
    <w:rsid w:val="00DB1F2C"/>
    <w:rsid w:val="00DB1F32"/>
    <w:rsid w:val="00DB28E8"/>
    <w:rsid w:val="00DB303F"/>
    <w:rsid w:val="00DB3B91"/>
    <w:rsid w:val="00DB526A"/>
    <w:rsid w:val="00DB73E0"/>
    <w:rsid w:val="00DB7D4E"/>
    <w:rsid w:val="00DC005D"/>
    <w:rsid w:val="00DC1D40"/>
    <w:rsid w:val="00DC7147"/>
    <w:rsid w:val="00DC75BE"/>
    <w:rsid w:val="00DC77BF"/>
    <w:rsid w:val="00DD113A"/>
    <w:rsid w:val="00DD20EF"/>
    <w:rsid w:val="00DD4F56"/>
    <w:rsid w:val="00DD7F87"/>
    <w:rsid w:val="00DE37FE"/>
    <w:rsid w:val="00DE3813"/>
    <w:rsid w:val="00DF1E99"/>
    <w:rsid w:val="00DF5E83"/>
    <w:rsid w:val="00DF7E81"/>
    <w:rsid w:val="00E00CEB"/>
    <w:rsid w:val="00E0465B"/>
    <w:rsid w:val="00E1055C"/>
    <w:rsid w:val="00E1159E"/>
    <w:rsid w:val="00E126ED"/>
    <w:rsid w:val="00E12EA1"/>
    <w:rsid w:val="00E14621"/>
    <w:rsid w:val="00E146E5"/>
    <w:rsid w:val="00E16519"/>
    <w:rsid w:val="00E16EF5"/>
    <w:rsid w:val="00E22A0B"/>
    <w:rsid w:val="00E22A3D"/>
    <w:rsid w:val="00E2333B"/>
    <w:rsid w:val="00E23A21"/>
    <w:rsid w:val="00E26C37"/>
    <w:rsid w:val="00E27B4D"/>
    <w:rsid w:val="00E34385"/>
    <w:rsid w:val="00E363D7"/>
    <w:rsid w:val="00E372FF"/>
    <w:rsid w:val="00E379A5"/>
    <w:rsid w:val="00E4230B"/>
    <w:rsid w:val="00E4621A"/>
    <w:rsid w:val="00E469F7"/>
    <w:rsid w:val="00E47A2B"/>
    <w:rsid w:val="00E5255F"/>
    <w:rsid w:val="00E53F38"/>
    <w:rsid w:val="00E54A29"/>
    <w:rsid w:val="00E5537B"/>
    <w:rsid w:val="00E56612"/>
    <w:rsid w:val="00E60179"/>
    <w:rsid w:val="00E60673"/>
    <w:rsid w:val="00E6088C"/>
    <w:rsid w:val="00E62CB4"/>
    <w:rsid w:val="00E63E4B"/>
    <w:rsid w:val="00E66A0F"/>
    <w:rsid w:val="00E6700B"/>
    <w:rsid w:val="00E67537"/>
    <w:rsid w:val="00E67B6D"/>
    <w:rsid w:val="00E71B88"/>
    <w:rsid w:val="00E73478"/>
    <w:rsid w:val="00E75030"/>
    <w:rsid w:val="00E76B6B"/>
    <w:rsid w:val="00E83CD4"/>
    <w:rsid w:val="00E84077"/>
    <w:rsid w:val="00E84A93"/>
    <w:rsid w:val="00E8592D"/>
    <w:rsid w:val="00E861A6"/>
    <w:rsid w:val="00E86675"/>
    <w:rsid w:val="00E87A3A"/>
    <w:rsid w:val="00E90D8B"/>
    <w:rsid w:val="00E911F8"/>
    <w:rsid w:val="00E92680"/>
    <w:rsid w:val="00E936D5"/>
    <w:rsid w:val="00E93FA7"/>
    <w:rsid w:val="00E9424D"/>
    <w:rsid w:val="00E97D8B"/>
    <w:rsid w:val="00EA2836"/>
    <w:rsid w:val="00EA5697"/>
    <w:rsid w:val="00EA5C06"/>
    <w:rsid w:val="00EA6F15"/>
    <w:rsid w:val="00EA727C"/>
    <w:rsid w:val="00EA744F"/>
    <w:rsid w:val="00EB1C95"/>
    <w:rsid w:val="00EB1E10"/>
    <w:rsid w:val="00EB3E16"/>
    <w:rsid w:val="00EB3F70"/>
    <w:rsid w:val="00EB5B05"/>
    <w:rsid w:val="00EB6156"/>
    <w:rsid w:val="00EB7732"/>
    <w:rsid w:val="00EC0570"/>
    <w:rsid w:val="00EC0F31"/>
    <w:rsid w:val="00EC1B4D"/>
    <w:rsid w:val="00EC1C5D"/>
    <w:rsid w:val="00EC1ECF"/>
    <w:rsid w:val="00EC421D"/>
    <w:rsid w:val="00EC42A6"/>
    <w:rsid w:val="00EC44E2"/>
    <w:rsid w:val="00EC4AEE"/>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3951"/>
    <w:rsid w:val="00EF45B8"/>
    <w:rsid w:val="00EF5329"/>
    <w:rsid w:val="00EF63C4"/>
    <w:rsid w:val="00EF67B1"/>
    <w:rsid w:val="00F06CDB"/>
    <w:rsid w:val="00F07103"/>
    <w:rsid w:val="00F11064"/>
    <w:rsid w:val="00F13E6A"/>
    <w:rsid w:val="00F1426B"/>
    <w:rsid w:val="00F15136"/>
    <w:rsid w:val="00F15F89"/>
    <w:rsid w:val="00F15FA9"/>
    <w:rsid w:val="00F1613A"/>
    <w:rsid w:val="00F161BB"/>
    <w:rsid w:val="00F1688B"/>
    <w:rsid w:val="00F17029"/>
    <w:rsid w:val="00F1713E"/>
    <w:rsid w:val="00F20F32"/>
    <w:rsid w:val="00F21BC8"/>
    <w:rsid w:val="00F247ED"/>
    <w:rsid w:val="00F25244"/>
    <w:rsid w:val="00F26661"/>
    <w:rsid w:val="00F2685D"/>
    <w:rsid w:val="00F268E7"/>
    <w:rsid w:val="00F276BF"/>
    <w:rsid w:val="00F30894"/>
    <w:rsid w:val="00F33277"/>
    <w:rsid w:val="00F342AD"/>
    <w:rsid w:val="00F36023"/>
    <w:rsid w:val="00F37A4C"/>
    <w:rsid w:val="00F4056D"/>
    <w:rsid w:val="00F4273C"/>
    <w:rsid w:val="00F431EB"/>
    <w:rsid w:val="00F4481A"/>
    <w:rsid w:val="00F4530B"/>
    <w:rsid w:val="00F45806"/>
    <w:rsid w:val="00F5049F"/>
    <w:rsid w:val="00F51467"/>
    <w:rsid w:val="00F53D48"/>
    <w:rsid w:val="00F562F8"/>
    <w:rsid w:val="00F577BF"/>
    <w:rsid w:val="00F57D56"/>
    <w:rsid w:val="00F64C00"/>
    <w:rsid w:val="00F65746"/>
    <w:rsid w:val="00F66311"/>
    <w:rsid w:val="00F67398"/>
    <w:rsid w:val="00F70206"/>
    <w:rsid w:val="00F70D51"/>
    <w:rsid w:val="00F7509A"/>
    <w:rsid w:val="00F750FF"/>
    <w:rsid w:val="00F75CD5"/>
    <w:rsid w:val="00F80A1C"/>
    <w:rsid w:val="00F8416B"/>
    <w:rsid w:val="00F848F5"/>
    <w:rsid w:val="00F87A1F"/>
    <w:rsid w:val="00F91493"/>
    <w:rsid w:val="00F931A5"/>
    <w:rsid w:val="00FA1214"/>
    <w:rsid w:val="00FA12BC"/>
    <w:rsid w:val="00FA1FF5"/>
    <w:rsid w:val="00FA2BB0"/>
    <w:rsid w:val="00FA325B"/>
    <w:rsid w:val="00FA3C83"/>
    <w:rsid w:val="00FA4D7E"/>
    <w:rsid w:val="00FA590D"/>
    <w:rsid w:val="00FA59E3"/>
    <w:rsid w:val="00FB02FD"/>
    <w:rsid w:val="00FB32AD"/>
    <w:rsid w:val="00FB5DED"/>
    <w:rsid w:val="00FB66D3"/>
    <w:rsid w:val="00FC1485"/>
    <w:rsid w:val="00FC19B7"/>
    <w:rsid w:val="00FC1D4A"/>
    <w:rsid w:val="00FC1D73"/>
    <w:rsid w:val="00FC1D98"/>
    <w:rsid w:val="00FC5119"/>
    <w:rsid w:val="00FC615A"/>
    <w:rsid w:val="00FC74A6"/>
    <w:rsid w:val="00FD4D06"/>
    <w:rsid w:val="00FE192E"/>
    <w:rsid w:val="00FE2E58"/>
    <w:rsid w:val="00FE341E"/>
    <w:rsid w:val="00FE373F"/>
    <w:rsid w:val="00FE4284"/>
    <w:rsid w:val="00FE4F7D"/>
    <w:rsid w:val="00FE5C77"/>
    <w:rsid w:val="00FE79A4"/>
    <w:rsid w:val="00FF0C9E"/>
    <w:rsid w:val="00FF0D49"/>
    <w:rsid w:val="00FF0DB6"/>
    <w:rsid w:val="00FF3A98"/>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package" Target="embeddings/Microsoft_Visio___9.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Visio___5.vsdx"/><Relationship Id="rId33" Type="http://schemas.openxmlformats.org/officeDocument/2006/relationships/image" Target="media/image17.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package" Target="embeddings/Microsoft_Visio___3.vsdx"/><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emf"/><Relationship Id="rId32" Type="http://schemas.openxmlformats.org/officeDocument/2006/relationships/package" Target="embeddings/Microsoft_Visio___8.vsdx"/><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4.vsdx"/><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package" Target="embeddings/Microsoft_Visio___7.vsdx"/><Relationship Id="rId35"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43B50-398A-4B1C-9A54-840F20738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13132</TotalTime>
  <Pages>52</Pages>
  <Words>5499</Words>
  <Characters>31347</Characters>
  <Application>Microsoft Office Word</Application>
  <DocSecurity>0</DocSecurity>
  <Lines>261</Lines>
  <Paragraphs>73</Paragraphs>
  <ScaleCrop>false</ScaleCrop>
  <Company>Microsoft</Company>
  <LinksUpToDate>false</LinksUpToDate>
  <CharactersWithSpaces>36773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775</cp:revision>
  <dcterms:created xsi:type="dcterms:W3CDTF">2018-10-31T13:46:00Z</dcterms:created>
  <dcterms:modified xsi:type="dcterms:W3CDTF">2018-11-13T15:59:00Z</dcterms:modified>
</cp:coreProperties>
</file>