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F9" w:rsidRDefault="008B50F9" w:rsidP="008B50F9">
      <w:pPr>
        <w:spacing w:line="256" w:lineRule="auto"/>
        <w:ind w:firstLine="2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Смета расходов на закупку товаров в рамках мероприятия посвященного дню </w:t>
      </w:r>
      <w:r>
        <w:rPr>
          <w:rFonts w:eastAsia="Calibri" w:cs="Times New Roman"/>
          <w:b/>
          <w:szCs w:val="28"/>
          <w:lang w:val="ky-KG"/>
        </w:rPr>
        <w:t>вывода Советских войск из Афганистана</w:t>
      </w:r>
    </w:p>
    <w:p w:rsidR="008B50F9" w:rsidRDefault="008B50F9" w:rsidP="008B50F9">
      <w:pPr>
        <w:spacing w:line="256" w:lineRule="auto"/>
        <w:ind w:firstLine="708"/>
        <w:jc w:val="both"/>
        <w:rPr>
          <w:rFonts w:eastAsia="Calibri" w:cs="Times New Roman"/>
          <w:szCs w:val="28"/>
        </w:rPr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07"/>
        <w:gridCol w:w="2268"/>
        <w:gridCol w:w="1793"/>
      </w:tblGrid>
      <w:tr w:rsidR="008B50F9" w:rsidTr="008B50F9">
        <w:trPr>
          <w:trHeight w:val="284"/>
          <w:jc w:val="center"/>
        </w:trPr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0F9" w:rsidRDefault="008B50F9">
            <w:pPr>
              <w:spacing w:line="256" w:lineRule="auto"/>
              <w:ind w:firstLine="708"/>
              <w:jc w:val="both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Наименование товаров/работ/услуг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0F9" w:rsidRDefault="008B50F9">
            <w:pPr>
              <w:spacing w:line="256" w:lineRule="auto"/>
              <w:jc w:val="both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Количество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0F9" w:rsidRDefault="008B50F9">
            <w:pPr>
              <w:spacing w:line="256" w:lineRule="auto"/>
              <w:jc w:val="both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Цена</w:t>
            </w:r>
          </w:p>
        </w:tc>
      </w:tr>
      <w:tr w:rsidR="008B50F9" w:rsidTr="008B50F9">
        <w:trPr>
          <w:trHeight w:val="284"/>
          <w:jc w:val="center"/>
        </w:trPr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0F9" w:rsidRDefault="008B50F9">
            <w:pPr>
              <w:spacing w:line="256" w:lineRule="auto"/>
              <w:rPr>
                <w:rFonts w:eastAsia="Calibri" w:cs="Times New Roman"/>
                <w:b/>
                <w:szCs w:val="28"/>
                <w:lang w:val="ky-KG"/>
              </w:rPr>
            </w:pPr>
            <w:r>
              <w:rPr>
                <w:rFonts w:eastAsia="Calibri" w:cs="Times New Roman"/>
                <w:szCs w:val="28"/>
                <w:lang w:val="ky-KG"/>
              </w:rPr>
              <w:t xml:space="preserve">Приобретение наручных часов </w:t>
            </w:r>
            <w:r>
              <w:rPr>
                <w:rFonts w:eastAsia="Calibri" w:cs="Times New Roman"/>
                <w:b/>
                <w:szCs w:val="28"/>
                <w:lang w:val="ky-KG"/>
              </w:rPr>
              <w:t xml:space="preserve">с логотипом и названием администрации </w:t>
            </w:r>
          </w:p>
          <w:p w:rsidR="008B50F9" w:rsidRDefault="008B50F9">
            <w:pPr>
              <w:spacing w:line="256" w:lineRule="auto"/>
              <w:ind w:firstLine="708"/>
              <w:rPr>
                <w:rFonts w:eastAsia="Calibri" w:cs="Times New Roman"/>
                <w:b/>
                <w:szCs w:val="28"/>
                <w:lang w:val="ky-KG"/>
              </w:rPr>
            </w:pPr>
            <w:r>
              <w:rPr>
                <w:rFonts w:eastAsia="Calibri" w:cs="Times New Roman"/>
                <w:b/>
                <w:szCs w:val="28"/>
                <w:lang w:val="ky-KG"/>
              </w:rPr>
              <w:t>Общие характеристики:</w:t>
            </w:r>
          </w:p>
          <w:p w:rsidR="008B50F9" w:rsidRDefault="008B50F9">
            <w:pPr>
              <w:spacing w:after="0" w:line="256" w:lineRule="auto"/>
              <w:ind w:firstLine="708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 - кварцевые</w:t>
            </w:r>
          </w:p>
          <w:p w:rsidR="008B50F9" w:rsidRDefault="008B50F9">
            <w:pPr>
              <w:spacing w:after="0" w:line="256" w:lineRule="auto"/>
              <w:ind w:firstLine="708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Назначение - мужчины</w:t>
            </w:r>
          </w:p>
          <w:p w:rsidR="008B50F9" w:rsidRDefault="008B50F9">
            <w:pPr>
              <w:spacing w:after="0" w:line="256" w:lineRule="auto"/>
              <w:ind w:left="72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Способ отображения времени - промышленный (стрелки), формат 12 часов, секундная стрелка центральная</w:t>
            </w:r>
          </w:p>
          <w:p w:rsidR="008B50F9" w:rsidRDefault="008B50F9">
            <w:pPr>
              <w:spacing w:after="0" w:line="256" w:lineRule="auto"/>
              <w:ind w:firstLine="708"/>
              <w:rPr>
                <w:rFonts w:eastAsia="Calibri" w:cs="Times New Roman"/>
                <w:szCs w:val="28"/>
                <w:lang w:val="ky-KG"/>
              </w:rPr>
            </w:pPr>
            <w:r>
              <w:rPr>
                <w:rFonts w:eastAsia="Calibri" w:cs="Times New Roman"/>
                <w:szCs w:val="28"/>
                <w:lang w:val="ky-KG"/>
              </w:rPr>
              <w:t>Форма корпуса - круглая</w:t>
            </w:r>
          </w:p>
          <w:p w:rsidR="008B50F9" w:rsidRDefault="008B50F9">
            <w:pPr>
              <w:spacing w:after="0" w:line="256" w:lineRule="auto"/>
              <w:ind w:firstLine="708"/>
              <w:rPr>
                <w:rFonts w:eastAsia="Calibri" w:cs="Times New Roman"/>
                <w:szCs w:val="28"/>
                <w:lang w:val="ky-KG"/>
              </w:rPr>
            </w:pPr>
            <w:r>
              <w:rPr>
                <w:rFonts w:eastAsia="Calibri" w:cs="Times New Roman"/>
                <w:szCs w:val="28"/>
                <w:lang w:val="ky-KG"/>
              </w:rPr>
              <w:t>Материал корпуса - нержавеющая сталь</w:t>
            </w:r>
          </w:p>
          <w:p w:rsidR="008B50F9" w:rsidRDefault="008B50F9">
            <w:pPr>
              <w:spacing w:after="0" w:line="256" w:lineRule="auto"/>
              <w:ind w:firstLine="708"/>
              <w:rPr>
                <w:rFonts w:eastAsia="Calibri" w:cs="Times New Roman"/>
                <w:szCs w:val="28"/>
                <w:lang w:val="ky-KG"/>
              </w:rPr>
            </w:pPr>
            <w:r>
              <w:rPr>
                <w:rFonts w:eastAsia="Calibri" w:cs="Times New Roman"/>
                <w:szCs w:val="28"/>
                <w:lang w:val="ky-KG"/>
              </w:rPr>
              <w:t>Материал стекла - минеральное</w:t>
            </w:r>
          </w:p>
          <w:p w:rsidR="008B50F9" w:rsidRDefault="008B50F9">
            <w:pPr>
              <w:spacing w:after="0" w:line="256" w:lineRule="auto"/>
              <w:ind w:left="720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Источник энергии - от батарейки</w:t>
            </w:r>
          </w:p>
          <w:p w:rsidR="008B50F9" w:rsidRDefault="008B50F9">
            <w:pPr>
              <w:spacing w:after="0" w:line="256" w:lineRule="auto"/>
              <w:ind w:firstLine="708"/>
              <w:rPr>
                <w:rFonts w:eastAsia="Calibri" w:cs="Times New Roman"/>
                <w:szCs w:val="28"/>
                <w:lang w:val="ky-KG"/>
              </w:rPr>
            </w:pPr>
            <w:r>
              <w:rPr>
                <w:rFonts w:eastAsia="Calibri" w:cs="Times New Roman"/>
                <w:szCs w:val="28"/>
                <w:lang w:val="ky-KG"/>
              </w:rPr>
              <w:t>Ремешок - ремешок кожаный</w:t>
            </w:r>
          </w:p>
          <w:p w:rsidR="008B50F9" w:rsidRDefault="008B50F9">
            <w:pPr>
              <w:spacing w:after="0" w:line="256" w:lineRule="auto"/>
              <w:ind w:firstLine="708"/>
              <w:rPr>
                <w:rFonts w:eastAsia="Calibri" w:cs="Times New Roman"/>
                <w:szCs w:val="28"/>
                <w:lang w:val="ky-KG"/>
              </w:rPr>
            </w:pPr>
            <w:r>
              <w:rPr>
                <w:rFonts w:eastAsia="Calibri" w:cs="Times New Roman"/>
                <w:szCs w:val="28"/>
                <w:lang w:val="ky-KG"/>
              </w:rPr>
              <w:t>Цвет ремешка – черный</w:t>
            </w:r>
          </w:p>
          <w:p w:rsidR="008B50F9" w:rsidRDefault="008B50F9">
            <w:pPr>
              <w:spacing w:after="0" w:line="256" w:lineRule="auto"/>
              <w:ind w:firstLine="708"/>
              <w:rPr>
                <w:rFonts w:eastAsia="Calibri" w:cs="Times New Roman"/>
                <w:szCs w:val="28"/>
                <w:lang w:val="ky-KG"/>
              </w:rPr>
            </w:pPr>
            <w:r>
              <w:rPr>
                <w:rFonts w:eastAsia="Calibri" w:cs="Times New Roman"/>
                <w:szCs w:val="28"/>
                <w:lang w:val="ky-KG"/>
              </w:rPr>
              <w:t>Застежка</w:t>
            </w:r>
            <w:r>
              <w:rPr>
                <w:rFonts w:eastAsia="Calibri" w:cs="Times New Roman"/>
                <w:szCs w:val="28"/>
                <w:lang w:val="ky-KG"/>
              </w:rPr>
              <w:tab/>
              <w:t>классическая (с пряжкой)</w:t>
            </w:r>
          </w:p>
          <w:p w:rsidR="008B50F9" w:rsidRDefault="008B50F9">
            <w:pPr>
              <w:spacing w:after="0" w:line="256" w:lineRule="auto"/>
              <w:ind w:firstLine="708"/>
              <w:rPr>
                <w:rFonts w:eastAsia="Calibri" w:cs="Times New Roman"/>
                <w:szCs w:val="28"/>
                <w:lang w:val="ky-KG"/>
              </w:rPr>
            </w:pPr>
            <w:r>
              <w:rPr>
                <w:rFonts w:eastAsia="Calibri" w:cs="Times New Roman"/>
                <w:szCs w:val="28"/>
                <w:lang w:val="ky-KG"/>
              </w:rPr>
              <w:t>Водонепроницаемые - да</w:t>
            </w:r>
          </w:p>
          <w:p w:rsidR="008B50F9" w:rsidRDefault="008B50F9">
            <w:pPr>
              <w:spacing w:after="0" w:line="256" w:lineRule="auto"/>
              <w:ind w:firstLine="708"/>
              <w:rPr>
                <w:rFonts w:eastAsia="Calibri" w:cs="Times New Roman"/>
                <w:szCs w:val="28"/>
                <w:lang w:val="ky-KG"/>
              </w:rPr>
            </w:pPr>
            <w:r>
              <w:rPr>
                <w:rFonts w:eastAsia="Calibri" w:cs="Times New Roman"/>
                <w:szCs w:val="28"/>
                <w:lang w:val="ky-KG"/>
              </w:rPr>
              <w:t>Класс защиты - WR (минимальная защита)</w:t>
            </w:r>
          </w:p>
          <w:p w:rsidR="008B50F9" w:rsidRDefault="008B50F9">
            <w:pPr>
              <w:spacing w:after="0" w:line="256" w:lineRule="auto"/>
              <w:ind w:firstLine="708"/>
              <w:rPr>
                <w:rFonts w:eastAsia="Calibri" w:cs="Times New Roman"/>
                <w:szCs w:val="28"/>
                <w:lang w:val="ky-KG"/>
              </w:rPr>
            </w:pPr>
            <w:r>
              <w:rPr>
                <w:rFonts w:eastAsia="Calibri" w:cs="Times New Roman"/>
                <w:szCs w:val="28"/>
                <w:lang w:val="ky-KG"/>
              </w:rPr>
              <w:t>Габариты (ШхВхТ) - 40x47x8.1 мм</w:t>
            </w:r>
          </w:p>
          <w:p w:rsidR="008B50F9" w:rsidRDefault="00F17A8D">
            <w:pPr>
              <w:spacing w:after="0" w:line="256" w:lineRule="auto"/>
              <w:ind w:firstLine="708"/>
              <w:rPr>
                <w:rFonts w:eastAsia="Calibri" w:cs="Times New Roman"/>
                <w:szCs w:val="28"/>
                <w:lang w:val="ky-KG"/>
              </w:rPr>
            </w:pPr>
            <w:r>
              <w:rPr>
                <w:rFonts w:eastAsia="Calibri" w:cs="Times New Roman"/>
                <w:szCs w:val="28"/>
                <w:lang w:val="ky-KG"/>
              </w:rPr>
              <w:t xml:space="preserve">Упоковка - в коробке, </w:t>
            </w:r>
            <w:r w:rsidR="008B50F9">
              <w:rPr>
                <w:rFonts w:eastAsia="Calibri" w:cs="Times New Roman"/>
                <w:szCs w:val="28"/>
                <w:lang w:val="ky-KG"/>
              </w:rPr>
              <w:t>футляре</w:t>
            </w:r>
            <w:r>
              <w:rPr>
                <w:rFonts w:eastAsia="Calibri" w:cs="Times New Roman"/>
                <w:szCs w:val="28"/>
                <w:lang w:val="ky-KG"/>
              </w:rPr>
              <w:t xml:space="preserve"> и в пакетиках </w:t>
            </w:r>
          </w:p>
          <w:p w:rsidR="00F17A8D" w:rsidRDefault="008B50F9" w:rsidP="00F17A8D">
            <w:pPr>
              <w:spacing w:after="0" w:line="256" w:lineRule="auto"/>
              <w:ind w:firstLine="708"/>
              <w:rPr>
                <w:rFonts w:eastAsia="Calibri" w:cs="Times New Roman"/>
                <w:szCs w:val="28"/>
                <w:lang w:val="ky-KG"/>
              </w:rPr>
            </w:pPr>
            <w:r>
              <w:rPr>
                <w:rFonts w:eastAsia="Calibri" w:cs="Times New Roman"/>
                <w:szCs w:val="28"/>
                <w:lang w:val="ky-KG"/>
              </w:rPr>
              <w:t>Вес – 46 г.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F9" w:rsidRDefault="008B50F9">
            <w:pPr>
              <w:spacing w:line="256" w:lineRule="auto"/>
              <w:rPr>
                <w:rFonts w:eastAsia="Calibri" w:cs="Times New Roman"/>
                <w:szCs w:val="28"/>
                <w:lang w:val="ky-KG"/>
              </w:rPr>
            </w:pPr>
          </w:p>
          <w:p w:rsidR="008B50F9" w:rsidRDefault="008B50F9">
            <w:pPr>
              <w:spacing w:line="256" w:lineRule="auto"/>
              <w:rPr>
                <w:rFonts w:eastAsia="Calibri" w:cs="Times New Roman"/>
                <w:szCs w:val="28"/>
                <w:lang w:val="ky-KG"/>
              </w:rPr>
            </w:pPr>
          </w:p>
          <w:p w:rsidR="008B50F9" w:rsidRDefault="008B50F9">
            <w:pPr>
              <w:spacing w:line="256" w:lineRule="auto"/>
              <w:rPr>
                <w:rFonts w:eastAsia="Calibri" w:cs="Times New Roman"/>
                <w:szCs w:val="28"/>
                <w:lang w:val="ky-KG"/>
              </w:rPr>
            </w:pPr>
          </w:p>
          <w:p w:rsidR="008B50F9" w:rsidRDefault="008B50F9">
            <w:pPr>
              <w:spacing w:line="256" w:lineRule="auto"/>
              <w:rPr>
                <w:rFonts w:eastAsia="Calibri" w:cs="Times New Roman"/>
                <w:szCs w:val="28"/>
                <w:lang w:val="ky-KG"/>
              </w:rPr>
            </w:pPr>
          </w:p>
          <w:p w:rsidR="008B50F9" w:rsidRDefault="008B50F9">
            <w:pPr>
              <w:spacing w:line="256" w:lineRule="auto"/>
              <w:rPr>
                <w:rFonts w:eastAsia="Calibri" w:cs="Times New Roman"/>
                <w:szCs w:val="28"/>
                <w:lang w:val="ky-KG"/>
              </w:rPr>
            </w:pPr>
          </w:p>
          <w:p w:rsidR="008B50F9" w:rsidRDefault="008B50F9">
            <w:pPr>
              <w:spacing w:line="256" w:lineRule="auto"/>
              <w:rPr>
                <w:rFonts w:eastAsia="Calibri" w:cs="Times New Roman"/>
                <w:szCs w:val="28"/>
                <w:lang w:val="ky-KG"/>
              </w:rPr>
            </w:pPr>
            <w:r>
              <w:rPr>
                <w:rFonts w:eastAsia="Calibri" w:cs="Times New Roman"/>
                <w:szCs w:val="28"/>
                <w:lang w:val="ky-KG"/>
              </w:rPr>
              <w:t>13 штук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0F9" w:rsidRDefault="008B50F9">
            <w:pPr>
              <w:spacing w:line="256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3</w:t>
            </w:r>
            <w:r>
              <w:rPr>
                <w:rFonts w:eastAsia="Calibri" w:cs="Times New Roman"/>
                <w:szCs w:val="28"/>
                <w:lang w:val="ky-KG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500 сом</w:t>
            </w:r>
          </w:p>
          <w:p w:rsidR="008B50F9" w:rsidRDefault="008B50F9">
            <w:pPr>
              <w:spacing w:line="256" w:lineRule="auto"/>
              <w:ind w:firstLine="708"/>
              <w:rPr>
                <w:rFonts w:eastAsia="Calibri" w:cs="Times New Roman"/>
                <w:szCs w:val="28"/>
              </w:rPr>
            </w:pPr>
          </w:p>
          <w:p w:rsidR="008B50F9" w:rsidRDefault="008B50F9">
            <w:pPr>
              <w:spacing w:line="256" w:lineRule="auto"/>
              <w:ind w:firstLine="708"/>
              <w:rPr>
                <w:rFonts w:eastAsia="Calibri" w:cs="Times New Roman"/>
                <w:szCs w:val="28"/>
              </w:rPr>
            </w:pPr>
          </w:p>
          <w:p w:rsidR="008B50F9" w:rsidRDefault="008B50F9">
            <w:pPr>
              <w:spacing w:line="256" w:lineRule="auto"/>
              <w:ind w:firstLine="708"/>
              <w:rPr>
                <w:rFonts w:eastAsia="Calibri" w:cs="Times New Roman"/>
                <w:szCs w:val="28"/>
              </w:rPr>
            </w:pPr>
          </w:p>
        </w:tc>
      </w:tr>
      <w:tr w:rsidR="008B50F9" w:rsidTr="008B50F9">
        <w:trPr>
          <w:trHeight w:val="284"/>
          <w:jc w:val="center"/>
        </w:trPr>
        <w:tc>
          <w:tcPr>
            <w:tcW w:w="6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0F9" w:rsidRDefault="008B50F9">
            <w:pPr>
              <w:spacing w:line="256" w:lineRule="auto"/>
              <w:rPr>
                <w:rFonts w:eastAsia="Calibri" w:cs="Times New Roman"/>
                <w:b/>
                <w:szCs w:val="28"/>
                <w:lang w:val="ky-KG"/>
              </w:rPr>
            </w:pPr>
            <w:r>
              <w:rPr>
                <w:rFonts w:eastAsia="Calibri" w:cs="Times New Roman"/>
                <w:b/>
                <w:szCs w:val="28"/>
                <w:lang w:val="ky-KG"/>
              </w:rPr>
              <w:t>Итого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0F9" w:rsidRDefault="008B50F9">
            <w:pPr>
              <w:spacing w:line="256" w:lineRule="auto"/>
              <w:ind w:firstLine="708"/>
              <w:rPr>
                <w:rFonts w:eastAsia="Calibri" w:cs="Times New Roman"/>
                <w:szCs w:val="28"/>
                <w:lang w:val="ky-KG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0F9" w:rsidRDefault="008B50F9">
            <w:pPr>
              <w:spacing w:line="256" w:lineRule="auto"/>
              <w:rPr>
                <w:rFonts w:eastAsia="Calibri" w:cs="Times New Roman"/>
                <w:b/>
                <w:szCs w:val="28"/>
                <w:lang w:val="ky-KG"/>
              </w:rPr>
            </w:pPr>
            <w:r>
              <w:rPr>
                <w:rFonts w:eastAsia="Calibri" w:cs="Times New Roman"/>
                <w:b/>
                <w:szCs w:val="28"/>
                <w:lang w:val="ky-KG"/>
              </w:rPr>
              <w:t>45 500 сом</w:t>
            </w:r>
          </w:p>
        </w:tc>
      </w:tr>
    </w:tbl>
    <w:p w:rsidR="008B50F9" w:rsidRDefault="008B50F9" w:rsidP="008B50F9">
      <w:pPr>
        <w:spacing w:line="256" w:lineRule="auto"/>
        <w:jc w:val="both"/>
        <w:rPr>
          <w:rFonts w:eastAsia="Calibri" w:cs="Times New Roman"/>
          <w:szCs w:val="28"/>
        </w:rPr>
      </w:pPr>
    </w:p>
    <w:p w:rsidR="008B50F9" w:rsidRDefault="008B50F9" w:rsidP="008B50F9">
      <w:pPr>
        <w:spacing w:after="0"/>
        <w:jc w:val="both"/>
        <w:rPr>
          <w:rFonts w:eastAsia="Calibri" w:cs="Times New Roman"/>
          <w:szCs w:val="28"/>
        </w:rPr>
      </w:pPr>
    </w:p>
    <w:p w:rsidR="00F17A8D" w:rsidRDefault="00F17A8D" w:rsidP="008B50F9">
      <w:pPr>
        <w:spacing w:after="0"/>
        <w:jc w:val="both"/>
      </w:pPr>
    </w:p>
    <w:p w:rsidR="008B50F9" w:rsidRDefault="008B50F9" w:rsidP="008B50F9">
      <w:pPr>
        <w:spacing w:after="0"/>
        <w:jc w:val="both"/>
        <w:rPr>
          <w:lang w:val="ky-KG"/>
        </w:rPr>
      </w:pPr>
    </w:p>
    <w:p w:rsidR="00F12C76" w:rsidRPr="008B50F9" w:rsidRDefault="00F12C76" w:rsidP="006C0B77">
      <w:pPr>
        <w:spacing w:after="0"/>
        <w:ind w:firstLine="709"/>
        <w:jc w:val="both"/>
        <w:rPr>
          <w:lang w:val="ky-KG"/>
        </w:rPr>
      </w:pPr>
    </w:p>
    <w:sectPr w:rsidR="00F12C76" w:rsidRPr="008B50F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DB"/>
    <w:rsid w:val="006C0B77"/>
    <w:rsid w:val="008242FF"/>
    <w:rsid w:val="00870751"/>
    <w:rsid w:val="008B50F9"/>
    <w:rsid w:val="00922C48"/>
    <w:rsid w:val="00997576"/>
    <w:rsid w:val="00B915B7"/>
    <w:rsid w:val="00E01FDB"/>
    <w:rsid w:val="00EA59DF"/>
    <w:rsid w:val="00EE4070"/>
    <w:rsid w:val="00F12C76"/>
    <w:rsid w:val="00F1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13312-CAD1-459F-9E68-DA4D0A20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0F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2023-02-06T10:24:00Z</dcterms:created>
  <dcterms:modified xsi:type="dcterms:W3CDTF">2023-02-06T10:24:00Z</dcterms:modified>
</cp:coreProperties>
</file>