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63A7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  <w:t>Predavanje</w:t>
      </w:r>
    </w:p>
    <w:p w14:paraId="661CA707" w14:textId="55D4B13B" w:rsidR="00E40745" w:rsidRPr="00E40745" w:rsidRDefault="00E40745" w:rsidP="00E40745">
      <w:pPr>
        <w:spacing w:after="0" w:line="240" w:lineRule="auto"/>
        <w:jc w:val="left"/>
        <w:rPr>
          <w:rFonts w:ascii="Mundial-Bold" w:eastAsia="Times New Roman" w:hAnsi="Mundial-Bold" w:cs="Times New Roman"/>
          <w:b/>
          <w:bCs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Bold" w:eastAsia="Times New Roman" w:hAnsi="Mundial-Bold" w:cs="Times New Roman"/>
          <w:b/>
          <w:bCs/>
          <w:color w:val="231F20"/>
          <w:kern w:val="0"/>
          <w:sz w:val="18"/>
          <w:szCs w:val="18"/>
          <w:lang w:eastAsia="hr-HR"/>
          <w14:ligatures w14:val="none"/>
        </w:rPr>
        <w:t>Ka potpunoj automatizaciji kabinetskog rada speleologa pomoć</w:t>
      </w:r>
      <w:r w:rsidR="00861450">
        <w:rPr>
          <w:rFonts w:ascii="Mundial-Bold" w:eastAsia="Times New Roman" w:hAnsi="Mundial-Bold" w:cs="Times New Roman"/>
          <w:b/>
          <w:bCs/>
          <w:color w:val="231F20"/>
          <w:kern w:val="0"/>
          <w:sz w:val="18"/>
          <w:szCs w:val="18"/>
          <w:lang w:eastAsia="hr-HR"/>
          <w14:ligatures w14:val="none"/>
        </w:rPr>
        <w:t>u</w:t>
      </w:r>
      <w:r w:rsidRPr="00E40745">
        <w:rPr>
          <w:rFonts w:ascii="Mundial-Bold" w:eastAsia="Times New Roman" w:hAnsi="Mundial-Bold" w:cs="Times New Roman"/>
          <w:b/>
          <w:bCs/>
          <w:color w:val="231F20"/>
          <w:kern w:val="0"/>
          <w:sz w:val="18"/>
          <w:szCs w:val="18"/>
          <w:lang w:eastAsia="hr-HR"/>
          <w14:ligatures w14:val="none"/>
        </w:rPr>
        <w:t xml:space="preserve"> umjetne inteligencije</w:t>
      </w:r>
    </w:p>
    <w:p w14:paraId="74409B92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0"/>
          <w:szCs w:val="10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Kukuljan, Lovel</w:t>
      </w:r>
      <w:r w:rsidRPr="00E40745">
        <w:rPr>
          <w:rFonts w:ascii="Mundial-Regular" w:eastAsia="Times New Roman" w:hAnsi="Mundial-Regular" w:cs="Times New Roman"/>
          <w:color w:val="231F20"/>
          <w:kern w:val="0"/>
          <w:sz w:val="10"/>
          <w:szCs w:val="10"/>
          <w:lang w:eastAsia="hr-HR"/>
          <w14:ligatures w14:val="none"/>
        </w:rPr>
        <w:t>1</w:t>
      </w: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*</w:t>
      </w:r>
    </w:p>
    <w:p w14:paraId="6D9D1CAF" w14:textId="77777777" w:rsidR="00E40745" w:rsidRP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0"/>
          <w:szCs w:val="10"/>
          <w:lang w:eastAsia="hr-HR"/>
          <w14:ligatures w14:val="none"/>
        </w:rPr>
        <w:t>1</w:t>
      </w:r>
      <w:r w:rsidRPr="00E40745"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  <w:t>Speleološka udruga „Estavela“, Kastav, Hrvatska</w:t>
      </w:r>
    </w:p>
    <w:p w14:paraId="72CB8B8A" w14:textId="3024309D" w:rsidR="00E40745" w:rsidRDefault="00E40745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  <w:t xml:space="preserve">Kukuljan, Lovel: </w:t>
      </w:r>
      <w:hyperlink r:id="rId4" w:history="1">
        <w:r w:rsidR="0071477A" w:rsidRPr="00DB3F82">
          <w:rPr>
            <w:rStyle w:val="Hyperlink"/>
            <w:rFonts w:ascii="Mundial-Regular" w:eastAsia="Times New Roman" w:hAnsi="Mundial-Regular" w:cs="Times New Roman"/>
            <w:kern w:val="0"/>
            <w:sz w:val="16"/>
            <w:szCs w:val="16"/>
            <w:lang w:eastAsia="hr-HR"/>
            <w14:ligatures w14:val="none"/>
          </w:rPr>
          <w:t>lkukuljan7@gmail.com</w:t>
        </w:r>
      </w:hyperlink>
    </w:p>
    <w:p w14:paraId="4E2BAEC7" w14:textId="77777777" w:rsidR="0071477A" w:rsidRPr="00E40745" w:rsidRDefault="0071477A" w:rsidP="00E4074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6"/>
          <w:szCs w:val="16"/>
          <w:lang w:eastAsia="hr-HR"/>
          <w14:ligatures w14:val="none"/>
        </w:rPr>
      </w:pPr>
    </w:p>
    <w:p w14:paraId="2F83B8B0" w14:textId="513F7691" w:rsidR="00944C90" w:rsidRDefault="000A7C55" w:rsidP="000A7C5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Na skupu speleologa 2023. predstavljen je SurveyScraper, prvi pokušaj ka automatizaciji digitalizacije nacrta. Funkcionalnosti su bile ograničene – čišćenje poligonskog vlaka, ispravljanje magnetske deklinacije te izračun dimenzija speleološkog objekta. U međuvremenu je razvoj umjetne inteligencije, prije svega velikih jezičnih modela, omogućio eksponencijalan napredak u pisanju koda, a time i u izradi softverskih rješenja. Stoga je postalo moguće uhvatiti se u koštac s pravim uskim grlom kabinetskog rada speleologa: zamoran put od čišćenja terenskih podataka preko ispunjavanja osnovnog speleološkog zapisnika (OSZ), digitalizacije nacrta, obrade fotografija, ažuriranja speleološke baze podataka (SB) do predaje u CroSpeleo katastar – posao koji je u mnogočemu rutinski. </w:t>
      </w:r>
    </w:p>
    <w:p w14:paraId="40CAD5DA" w14:textId="48B444DC" w:rsidR="009C302E" w:rsidRDefault="000A7C55" w:rsidP="000A7C5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SurveyScraper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 5 novo je cjelovito rješenje koje speleologu automatizira većinu koraka obrade podataka, od preuzimanja sirovih podataka (</w:t>
      </w: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TopoDroid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 izmjere, fotografija i terenskih bilješki), preko popunjavanja zapisnika i izrade isječka karte, do obrade nacrta u </w:t>
      </w: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cSurvey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-u. Pritom se primjenjuju simboli udruge, zidovi se spajaju sami, dimenzije ulaza mjere se s crteža, a duljina i dubina upisuju se natrag u OSZ, dok ručno ostaje samo eventualni ispravak crteža. Izrađuje se sastavnica, a profil i tlocrt objedinjuju se u predloženom mjerilu, čime se nacrt u potpunosti digitalizira bez potrebe za programima za vektorsku obradu poput Adobe </w:t>
      </w: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Illustrator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-a. Nadzorna ploča za svaki objekt pokazuje što je gotovo, što slijedi i što nedostaje da bi objekt bio predan u klupsku arhivu ili državni katastar. Razvoj </w:t>
      </w:r>
      <w:proofErr w:type="spellStart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SurveyScrapera</w:t>
      </w:r>
      <w:proofErr w:type="spellEnd"/>
      <w:r w:rsidRPr="00E40745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 5 i dalje je u tijeku, a uz računalnu inačicu planira se i mobilna aplikacija kojom će se terenski podaci moći predati u sustav već na samom ulazu u objekt. </w:t>
      </w:r>
    </w:p>
    <w:p w14:paraId="562C4383" w14:textId="48362130" w:rsidR="000A7C55" w:rsidRDefault="009C302E" w:rsidP="000A7C5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Zadnji korak ovog lanca pokriva SpeleoFlow, alat koji automatizira unos u CroSpeleo katastar i uz čiju je pomoć SU Estavela u posljednjem krugu predaje već unijela podatke 100 speleoloških objekata u neusporedivo kraćem roku nego ikada prije. SpeleoFlow sam pokreće Georef, povezuje imena osoba i udruga s registrom katastra, iz slobodnog teksta odabire kategorije poput mikroklime, opasnosti i antropogenog utjecaja, predlaže toponime iz Registra geografskih imena te provjerava obvezna polja prema Protokolu. Arhivar unos nadzire umjesto da sve pretipkava. Oba su alata prilagodljiva i drugim udrugama te njihovim načinima rada.</w:t>
      </w:r>
    </w:p>
    <w:p w14:paraId="4B56B359" w14:textId="77777777" w:rsidR="00087173" w:rsidRDefault="00087173" w:rsidP="000A7C5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</w:p>
    <w:p w14:paraId="4BCEA9D2" w14:textId="64BB1E24" w:rsidR="00087173" w:rsidRDefault="00087173" w:rsidP="000A7C5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 w:rsidRPr="00087173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drawing>
          <wp:inline distT="0" distB="0" distL="0" distR="0" wp14:anchorId="798042F6" wp14:editId="15243B81">
            <wp:extent cx="5760720" cy="4614545"/>
            <wp:effectExtent l="0" t="0" r="0" b="0"/>
            <wp:docPr id="70729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94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6F7B" w14:textId="065F8C3B" w:rsidR="00087173" w:rsidRPr="00E40745" w:rsidRDefault="00087173" w:rsidP="000A7C55">
      <w:pPr>
        <w:spacing w:after="0" w:line="240" w:lineRule="auto"/>
        <w:jc w:val="left"/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</w:pPr>
      <w:r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Slika. Primjer trenutnog </w:t>
      </w:r>
      <w:r w:rsidR="005D7ACD"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izgleda </w:t>
      </w:r>
      <w:r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grafičkog </w:t>
      </w:r>
      <w:proofErr w:type="spellStart"/>
      <w:r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>sučenja</w:t>
      </w:r>
      <w:proofErr w:type="spellEnd"/>
      <w:r>
        <w:rPr>
          <w:rFonts w:ascii="Mundial-Regular" w:eastAsia="Times New Roman" w:hAnsi="Mundial-Regular" w:cs="Times New Roman"/>
          <w:color w:val="231F20"/>
          <w:kern w:val="0"/>
          <w:sz w:val="18"/>
          <w:szCs w:val="18"/>
          <w:lang w:eastAsia="hr-HR"/>
          <w14:ligatures w14:val="none"/>
        </w:rPr>
        <w:t xml:space="preserve"> alata SurveyScraper5.</w:t>
      </w:r>
    </w:p>
    <w:sectPr w:rsidR="00087173" w:rsidRPr="00E407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undial-Regular">
    <w:altName w:val="Cambria"/>
    <w:panose1 w:val="00000000000000000000"/>
    <w:charset w:val="00"/>
    <w:family w:val="roman"/>
    <w:notTrueType/>
    <w:pitch w:val="default"/>
  </w:font>
  <w:font w:name="Mundial-Bold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90"/>
    <w:rsid w:val="0002648F"/>
    <w:rsid w:val="00087173"/>
    <w:rsid w:val="000A7C55"/>
    <w:rsid w:val="000B0EAC"/>
    <w:rsid w:val="002378DE"/>
    <w:rsid w:val="002807CC"/>
    <w:rsid w:val="002C00DC"/>
    <w:rsid w:val="002F089B"/>
    <w:rsid w:val="002F2404"/>
    <w:rsid w:val="00373D06"/>
    <w:rsid w:val="00410EC2"/>
    <w:rsid w:val="004D229A"/>
    <w:rsid w:val="004E74FD"/>
    <w:rsid w:val="00546CF3"/>
    <w:rsid w:val="005D7ACD"/>
    <w:rsid w:val="006754BF"/>
    <w:rsid w:val="006D71BF"/>
    <w:rsid w:val="0071477A"/>
    <w:rsid w:val="008120EF"/>
    <w:rsid w:val="00861450"/>
    <w:rsid w:val="00944C90"/>
    <w:rsid w:val="00946990"/>
    <w:rsid w:val="009C302E"/>
    <w:rsid w:val="009C6EBC"/>
    <w:rsid w:val="00A34151"/>
    <w:rsid w:val="00B53B04"/>
    <w:rsid w:val="00BD1ED2"/>
    <w:rsid w:val="00C20150"/>
    <w:rsid w:val="00D67E9F"/>
    <w:rsid w:val="00DE48AB"/>
    <w:rsid w:val="00E40745"/>
    <w:rsid w:val="00F977A4"/>
    <w:rsid w:val="00FB11DD"/>
    <w:rsid w:val="00FF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CAD90B"/>
  <w15:chartTrackingRefBased/>
  <w15:docId w15:val="{1A8DCD7F-5EFB-4107-A931-DDC7BEAA0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7CC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6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9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47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lkukuljan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 Kukuljan</dc:creator>
  <cp:keywords/>
  <dc:description/>
  <cp:lastModifiedBy>Lovel Kukuljan</cp:lastModifiedBy>
  <cp:revision>8</cp:revision>
  <dcterms:created xsi:type="dcterms:W3CDTF">2026-10-15T16:17:00Z</dcterms:created>
  <dcterms:modified xsi:type="dcterms:W3CDTF">2026-10-16T17:08:00Z</dcterms:modified>
</cp:coreProperties>
</file>