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67" w:rsidRDefault="00990E9D" w:rsidP="00F84167">
      <w:pPr>
        <w:pStyle w:val="3"/>
      </w:pPr>
      <w:r>
        <w:t>3</w:t>
      </w:r>
      <w:bookmarkStart w:id="0" w:name="_GoBack"/>
      <w:bookmarkEnd w:id="0"/>
      <w:r w:rsidR="00F84167">
        <w:rPr>
          <w:rFonts w:hint="eastAsia"/>
        </w:rPr>
        <w:t>、mybatis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、配置文件如何配置？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2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>mybatis</w:t>
      </w:r>
      <w:r>
        <w:rPr>
          <w:rFonts w:hint="eastAsia"/>
          <w:b w:val="0"/>
          <w:sz w:val="21"/>
          <w:szCs w:val="21"/>
        </w:rPr>
        <w:t>处理多个参数的几种方式？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3</w:t>
      </w:r>
      <w:r>
        <w:rPr>
          <w:rFonts w:hint="eastAsia"/>
          <w:b w:val="0"/>
          <w:sz w:val="21"/>
          <w:szCs w:val="21"/>
        </w:rPr>
        <w:t>、占位符有几种？区别是什么？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4</w:t>
      </w:r>
      <w:r>
        <w:rPr>
          <w:rFonts w:hint="eastAsia"/>
          <w:b w:val="0"/>
          <w:sz w:val="21"/>
          <w:szCs w:val="21"/>
        </w:rPr>
        <w:t>、一级缓存和二级缓存的区别？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5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>Mybatis</w:t>
      </w:r>
      <w:r>
        <w:rPr>
          <w:rFonts w:hint="eastAsia"/>
          <w:b w:val="0"/>
          <w:sz w:val="21"/>
          <w:szCs w:val="21"/>
        </w:rPr>
        <w:t>的类型转换器？</w:t>
      </w:r>
    </w:p>
    <w:p w:rsidR="00F84167" w:rsidRDefault="00F84167" w:rsidP="00F84167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6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>mybatis</w:t>
      </w:r>
      <w:r>
        <w:rPr>
          <w:rFonts w:hint="eastAsia"/>
          <w:b w:val="0"/>
          <w:sz w:val="21"/>
          <w:szCs w:val="21"/>
        </w:rPr>
        <w:t>接口没有实现类，他是如何操作数据库的？</w:t>
      </w:r>
    </w:p>
    <w:sectPr w:rsidR="00F8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573" w:rsidRDefault="004B7573" w:rsidP="00E22DD3">
      <w:r>
        <w:separator/>
      </w:r>
    </w:p>
  </w:endnote>
  <w:endnote w:type="continuationSeparator" w:id="0">
    <w:p w:rsidR="004B7573" w:rsidRDefault="004B7573" w:rsidP="00E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573" w:rsidRDefault="004B7573" w:rsidP="00E22DD3">
      <w:r>
        <w:separator/>
      </w:r>
    </w:p>
  </w:footnote>
  <w:footnote w:type="continuationSeparator" w:id="0">
    <w:p w:rsidR="004B7573" w:rsidRDefault="004B7573" w:rsidP="00E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07"/>
    <w:rsid w:val="001A0C3C"/>
    <w:rsid w:val="002A7863"/>
    <w:rsid w:val="004B7573"/>
    <w:rsid w:val="00990E9D"/>
    <w:rsid w:val="00E22DD3"/>
    <w:rsid w:val="00F84167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F7BE73-06C7-4A86-8266-D13F057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167"/>
    <w:pPr>
      <w:widowControl w:val="0"/>
      <w:jc w:val="both"/>
    </w:pPr>
  </w:style>
  <w:style w:type="paragraph" w:styleId="3">
    <w:name w:val="heading 3"/>
    <w:basedOn w:val="a"/>
    <w:link w:val="3Char"/>
    <w:uiPriority w:val="9"/>
    <w:semiHidden/>
    <w:unhideWhenUsed/>
    <w:qFormat/>
    <w:rsid w:val="00F84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416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F841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F841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2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2020-04-13T04:54:00Z</dcterms:created>
  <dcterms:modified xsi:type="dcterms:W3CDTF">2020-04-13T04:57:00Z</dcterms:modified>
</cp:coreProperties>
</file>