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699B" w:rsidRDefault="009D699B" w:rsidP="009D699B">
      <w:pPr>
        <w:jc w:val="center"/>
        <w:rPr>
          <w:b/>
          <w:sz w:val="32"/>
          <w:szCs w:val="32"/>
        </w:rPr>
      </w:pPr>
      <w:r w:rsidRPr="009D699B">
        <w:rPr>
          <w:b/>
          <w:sz w:val="32"/>
          <w:szCs w:val="32"/>
        </w:rPr>
        <w:t>Srednja šola za kemijo, elektrotehniko in računalništvo</w:t>
      </w: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32"/>
          <w:szCs w:val="32"/>
        </w:rPr>
      </w:pPr>
    </w:p>
    <w:p w:rsidR="009D699B" w:rsidRDefault="009D699B" w:rsidP="009D699B">
      <w:pPr>
        <w:jc w:val="center"/>
        <w:rPr>
          <w:b/>
          <w:sz w:val="52"/>
          <w:szCs w:val="52"/>
        </w:rPr>
      </w:pPr>
      <w:r w:rsidRPr="009D699B">
        <w:rPr>
          <w:b/>
          <w:sz w:val="52"/>
          <w:szCs w:val="52"/>
        </w:rPr>
        <w:t>AVTOMATIKA</w:t>
      </w:r>
    </w:p>
    <w:p w:rsidR="009D699B" w:rsidRDefault="009D699B" w:rsidP="009D699B">
      <w:pPr>
        <w:jc w:val="center"/>
        <w:rPr>
          <w:sz w:val="44"/>
          <w:szCs w:val="44"/>
        </w:rPr>
      </w:pPr>
      <w:r w:rsidRPr="009D699B">
        <w:rPr>
          <w:sz w:val="44"/>
          <w:szCs w:val="44"/>
        </w:rPr>
        <w:t>KER</w:t>
      </w:r>
    </w:p>
    <w:p w:rsidR="009D699B" w:rsidRDefault="009D699B" w:rsidP="009D699B">
      <w:pPr>
        <w:jc w:val="center"/>
        <w:rPr>
          <w:sz w:val="44"/>
          <w:szCs w:val="44"/>
        </w:rPr>
      </w:pPr>
      <w:r>
        <w:rPr>
          <w:sz w:val="44"/>
          <w:szCs w:val="44"/>
        </w:rPr>
        <w:t>R.3-a</w:t>
      </w:r>
    </w:p>
    <w:p w:rsidR="009D699B" w:rsidRDefault="009D699B" w:rsidP="009D699B">
      <w:pPr>
        <w:jc w:val="center"/>
        <w:rPr>
          <w:sz w:val="44"/>
          <w:szCs w:val="44"/>
        </w:rPr>
      </w:pPr>
    </w:p>
    <w:p w:rsidR="009D699B" w:rsidRDefault="009D699B" w:rsidP="009D699B">
      <w:pPr>
        <w:jc w:val="center"/>
        <w:rPr>
          <w:sz w:val="44"/>
          <w:szCs w:val="44"/>
        </w:rPr>
      </w:pPr>
    </w:p>
    <w:p w:rsidR="009D699B" w:rsidRDefault="009D699B" w:rsidP="009D699B">
      <w:pPr>
        <w:jc w:val="center"/>
        <w:rPr>
          <w:sz w:val="44"/>
          <w:szCs w:val="44"/>
        </w:rPr>
      </w:pPr>
    </w:p>
    <w:p w:rsidR="009D699B" w:rsidRDefault="009D699B" w:rsidP="009D699B">
      <w:pPr>
        <w:jc w:val="center"/>
        <w:rPr>
          <w:sz w:val="44"/>
          <w:szCs w:val="44"/>
        </w:rPr>
      </w:pPr>
    </w:p>
    <w:p w:rsidR="009D699B" w:rsidRDefault="009D699B" w:rsidP="009D699B">
      <w:pPr>
        <w:jc w:val="center"/>
        <w:rPr>
          <w:sz w:val="44"/>
          <w:szCs w:val="44"/>
        </w:rPr>
      </w:pPr>
    </w:p>
    <w:p w:rsidR="009D699B" w:rsidRDefault="009D699B" w:rsidP="009D699B">
      <w:pPr>
        <w:jc w:val="center"/>
        <w:rPr>
          <w:sz w:val="44"/>
          <w:szCs w:val="44"/>
        </w:rPr>
      </w:pPr>
    </w:p>
    <w:p w:rsidR="009D699B" w:rsidRPr="009D699B" w:rsidRDefault="009D699B" w:rsidP="009D699B">
      <w:pPr>
        <w:rPr>
          <w:sz w:val="44"/>
          <w:szCs w:val="44"/>
        </w:rPr>
      </w:pPr>
    </w:p>
    <w:p w:rsidR="009D699B" w:rsidRDefault="009D699B" w:rsidP="009D699B">
      <w:pPr>
        <w:rPr>
          <w:sz w:val="32"/>
          <w:szCs w:val="32"/>
        </w:rPr>
      </w:pPr>
      <w:r>
        <w:rPr>
          <w:sz w:val="32"/>
          <w:szCs w:val="32"/>
        </w:rPr>
        <w:t>Žiga Milher</w:t>
      </w:r>
    </w:p>
    <w:p w:rsidR="009D699B" w:rsidRDefault="009D699B" w:rsidP="009D699B">
      <w:pPr>
        <w:rPr>
          <w:sz w:val="32"/>
          <w:szCs w:val="32"/>
        </w:rPr>
      </w:pPr>
      <w:r>
        <w:rPr>
          <w:sz w:val="32"/>
          <w:szCs w:val="32"/>
        </w:rPr>
        <w:t>Lovro Pernovšek</w:t>
      </w:r>
    </w:p>
    <w:p w:rsidR="009D699B" w:rsidRDefault="009D699B" w:rsidP="009D699B">
      <w:pPr>
        <w:rPr>
          <w:sz w:val="32"/>
          <w:szCs w:val="32"/>
        </w:rPr>
      </w:pPr>
      <w:r>
        <w:rPr>
          <w:sz w:val="32"/>
          <w:szCs w:val="32"/>
        </w:rPr>
        <w:lastRenderedPageBreak/>
        <w:t xml:space="preserve">Luka Šušterič  </w:t>
      </w:r>
    </w:p>
    <w:p w:rsidR="009D699B" w:rsidRPr="009D699B" w:rsidRDefault="009D699B" w:rsidP="009D699B">
      <w:pPr>
        <w:rPr>
          <w:sz w:val="28"/>
          <w:szCs w:val="28"/>
        </w:rPr>
      </w:pPr>
      <w:r w:rsidRPr="009D699B">
        <w:rPr>
          <w:rStyle w:val="Krepko"/>
          <w:sz w:val="28"/>
          <w:szCs w:val="28"/>
        </w:rPr>
        <w:t>Uvod</w:t>
      </w:r>
      <w:r w:rsidRPr="009D699B">
        <w:rPr>
          <w:sz w:val="28"/>
          <w:szCs w:val="28"/>
        </w:rPr>
        <w:t xml:space="preserve"> </w:t>
      </w:r>
    </w:p>
    <w:p w:rsidR="009D699B" w:rsidRDefault="009D699B" w:rsidP="009D699B">
      <w:r>
        <w:t>Ta vaja je namenjena seznanjanju z uporabo pulzno širinske modulacije (PWM) za nadzor svetlosti diod. Pulzno širinska modulacija je tehnika, ki omogoča nadzor moči, ki se dostavi elektroniki, preko spreminjanja širine impulzov, ki se pošiljajo na izhod. V tem primeru bomo na dveh diodah izvedli postopek, pri katerem se diodi izmenično vključujeta od nič do polnega sijaja.</w:t>
      </w:r>
    </w:p>
    <w:p w:rsidR="009D699B" w:rsidRDefault="009D699B" w:rsidP="009D699B">
      <w:pPr>
        <w:rPr>
          <w:sz w:val="32"/>
          <w:szCs w:val="32"/>
        </w:rPr>
      </w:pPr>
    </w:p>
    <w:p w:rsidR="009D699B" w:rsidRDefault="009D699B" w:rsidP="009D699B">
      <w:pPr>
        <w:pStyle w:val="Navadensplet"/>
        <w:rPr>
          <w:rStyle w:val="Krepko"/>
        </w:rPr>
      </w:pPr>
      <w:r>
        <w:rPr>
          <w:rFonts w:hAnsi="Symbol"/>
        </w:rPr>
        <w:t></w:t>
      </w:r>
      <w:r>
        <w:t xml:space="preserve">  </w:t>
      </w:r>
      <w:r>
        <w:rPr>
          <w:rStyle w:val="Krepko"/>
        </w:rPr>
        <w:t>Kaj je PWM (Pulse Width Modulation)?</w:t>
      </w:r>
    </w:p>
    <w:p w:rsidR="009D699B" w:rsidRPr="009D699B" w:rsidRDefault="009D699B" w:rsidP="009D699B">
      <w:pPr>
        <w:pStyle w:val="Navadensplet"/>
        <w:rPr>
          <w:rFonts w:asciiTheme="minorHAnsi" w:eastAsiaTheme="minorHAnsi" w:hAnsiTheme="minorHAnsi" w:cstheme="minorBidi"/>
          <w:sz w:val="22"/>
          <w:szCs w:val="22"/>
          <w:lang w:eastAsia="en-US"/>
        </w:rPr>
      </w:pPr>
      <w:r>
        <w:t xml:space="preserve"> </w:t>
      </w:r>
      <w:r w:rsidRPr="009D699B">
        <w:rPr>
          <w:rFonts w:asciiTheme="minorHAnsi" w:eastAsiaTheme="minorHAnsi" w:hAnsiTheme="minorHAnsi" w:cstheme="minorBidi"/>
          <w:sz w:val="22"/>
          <w:szCs w:val="22"/>
          <w:lang w:eastAsia="en-US"/>
        </w:rPr>
        <w:t>Pulzno širinska modulacija (PWM) je tehnika,</w:t>
      </w:r>
      <w:r>
        <w:t xml:space="preserve"> </w:t>
      </w:r>
      <w:r w:rsidRPr="009D699B">
        <w:rPr>
          <w:rFonts w:asciiTheme="minorHAnsi" w:eastAsiaTheme="minorHAnsi" w:hAnsiTheme="minorHAnsi" w:cstheme="minorBidi"/>
          <w:sz w:val="22"/>
          <w:szCs w:val="22"/>
          <w:lang w:eastAsia="en-US"/>
        </w:rPr>
        <w:t>kjer se število impulzov v danem časovnem intervalu spreminja, da se nadzoruje povprečna moč, ki se dostavi napravi, kot je LED dioda. S povečanjem širine impulza (dolgim trajanjem "vklopa") se poveča povprečna moč, s krajšim trajanjem pa zmanjša.</w:t>
      </w:r>
    </w:p>
    <w:p w:rsidR="009D699B" w:rsidRDefault="009D699B" w:rsidP="009D699B">
      <w:pPr>
        <w:pStyle w:val="Navadensplet"/>
        <w:rPr>
          <w:rStyle w:val="Krepko"/>
        </w:rPr>
      </w:pPr>
      <w:r>
        <w:rPr>
          <w:rFonts w:hAnsi="Symbol"/>
        </w:rPr>
        <w:t></w:t>
      </w:r>
      <w:r>
        <w:t xml:space="preserve">  </w:t>
      </w:r>
      <w:r>
        <w:rPr>
          <w:rStyle w:val="Krepko"/>
        </w:rPr>
        <w:t>Kako deluje PWM?</w:t>
      </w:r>
    </w:p>
    <w:p w:rsidR="009D699B" w:rsidRDefault="009D699B" w:rsidP="009D699B">
      <w:pPr>
        <w:pStyle w:val="Navadensplet"/>
      </w:pPr>
      <w:r>
        <w:t xml:space="preserve"> PWM deluje tako, da spreminja razmerje med časom, ko je signal "vklopljen" (HIGH), in časom, ko je "izklopljen" (LOW). To razmerje je znano kot "duty cycle". Če je širina impulza večja, pomeni, da dioda sveti svetleje. Če je širina impulza krajša, je svetlost diode manjša.</w:t>
      </w: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sidRPr="009D699B">
        <w:rPr>
          <w:rFonts w:ascii="Times New Roman" w:eastAsia="Times New Roman" w:hAnsi="Times New Roman" w:cs="Times New Roman"/>
          <w:b/>
          <w:bCs/>
          <w:sz w:val="24"/>
          <w:szCs w:val="24"/>
          <w:lang w:eastAsia="sl-SI"/>
        </w:rPr>
        <w:t>Vezalna shema:</w:t>
      </w:r>
      <w:r w:rsidRPr="009D699B">
        <w:rPr>
          <w:rFonts w:ascii="Times New Roman" w:eastAsia="Times New Roman" w:hAnsi="Times New Roman" w:cs="Times New Roman"/>
          <w:sz w:val="24"/>
          <w:szCs w:val="24"/>
          <w:lang w:eastAsia="sl-SI"/>
        </w:rPr>
        <w:t xml:space="preserve"> </w:t>
      </w:r>
    </w:p>
    <w:p w:rsidR="009D699B" w:rsidRP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sidRPr="009D699B">
        <w:rPr>
          <w:rFonts w:ascii="Times New Roman" w:eastAsia="Times New Roman" w:hAnsi="Times New Roman" w:cs="Times New Roman"/>
          <w:sz w:val="24"/>
          <w:szCs w:val="24"/>
          <w:lang w:eastAsia="sl-SI"/>
        </w:rPr>
        <w:t xml:space="preserve">Shema je zelo preprosta. Dve LED diodi sta povezani na dve ločeni digitalni </w:t>
      </w:r>
      <w:proofErr w:type="spellStart"/>
      <w:r w:rsidRPr="009D699B">
        <w:rPr>
          <w:rFonts w:ascii="Times New Roman" w:eastAsia="Times New Roman" w:hAnsi="Times New Roman" w:cs="Times New Roman"/>
          <w:sz w:val="24"/>
          <w:szCs w:val="24"/>
          <w:lang w:eastAsia="sl-SI"/>
        </w:rPr>
        <w:t>pini</w:t>
      </w:r>
      <w:proofErr w:type="spellEnd"/>
      <w:r w:rsidRPr="009D699B">
        <w:rPr>
          <w:rFonts w:ascii="Times New Roman" w:eastAsia="Times New Roman" w:hAnsi="Times New Roman" w:cs="Times New Roman"/>
          <w:sz w:val="24"/>
          <w:szCs w:val="24"/>
          <w:lang w:eastAsia="sl-SI"/>
        </w:rPr>
        <w:t xml:space="preserve"> na </w:t>
      </w:r>
      <w:proofErr w:type="spellStart"/>
      <w:r w:rsidRPr="009D699B">
        <w:rPr>
          <w:rFonts w:ascii="Times New Roman" w:eastAsia="Times New Roman" w:hAnsi="Times New Roman" w:cs="Times New Roman"/>
          <w:sz w:val="24"/>
          <w:szCs w:val="24"/>
          <w:lang w:eastAsia="sl-SI"/>
        </w:rPr>
        <w:t>Arduino</w:t>
      </w:r>
      <w:proofErr w:type="spellEnd"/>
      <w:r w:rsidRPr="009D699B">
        <w:rPr>
          <w:rFonts w:ascii="Times New Roman" w:eastAsia="Times New Roman" w:hAnsi="Times New Roman" w:cs="Times New Roman"/>
          <w:sz w:val="24"/>
          <w:szCs w:val="24"/>
          <w:lang w:eastAsia="sl-SI"/>
        </w:rPr>
        <w:t xml:space="preserve"> plošči (npr. </w:t>
      </w:r>
      <w:proofErr w:type="spellStart"/>
      <w:r w:rsidRPr="009D699B">
        <w:rPr>
          <w:rFonts w:ascii="Times New Roman" w:eastAsia="Times New Roman" w:hAnsi="Times New Roman" w:cs="Times New Roman"/>
          <w:sz w:val="24"/>
          <w:szCs w:val="24"/>
          <w:lang w:eastAsia="sl-SI"/>
        </w:rPr>
        <w:t>pin</w:t>
      </w:r>
      <w:proofErr w:type="spellEnd"/>
      <w:r w:rsidRPr="009D699B">
        <w:rPr>
          <w:rFonts w:ascii="Times New Roman" w:eastAsia="Times New Roman" w:hAnsi="Times New Roman" w:cs="Times New Roman"/>
          <w:sz w:val="24"/>
          <w:szCs w:val="24"/>
          <w:lang w:eastAsia="sl-SI"/>
        </w:rPr>
        <w:t xml:space="preserve"> 9 in </w:t>
      </w:r>
      <w:proofErr w:type="spellStart"/>
      <w:r w:rsidRPr="009D699B">
        <w:rPr>
          <w:rFonts w:ascii="Times New Roman" w:eastAsia="Times New Roman" w:hAnsi="Times New Roman" w:cs="Times New Roman"/>
          <w:sz w:val="24"/>
          <w:szCs w:val="24"/>
          <w:lang w:eastAsia="sl-SI"/>
        </w:rPr>
        <w:t>pin</w:t>
      </w:r>
      <w:proofErr w:type="spellEnd"/>
      <w:r w:rsidRPr="009D699B">
        <w:rPr>
          <w:rFonts w:ascii="Times New Roman" w:eastAsia="Times New Roman" w:hAnsi="Times New Roman" w:cs="Times New Roman"/>
          <w:sz w:val="24"/>
          <w:szCs w:val="24"/>
          <w:lang w:eastAsia="sl-SI"/>
        </w:rPr>
        <w:t xml:space="preserve"> 10). Vsaka dioda ima svoj upornik (npr. 220Ω) in je povezana z negativnim polom na GND.</w:t>
      </w:r>
    </w:p>
    <w:p w:rsidR="009D699B" w:rsidRP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sidRPr="009D699B">
        <w:rPr>
          <w:rFonts w:ascii="Times New Roman" w:eastAsia="Times New Roman" w:hAnsi="Times New Roman" w:cs="Times New Roman"/>
          <w:b/>
          <w:bCs/>
          <w:sz w:val="24"/>
          <w:szCs w:val="24"/>
          <w:lang w:eastAsia="sl-SI"/>
        </w:rPr>
        <w:t>Vezalna shema je naslednja:</w:t>
      </w:r>
    </w:p>
    <w:p w:rsidR="009D699B" w:rsidRP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 xml:space="preserve">- </w:t>
      </w:r>
      <w:r w:rsidRPr="009D699B">
        <w:rPr>
          <w:rFonts w:ascii="Times New Roman" w:eastAsia="Times New Roman" w:hAnsi="Times New Roman" w:cs="Times New Roman"/>
          <w:sz w:val="24"/>
          <w:szCs w:val="24"/>
          <w:lang w:eastAsia="sl-SI"/>
        </w:rPr>
        <w:t xml:space="preserve">LED 1 je povezana z </w:t>
      </w:r>
      <w:proofErr w:type="spellStart"/>
      <w:r w:rsidRPr="009D699B">
        <w:rPr>
          <w:rFonts w:ascii="Times New Roman" w:eastAsia="Times New Roman" w:hAnsi="Times New Roman" w:cs="Times New Roman"/>
          <w:sz w:val="24"/>
          <w:szCs w:val="24"/>
          <w:lang w:eastAsia="sl-SI"/>
        </w:rPr>
        <w:t>pinom</w:t>
      </w:r>
      <w:proofErr w:type="spellEnd"/>
      <w:r w:rsidRPr="009D699B">
        <w:rPr>
          <w:rFonts w:ascii="Times New Roman" w:eastAsia="Times New Roman" w:hAnsi="Times New Roman" w:cs="Times New Roman"/>
          <w:sz w:val="24"/>
          <w:szCs w:val="24"/>
          <w:lang w:eastAsia="sl-SI"/>
        </w:rPr>
        <w:t xml:space="preserve"> </w:t>
      </w:r>
      <w:r w:rsidR="003322A4">
        <w:rPr>
          <w:rFonts w:ascii="Times New Roman" w:eastAsia="Times New Roman" w:hAnsi="Times New Roman" w:cs="Times New Roman"/>
          <w:sz w:val="24"/>
          <w:szCs w:val="24"/>
          <w:lang w:eastAsia="sl-SI"/>
        </w:rPr>
        <w:t>5</w:t>
      </w:r>
      <w:r w:rsidRPr="009D699B">
        <w:rPr>
          <w:rFonts w:ascii="Times New Roman" w:eastAsia="Times New Roman" w:hAnsi="Times New Roman" w:cs="Times New Roman"/>
          <w:sz w:val="24"/>
          <w:szCs w:val="24"/>
          <w:lang w:eastAsia="sl-SI"/>
        </w:rPr>
        <w:t xml:space="preserve"> (digitalni izhod).</w:t>
      </w:r>
    </w:p>
    <w:p w:rsidR="009D699B" w:rsidRP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 xml:space="preserve">- </w:t>
      </w:r>
      <w:r w:rsidRPr="009D699B">
        <w:rPr>
          <w:rFonts w:ascii="Times New Roman" w:eastAsia="Times New Roman" w:hAnsi="Times New Roman" w:cs="Times New Roman"/>
          <w:sz w:val="24"/>
          <w:szCs w:val="24"/>
          <w:lang w:eastAsia="sl-SI"/>
        </w:rPr>
        <w:t xml:space="preserve">LED 2 je povezana z </w:t>
      </w:r>
      <w:proofErr w:type="spellStart"/>
      <w:r w:rsidRPr="009D699B">
        <w:rPr>
          <w:rFonts w:ascii="Times New Roman" w:eastAsia="Times New Roman" w:hAnsi="Times New Roman" w:cs="Times New Roman"/>
          <w:sz w:val="24"/>
          <w:szCs w:val="24"/>
          <w:lang w:eastAsia="sl-SI"/>
        </w:rPr>
        <w:t>pinom</w:t>
      </w:r>
      <w:proofErr w:type="spellEnd"/>
      <w:r w:rsidRPr="009D699B">
        <w:rPr>
          <w:rFonts w:ascii="Times New Roman" w:eastAsia="Times New Roman" w:hAnsi="Times New Roman" w:cs="Times New Roman"/>
          <w:sz w:val="24"/>
          <w:szCs w:val="24"/>
          <w:lang w:eastAsia="sl-SI"/>
        </w:rPr>
        <w:t xml:space="preserve"> </w:t>
      </w:r>
      <w:r w:rsidR="003322A4">
        <w:rPr>
          <w:rFonts w:ascii="Times New Roman" w:eastAsia="Times New Roman" w:hAnsi="Times New Roman" w:cs="Times New Roman"/>
          <w:sz w:val="24"/>
          <w:szCs w:val="24"/>
          <w:lang w:eastAsia="sl-SI"/>
        </w:rPr>
        <w:t>6</w:t>
      </w:r>
      <w:r w:rsidRPr="009D699B">
        <w:rPr>
          <w:rFonts w:ascii="Times New Roman" w:eastAsia="Times New Roman" w:hAnsi="Times New Roman" w:cs="Times New Roman"/>
          <w:sz w:val="24"/>
          <w:szCs w:val="24"/>
          <w:lang w:eastAsia="sl-SI"/>
        </w:rPr>
        <w:t>(digitalni izhod).</w:t>
      </w:r>
    </w:p>
    <w:p w:rsidR="009D699B" w:rsidRP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 xml:space="preserve">- </w:t>
      </w:r>
      <w:r w:rsidRPr="009D699B">
        <w:rPr>
          <w:rFonts w:ascii="Times New Roman" w:eastAsia="Times New Roman" w:hAnsi="Times New Roman" w:cs="Times New Roman"/>
          <w:sz w:val="24"/>
          <w:szCs w:val="24"/>
          <w:lang w:eastAsia="sl-SI"/>
        </w:rPr>
        <w:t>Vsaka LED ima serijski upornik (220Ω) na pozitivnem priključku.</w:t>
      </w: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 xml:space="preserve">- </w:t>
      </w:r>
      <w:r w:rsidRPr="009D699B">
        <w:rPr>
          <w:rFonts w:ascii="Times New Roman" w:eastAsia="Times New Roman" w:hAnsi="Times New Roman" w:cs="Times New Roman"/>
          <w:sz w:val="24"/>
          <w:szCs w:val="24"/>
          <w:lang w:eastAsia="sl-SI"/>
        </w:rPr>
        <w:t>GND je skupen za obe LED.</w:t>
      </w: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p>
    <w:p w:rsidR="009D699B" w:rsidRDefault="009D699B" w:rsidP="009D699B">
      <w:pPr>
        <w:spacing w:before="100" w:beforeAutospacing="1" w:after="100" w:afterAutospacing="1" w:line="240" w:lineRule="auto"/>
        <w:rPr>
          <w:rStyle w:val="Krepko"/>
          <w:sz w:val="28"/>
          <w:szCs w:val="28"/>
        </w:rPr>
      </w:pPr>
      <w:r w:rsidRPr="009D699B">
        <w:rPr>
          <w:rStyle w:val="Krepko"/>
          <w:sz w:val="28"/>
          <w:szCs w:val="28"/>
        </w:rPr>
        <w:t>Koda</w:t>
      </w:r>
      <w:r>
        <w:rPr>
          <w:rStyle w:val="Krepko"/>
          <w:sz w:val="28"/>
          <w:szCs w:val="28"/>
        </w:rPr>
        <w:t>:</w:t>
      </w:r>
    </w:p>
    <w:p w:rsidR="009D699B" w:rsidRPr="00014A6F" w:rsidRDefault="00014A6F" w:rsidP="009D699B">
      <w:pPr>
        <w:spacing w:before="100" w:beforeAutospacing="1" w:after="100" w:afterAutospacing="1" w:line="240" w:lineRule="auto"/>
        <w:rPr>
          <w:rStyle w:val="Krepko"/>
          <w:rFonts w:ascii="Times New Roman" w:eastAsia="Times New Roman" w:hAnsi="Times New Roman" w:cs="Times New Roman"/>
          <w:b w:val="0"/>
          <w:bCs w:val="0"/>
          <w:sz w:val="24"/>
          <w:szCs w:val="24"/>
          <w:lang w:eastAsia="sl-SI"/>
        </w:rPr>
      </w:pPr>
      <w:r w:rsidRPr="00014A6F">
        <w:rPr>
          <w:rFonts w:ascii="Times New Roman" w:eastAsia="Times New Roman" w:hAnsi="Times New Roman" w:cs="Times New Roman"/>
          <w:noProof/>
          <w:sz w:val="24"/>
          <w:szCs w:val="24"/>
          <w:lang w:eastAsia="sl-SI"/>
        </w:rPr>
        <w:drawing>
          <wp:inline distT="0" distB="0" distL="0" distR="0">
            <wp:extent cx="3028950" cy="3948854"/>
            <wp:effectExtent l="0" t="0" r="0" b="0"/>
            <wp:docPr id="1" name="Slika 1" descr="C:\Users\Dijak\Downloads\Zajeta sli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jak\Downloads\Zajeta slik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53668" cy="3981078"/>
                    </a:xfrm>
                    <a:prstGeom prst="rect">
                      <a:avLst/>
                    </a:prstGeom>
                    <a:noFill/>
                    <a:ln>
                      <a:noFill/>
                    </a:ln>
                  </pic:spPr>
                </pic:pic>
              </a:graphicData>
            </a:graphic>
          </wp:inline>
        </w:drawing>
      </w:r>
      <w:bookmarkStart w:id="0" w:name="_GoBack"/>
      <w:bookmarkEnd w:id="0"/>
    </w:p>
    <w:p w:rsidR="009D699B" w:rsidRPr="009D699B" w:rsidRDefault="009D699B" w:rsidP="009D699B">
      <w:pPr>
        <w:spacing w:before="100" w:beforeAutospacing="1" w:after="100" w:afterAutospacing="1" w:line="240" w:lineRule="auto"/>
        <w:rPr>
          <w:rStyle w:val="Krepko"/>
          <w:sz w:val="28"/>
          <w:szCs w:val="28"/>
        </w:rPr>
      </w:pPr>
      <w:r w:rsidRPr="009D699B">
        <w:rPr>
          <w:rStyle w:val="Krepko"/>
          <w:sz w:val="28"/>
          <w:szCs w:val="28"/>
        </w:rPr>
        <w:t>Zaključek</w:t>
      </w:r>
    </w:p>
    <w:p w:rsidR="009D699B" w:rsidRPr="009D699B" w:rsidRDefault="009D699B" w:rsidP="009D699B">
      <w:pPr>
        <w:spacing w:before="100" w:beforeAutospacing="1" w:after="100" w:afterAutospacing="1" w:line="240" w:lineRule="auto"/>
        <w:rPr>
          <w:rFonts w:ascii="Times New Roman" w:eastAsia="Times New Roman" w:hAnsi="Times New Roman" w:cs="Times New Roman"/>
          <w:sz w:val="24"/>
          <w:szCs w:val="24"/>
          <w:lang w:eastAsia="sl-SI"/>
        </w:rPr>
      </w:pPr>
      <w:r>
        <w:t xml:space="preserve"> Vaja je uspešno prikazala osnovno delovanje PWM tehnike. Preprosta implementacija z uporabo </w:t>
      </w:r>
      <w:proofErr w:type="spellStart"/>
      <w:r>
        <w:t>Arduino</w:t>
      </w:r>
      <w:proofErr w:type="spellEnd"/>
      <w:r>
        <w:t xml:space="preserve"> plošče je omogočila nadzor svetlosti LED diod, kar je osnova za naprednejše aplikacije PWM v elektroniki.</w:t>
      </w:r>
    </w:p>
    <w:p w:rsidR="009D699B" w:rsidRDefault="009D699B" w:rsidP="009D699B">
      <w:pPr>
        <w:rPr>
          <w:sz w:val="32"/>
          <w:szCs w:val="32"/>
        </w:rPr>
      </w:pPr>
    </w:p>
    <w:p w:rsidR="009D699B" w:rsidRDefault="009D699B" w:rsidP="009D699B">
      <w:pPr>
        <w:rPr>
          <w:sz w:val="32"/>
          <w:szCs w:val="32"/>
        </w:rPr>
      </w:pPr>
    </w:p>
    <w:p w:rsidR="009D699B" w:rsidRPr="009D699B" w:rsidRDefault="009D699B" w:rsidP="009D699B">
      <w:pPr>
        <w:rPr>
          <w:sz w:val="32"/>
          <w:szCs w:val="32"/>
        </w:rPr>
      </w:pPr>
    </w:p>
    <w:sectPr w:rsidR="009D699B" w:rsidRPr="009D69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8E15A5"/>
    <w:multiLevelType w:val="multilevel"/>
    <w:tmpl w:val="1F9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99B"/>
    <w:rsid w:val="00014A6F"/>
    <w:rsid w:val="000C4FEC"/>
    <w:rsid w:val="003322A4"/>
    <w:rsid w:val="009D699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2563"/>
  <w15:chartTrackingRefBased/>
  <w15:docId w15:val="{72649B4B-D263-49D3-9F78-F6140781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Krepko">
    <w:name w:val="Strong"/>
    <w:basedOn w:val="Privzetapisavaodstavka"/>
    <w:uiPriority w:val="22"/>
    <w:qFormat/>
    <w:rsid w:val="009D699B"/>
    <w:rPr>
      <w:b/>
      <w:bCs/>
    </w:rPr>
  </w:style>
  <w:style w:type="paragraph" w:styleId="Navadensplet">
    <w:name w:val="Normal (Web)"/>
    <w:basedOn w:val="Navaden"/>
    <w:uiPriority w:val="99"/>
    <w:semiHidden/>
    <w:unhideWhenUsed/>
    <w:rsid w:val="009D699B"/>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360415">
      <w:bodyDiv w:val="1"/>
      <w:marLeft w:val="0"/>
      <w:marRight w:val="0"/>
      <w:marTop w:val="0"/>
      <w:marBottom w:val="0"/>
      <w:divBdr>
        <w:top w:val="none" w:sz="0" w:space="0" w:color="auto"/>
        <w:left w:val="none" w:sz="0" w:space="0" w:color="auto"/>
        <w:bottom w:val="none" w:sz="0" w:space="0" w:color="auto"/>
        <w:right w:val="none" w:sz="0" w:space="0" w:color="auto"/>
      </w:divBdr>
    </w:div>
    <w:div w:id="1214728358">
      <w:bodyDiv w:val="1"/>
      <w:marLeft w:val="0"/>
      <w:marRight w:val="0"/>
      <w:marTop w:val="0"/>
      <w:marBottom w:val="0"/>
      <w:divBdr>
        <w:top w:val="none" w:sz="0" w:space="0" w:color="auto"/>
        <w:left w:val="none" w:sz="0" w:space="0" w:color="auto"/>
        <w:bottom w:val="none" w:sz="0" w:space="0" w:color="auto"/>
        <w:right w:val="none" w:sz="0" w:space="0" w:color="auto"/>
      </w:divBdr>
    </w:div>
    <w:div w:id="195055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272</Words>
  <Characters>1551</Characters>
  <Application>Microsoft Office Word</Application>
  <DocSecurity>0</DocSecurity>
  <Lines>12</Lines>
  <Paragraphs>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Dijak</dc:creator>
  <cp:keywords/>
  <dc:description/>
  <cp:lastModifiedBy>Dijak</cp:lastModifiedBy>
  <cp:revision>1</cp:revision>
  <dcterms:created xsi:type="dcterms:W3CDTF">2025-02-12T08:50:00Z</dcterms:created>
  <dcterms:modified xsi:type="dcterms:W3CDTF">2025-02-12T09:43:00Z</dcterms:modified>
</cp:coreProperties>
</file>