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tblLook w:val="01E0" w:firstRow="1" w:lastRow="1" w:firstColumn="1" w:lastColumn="1" w:noHBand="0" w:noVBand="0"/>
      </w:tblPr>
      <w:tblGrid>
        <w:gridCol w:w="8856"/>
      </w:tblGrid>
      <w:tr w:rsidR="00AB174A" w:rsidRPr="000D234E" w:rsidTr="008C4301">
        <w:tc>
          <w:tcPr>
            <w:tcW w:w="8856" w:type="dxa"/>
            <w:shd w:val="clear" w:color="auto" w:fill="F3F3F3"/>
          </w:tcPr>
          <w:p w:rsidR="00AB174A" w:rsidRPr="0085261D" w:rsidRDefault="00AB174A" w:rsidP="008C4301">
            <w:pPr>
              <w:rPr>
                <w:b/>
                <w:bCs/>
                <w:i/>
                <w:iCs/>
                <w:lang w:val="en-US" w:eastAsia="sl-SI"/>
              </w:rPr>
            </w:pPr>
            <w:proofErr w:type="spellStart"/>
            <w:r w:rsidRPr="0085261D">
              <w:rPr>
                <w:b/>
                <w:bCs/>
                <w:i/>
                <w:iCs/>
                <w:lang w:val="en-US" w:eastAsia="sl-SI"/>
              </w:rPr>
              <w:t>Teme</w:t>
            </w:r>
            <w:proofErr w:type="spellEnd"/>
            <w:r w:rsidRPr="0085261D">
              <w:rPr>
                <w:b/>
                <w:bCs/>
                <w:i/>
                <w:iCs/>
                <w:lang w:val="en-US" w:eastAsia="sl-SI"/>
              </w:rPr>
              <w:t xml:space="preserve">: </w:t>
            </w:r>
          </w:p>
          <w:p w:rsidR="008257F3" w:rsidRDefault="0085261D" w:rsidP="008257F3">
            <w:pPr>
              <w:rPr>
                <w:i/>
                <w:lang w:eastAsia="sl-SI"/>
              </w:rPr>
            </w:pPr>
            <w:r>
              <w:rPr>
                <w:i/>
                <w:lang w:eastAsia="sl-SI"/>
              </w:rPr>
              <w:t>Rekurzivni postopki</w:t>
            </w:r>
          </w:p>
          <w:p w:rsidR="0085261D" w:rsidRPr="008257F3" w:rsidRDefault="0085261D" w:rsidP="008257F3">
            <w:pPr>
              <w:rPr>
                <w:i/>
                <w:lang w:eastAsia="sl-SI"/>
              </w:rPr>
            </w:pPr>
            <w:r>
              <w:rPr>
                <w:i/>
                <w:lang w:eastAsia="sl-SI"/>
              </w:rPr>
              <w:t>JavaFx2</w:t>
            </w:r>
          </w:p>
          <w:p w:rsidR="00A94B3E" w:rsidRPr="00447039" w:rsidRDefault="00A94B3E" w:rsidP="00447039">
            <w:pPr>
              <w:rPr>
                <w:i/>
                <w:lang w:eastAsia="sl-SI"/>
              </w:rPr>
            </w:pPr>
          </w:p>
        </w:tc>
      </w:tr>
    </w:tbl>
    <w:p w:rsidR="003075B4" w:rsidRDefault="003075B4" w:rsidP="003075B4">
      <w:pPr>
        <w:rPr>
          <w:rFonts w:ascii="Times New Roman" w:hAnsi="Times New Roman"/>
        </w:rPr>
      </w:pPr>
    </w:p>
    <w:tbl>
      <w:tblPr>
        <w:tblStyle w:val="Tabelamrea"/>
        <w:tblW w:w="0" w:type="auto"/>
        <w:shd w:val="clear" w:color="auto" w:fill="D9D9D9" w:themeFill="background1" w:themeFillShade="D9"/>
        <w:tblLook w:val="04A0" w:firstRow="1" w:lastRow="0" w:firstColumn="1" w:lastColumn="0" w:noHBand="0" w:noVBand="1"/>
      </w:tblPr>
      <w:tblGrid>
        <w:gridCol w:w="9062"/>
      </w:tblGrid>
      <w:tr w:rsidR="0035595B" w:rsidTr="00887949">
        <w:tc>
          <w:tcPr>
            <w:tcW w:w="9212" w:type="dxa"/>
            <w:shd w:val="clear" w:color="auto" w:fill="D9D9D9" w:themeFill="background1" w:themeFillShade="D9"/>
          </w:tcPr>
          <w:p w:rsidR="00C70DF4" w:rsidRDefault="0085261D" w:rsidP="00D973F7">
            <w:r>
              <w:t>Vizualizacija</w:t>
            </w:r>
          </w:p>
          <w:p w:rsidR="0085261D" w:rsidRPr="0085261D" w:rsidRDefault="0085261D" w:rsidP="0085261D">
            <w:pPr>
              <w:pStyle w:val="Odstavekseznama"/>
              <w:numPr>
                <w:ilvl w:val="0"/>
                <w:numId w:val="23"/>
              </w:numPr>
            </w:pPr>
            <w:r>
              <w:t>s</w:t>
            </w:r>
            <w:r w:rsidRPr="0085261D">
              <w:t>truktur</w:t>
            </w:r>
          </w:p>
          <w:p w:rsidR="0085261D" w:rsidRDefault="0085261D" w:rsidP="0085261D">
            <w:pPr>
              <w:pStyle w:val="Odstavekseznama"/>
              <w:numPr>
                <w:ilvl w:val="0"/>
                <w:numId w:val="23"/>
              </w:numPr>
            </w:pPr>
            <w:r w:rsidRPr="0085261D">
              <w:t>postopkov</w:t>
            </w:r>
          </w:p>
          <w:p w:rsidR="0085261D" w:rsidRPr="0085261D" w:rsidRDefault="0085261D" w:rsidP="00EC4D6F">
            <w:pPr>
              <w:pStyle w:val="Odstavekseznama"/>
              <w:ind w:left="708" w:hanging="708"/>
            </w:pPr>
            <w:r>
              <w:t>Pri realizaciji za osnovo vzemite BS</w:t>
            </w:r>
            <w:r w:rsidR="00EC4D6F">
              <w:t>,TST,AVL ali RB</w:t>
            </w:r>
            <w:r>
              <w:t xml:space="preserve">. </w:t>
            </w:r>
            <w:r w:rsidR="00EC4D6F">
              <w:t>Z</w:t>
            </w:r>
            <w:r>
              <w:t>adostni realizaciji dreves najdete v prepisih</w:t>
            </w:r>
            <w:r w:rsidR="00EC4D6F">
              <w:t xml:space="preserve"> ali pridruženem dokumentu z enako številko, kot je vaja</w:t>
            </w:r>
            <w:r>
              <w:t>. Realizirajte nalogo z zgolj eno izbrano realizacijo (BST ali TST</w:t>
            </w:r>
            <w:r w:rsidR="00EC4D6F">
              <w:t xml:space="preserve"> ali …</w:t>
            </w:r>
            <w:r>
              <w:t>).</w:t>
            </w:r>
          </w:p>
        </w:tc>
      </w:tr>
    </w:tbl>
    <w:p w:rsidR="0035595B" w:rsidRDefault="0035595B" w:rsidP="003075B4">
      <w:pPr>
        <w:rPr>
          <w:rFonts w:ascii="Times New Roman" w:hAnsi="Times New Roman"/>
        </w:rPr>
      </w:pPr>
    </w:p>
    <w:p w:rsidR="00D973F7" w:rsidRDefault="00D973F7" w:rsidP="00D973F7">
      <w:pPr>
        <w:rPr>
          <w:rFonts w:ascii="Times New Roman" w:hAnsi="Times New Roman"/>
          <w:b/>
          <w:bCs/>
          <w:sz w:val="24"/>
          <w:szCs w:val="24"/>
        </w:rPr>
      </w:pPr>
      <w:r>
        <w:rPr>
          <w:rFonts w:ascii="Times New Roman" w:hAnsi="Times New Roman"/>
          <w:b/>
          <w:bCs/>
          <w:sz w:val="24"/>
          <w:szCs w:val="24"/>
        </w:rPr>
        <w:t>Naloga 1</w:t>
      </w:r>
      <w:r w:rsidRPr="002A486C">
        <w:rPr>
          <w:rFonts w:ascii="Times New Roman" w:hAnsi="Times New Roman"/>
          <w:b/>
          <w:bCs/>
          <w:sz w:val="24"/>
          <w:szCs w:val="24"/>
        </w:rPr>
        <w:t xml:space="preserve"> </w:t>
      </w:r>
    </w:p>
    <w:p w:rsidR="0085261D" w:rsidRPr="0085261D" w:rsidRDefault="0085261D" w:rsidP="00D973F7">
      <w:pPr>
        <w:rPr>
          <w:sz w:val="20"/>
          <w:szCs w:val="20"/>
        </w:rPr>
      </w:pPr>
      <w:r w:rsidRPr="0085261D">
        <w:rPr>
          <w:sz w:val="20"/>
          <w:szCs w:val="20"/>
        </w:rPr>
        <w:t>Vizualizirajte strukturo</w:t>
      </w:r>
      <w:r>
        <w:rPr>
          <w:sz w:val="20"/>
          <w:szCs w:val="20"/>
        </w:rPr>
        <w:t xml:space="preserve"> BST/TST. Pri tem vsako vozlišče dobljenega drevesa predstavite z likom (npr. krog), ki vsebuje vrednost vozlišča. Izris od zgoraj navzdol naj bo urejen tako, da je vsak koren </w:t>
      </w:r>
      <w:proofErr w:type="spellStart"/>
      <w:r>
        <w:rPr>
          <w:sz w:val="20"/>
          <w:szCs w:val="20"/>
        </w:rPr>
        <w:t>pozicioniran</w:t>
      </w:r>
      <w:proofErr w:type="spellEnd"/>
      <w:r>
        <w:rPr>
          <w:sz w:val="20"/>
          <w:szCs w:val="20"/>
        </w:rPr>
        <w:t xml:space="preserve"> nad in med obema pripadajočima poddrevesoma. Vozlišča naj povezujejo črte-povezave, ki označujejo relacije koren-poddrevo.</w:t>
      </w:r>
    </w:p>
    <w:p w:rsidR="003075B4" w:rsidRDefault="00D973F7" w:rsidP="003075B4">
      <w:pPr>
        <w:rPr>
          <w:rFonts w:ascii="Times New Roman" w:hAnsi="Times New Roman"/>
          <w:b/>
          <w:bCs/>
          <w:sz w:val="24"/>
          <w:szCs w:val="24"/>
        </w:rPr>
      </w:pPr>
      <w:r>
        <w:rPr>
          <w:rFonts w:ascii="Times New Roman" w:hAnsi="Times New Roman"/>
          <w:b/>
          <w:bCs/>
          <w:sz w:val="24"/>
          <w:szCs w:val="24"/>
        </w:rPr>
        <w:t>Naloga 2</w:t>
      </w:r>
    </w:p>
    <w:p w:rsidR="00887949" w:rsidRDefault="00BF3F7D" w:rsidP="00A94B3E">
      <w:pPr>
        <w:rPr>
          <w:sz w:val="20"/>
          <w:szCs w:val="20"/>
        </w:rPr>
      </w:pPr>
      <w:r>
        <w:rPr>
          <w:sz w:val="20"/>
          <w:szCs w:val="20"/>
        </w:rPr>
        <w:t xml:space="preserve">Izrišite stolpični graf dolžine iskalne poti za vsa </w:t>
      </w:r>
      <w:r w:rsidR="00EC4D6F">
        <w:rPr>
          <w:sz w:val="20"/>
          <w:szCs w:val="20"/>
        </w:rPr>
        <w:t xml:space="preserve">(vsako izmed) </w:t>
      </w:r>
      <w:r>
        <w:rPr>
          <w:sz w:val="20"/>
          <w:szCs w:val="20"/>
        </w:rPr>
        <w:t>vozlišča v drevesu. Pri tem za vsako vrednost iz drevesa izrišete stolpič v dolžini, ki je proporcionalna iskalni poti za dostop do tega vozlišča.</w:t>
      </w:r>
    </w:p>
    <w:p w:rsidR="0085261D" w:rsidRDefault="0085261D" w:rsidP="0085261D">
      <w:pPr>
        <w:rPr>
          <w:rFonts w:ascii="Times New Roman" w:hAnsi="Times New Roman"/>
          <w:b/>
          <w:bCs/>
          <w:sz w:val="24"/>
          <w:szCs w:val="24"/>
        </w:rPr>
      </w:pPr>
      <w:r>
        <w:rPr>
          <w:rFonts w:ascii="Times New Roman" w:hAnsi="Times New Roman"/>
          <w:b/>
          <w:bCs/>
          <w:sz w:val="24"/>
          <w:szCs w:val="24"/>
        </w:rPr>
        <w:t xml:space="preserve">Naloga </w:t>
      </w:r>
      <w:r w:rsidR="00BF3F7D">
        <w:rPr>
          <w:rFonts w:ascii="Times New Roman" w:hAnsi="Times New Roman"/>
          <w:b/>
          <w:bCs/>
          <w:sz w:val="24"/>
          <w:szCs w:val="24"/>
        </w:rPr>
        <w:t>3</w:t>
      </w:r>
      <w:r w:rsidR="00BF3F7D">
        <w:rPr>
          <w:rStyle w:val="Konnaopomba-sklic"/>
          <w:rFonts w:ascii="Times New Roman" w:hAnsi="Times New Roman"/>
          <w:b/>
          <w:bCs/>
          <w:sz w:val="24"/>
          <w:szCs w:val="24"/>
        </w:rPr>
        <w:endnoteReference w:id="1"/>
      </w:r>
    </w:p>
    <w:p w:rsidR="003F5A2E" w:rsidRDefault="0085261D" w:rsidP="0085261D">
      <w:pPr>
        <w:rPr>
          <w:sz w:val="20"/>
          <w:szCs w:val="20"/>
        </w:rPr>
      </w:pPr>
      <w:r>
        <w:rPr>
          <w:sz w:val="20"/>
          <w:szCs w:val="20"/>
        </w:rPr>
        <w:t>Realizirajte vizualizacijo izgradnje drevesa ('animacija' preko postopka dodajanja, sprememba stanja (izris) ob vsakem dodajanju vozlišča). Dodajanje je lahko realizirano algoritmično ali pa vsak vnos realizirate preko vnosnega polja vrednosti in gumba za dodajanje. (pomagate si lahko tudi z realizacijo izrisa trikot</w:t>
      </w:r>
      <w:r w:rsidR="00BF3F7D">
        <w:rPr>
          <w:sz w:val="20"/>
          <w:szCs w:val="20"/>
        </w:rPr>
        <w:t xml:space="preserve">nika </w:t>
      </w:r>
      <w:proofErr w:type="spellStart"/>
      <w:r w:rsidR="00BF3F7D">
        <w:rPr>
          <w:sz w:val="20"/>
          <w:szCs w:val="20"/>
        </w:rPr>
        <w:t>Sierpinskega</w:t>
      </w:r>
      <w:proofErr w:type="spellEnd"/>
      <w:r w:rsidR="00BF3F7D">
        <w:rPr>
          <w:sz w:val="20"/>
          <w:szCs w:val="20"/>
        </w:rPr>
        <w:t xml:space="preserve"> iz prepisov)</w:t>
      </w:r>
    </w:p>
    <w:p w:rsidR="003F5A2E" w:rsidRDefault="003F5A2E" w:rsidP="00A94B3E">
      <w:pPr>
        <w:rPr>
          <w:sz w:val="20"/>
          <w:szCs w:val="20"/>
        </w:rPr>
      </w:pPr>
    </w:p>
    <w:p w:rsidR="003F5A2E" w:rsidRDefault="003F5A2E">
      <w:pPr>
        <w:rPr>
          <w:sz w:val="20"/>
          <w:szCs w:val="20"/>
        </w:rPr>
      </w:pPr>
    </w:p>
    <w:p w:rsidR="003F5A2E" w:rsidRDefault="003F5A2E" w:rsidP="00A94B3E">
      <w:pPr>
        <w:rPr>
          <w:sz w:val="20"/>
          <w:szCs w:val="20"/>
        </w:rPr>
      </w:pPr>
    </w:p>
    <w:sectPr w:rsidR="003F5A2E" w:rsidSect="00C7101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256" w:rsidRDefault="00992256" w:rsidP="00AB174A">
      <w:pPr>
        <w:spacing w:after="0" w:line="240" w:lineRule="auto"/>
      </w:pPr>
      <w:r>
        <w:separator/>
      </w:r>
    </w:p>
  </w:endnote>
  <w:endnote w:type="continuationSeparator" w:id="0">
    <w:p w:rsidR="00992256" w:rsidRDefault="00992256" w:rsidP="00AB174A">
      <w:pPr>
        <w:spacing w:after="0" w:line="240" w:lineRule="auto"/>
      </w:pPr>
      <w:r>
        <w:continuationSeparator/>
      </w:r>
    </w:p>
  </w:endnote>
  <w:endnote w:id="1">
    <w:p w:rsidR="00BF3F7D" w:rsidRDefault="00BF3F7D">
      <w:pPr>
        <w:pStyle w:val="Konnaopomba-besedilo"/>
      </w:pPr>
      <w:r>
        <w:rPr>
          <w:rStyle w:val="Konnaopomba-sklic"/>
        </w:rPr>
        <w:endnoteRef/>
      </w:r>
      <w:r>
        <w:t xml:space="preserve"> če se vam da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8A" w:rsidRDefault="0087658A">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310BCA" w:rsidRPr="006C6E03">
      <w:rPr>
        <w:rStyle w:val="tevilkastrani"/>
        <w:sz w:val="18"/>
        <w:szCs w:val="18"/>
      </w:rPr>
      <w:fldChar w:fldCharType="begin"/>
    </w:r>
    <w:r w:rsidRPr="006C6E03">
      <w:rPr>
        <w:rStyle w:val="tevilkastrani"/>
        <w:sz w:val="18"/>
        <w:szCs w:val="18"/>
      </w:rPr>
      <w:instrText xml:space="preserve"> PAGE </w:instrText>
    </w:r>
    <w:r w:rsidR="00310BCA" w:rsidRPr="006C6E03">
      <w:rPr>
        <w:rStyle w:val="tevilkastrani"/>
        <w:sz w:val="18"/>
        <w:szCs w:val="18"/>
      </w:rPr>
      <w:fldChar w:fldCharType="separate"/>
    </w:r>
    <w:r w:rsidR="007C4904">
      <w:rPr>
        <w:rStyle w:val="tevilkastrani"/>
        <w:noProof/>
        <w:sz w:val="18"/>
        <w:szCs w:val="18"/>
      </w:rPr>
      <w:t>1</w:t>
    </w:r>
    <w:r w:rsidR="00310BCA" w:rsidRPr="006C6E03">
      <w:rPr>
        <w:rStyle w:val="tevilkastrani"/>
        <w:sz w:val="18"/>
        <w:szCs w:val="18"/>
      </w:rPr>
      <w:fldChar w:fldCharType="end"/>
    </w:r>
    <w:r w:rsidRPr="006C6E03">
      <w:rPr>
        <w:rStyle w:val="tevilkastrani"/>
        <w:sz w:val="18"/>
        <w:szCs w:val="18"/>
      </w:rPr>
      <w:t xml:space="preserve"> od </w:t>
    </w:r>
    <w:r w:rsidR="00310BCA" w:rsidRPr="006C6E03">
      <w:rPr>
        <w:rStyle w:val="tevilkastrani"/>
        <w:sz w:val="18"/>
        <w:szCs w:val="18"/>
      </w:rPr>
      <w:fldChar w:fldCharType="begin"/>
    </w:r>
    <w:r w:rsidRPr="006C6E03">
      <w:rPr>
        <w:rStyle w:val="tevilkastrani"/>
        <w:sz w:val="18"/>
        <w:szCs w:val="18"/>
      </w:rPr>
      <w:instrText xml:space="preserve"> NUMPAGES </w:instrText>
    </w:r>
    <w:r w:rsidR="00310BCA" w:rsidRPr="006C6E03">
      <w:rPr>
        <w:rStyle w:val="tevilkastrani"/>
        <w:sz w:val="18"/>
        <w:szCs w:val="18"/>
      </w:rPr>
      <w:fldChar w:fldCharType="separate"/>
    </w:r>
    <w:r w:rsidR="007C4904">
      <w:rPr>
        <w:rStyle w:val="tevilkastrani"/>
        <w:noProof/>
        <w:sz w:val="18"/>
        <w:szCs w:val="18"/>
      </w:rPr>
      <w:t>1</w:t>
    </w:r>
    <w:r w:rsidR="00310BCA" w:rsidRPr="006C6E03">
      <w:rPr>
        <w:rStyle w:val="tevilkastrani"/>
        <w:sz w:val="18"/>
        <w:szCs w:val="18"/>
      </w:rPr>
      <w:fldChar w:fldCharType="end"/>
    </w:r>
  </w:p>
  <w:p w:rsidR="00AB174A" w:rsidRDefault="00AB174A">
    <w:pPr>
      <w:pStyle w:val="Noga"/>
    </w:pPr>
  </w:p>
  <w:p w:rsidR="00AB174A" w:rsidRDefault="00AB174A">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8A" w:rsidRDefault="0087658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256" w:rsidRDefault="00992256" w:rsidP="00AB174A">
      <w:pPr>
        <w:spacing w:after="0" w:line="240" w:lineRule="auto"/>
      </w:pPr>
      <w:r>
        <w:separator/>
      </w:r>
    </w:p>
  </w:footnote>
  <w:footnote w:type="continuationSeparator" w:id="0">
    <w:p w:rsidR="00992256" w:rsidRDefault="00992256"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8A" w:rsidRDefault="0087658A">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BF3F7D" w:rsidP="00AB174A">
    <w:pPr>
      <w:pStyle w:val="Glava"/>
      <w:rPr>
        <w:b/>
        <w:bCs/>
        <w:sz w:val="24"/>
        <w:szCs w:val="24"/>
      </w:rPr>
    </w:pPr>
    <w:r>
      <w:rPr>
        <w:b/>
        <w:bCs/>
        <w:sz w:val="24"/>
        <w:szCs w:val="24"/>
      </w:rPr>
      <w:t>RSO 4</w:t>
    </w:r>
    <w:r>
      <w:rPr>
        <w:b/>
        <w:bCs/>
        <w:sz w:val="24"/>
        <w:szCs w:val="24"/>
      </w:rPr>
      <w:tab/>
      <w:t>Laboratorijska vaja 0</w:t>
    </w:r>
    <w:r w:rsidR="00EC4D6F">
      <w:rPr>
        <w:b/>
        <w:bCs/>
        <w:sz w:val="24"/>
        <w:szCs w:val="24"/>
      </w:rPr>
      <w:t>4</w:t>
    </w:r>
    <w:r w:rsidR="00AB174A" w:rsidRPr="00AB174A">
      <w:rPr>
        <w:b/>
        <w:bCs/>
        <w:sz w:val="24"/>
        <w:szCs w:val="24"/>
      </w:rPr>
      <w:tab/>
    </w:r>
  </w:p>
  <w:p w:rsidR="00AB174A" w:rsidRDefault="00AB174A" w:rsidP="00AB174A">
    <w:pPr>
      <w:pStyle w:val="Glava"/>
      <w:jc w:val="center"/>
      <w:rPr>
        <w:bCs/>
        <w:i/>
        <w:sz w:val="18"/>
        <w:szCs w:val="18"/>
      </w:rPr>
    </w:pPr>
    <w:r w:rsidRPr="00AB174A">
      <w:rPr>
        <w:bCs/>
        <w:i/>
        <w:sz w:val="18"/>
        <w:szCs w:val="18"/>
      </w:rPr>
      <w:t>(</w:t>
    </w:r>
    <w:proofErr w:type="spellStart"/>
    <w:r w:rsidRPr="00AB174A">
      <w:rPr>
        <w:bCs/>
        <w:i/>
        <w:sz w:val="18"/>
        <w:szCs w:val="18"/>
      </w:rPr>
      <w:t>draf</w:t>
    </w:r>
    <w:r w:rsidR="0087658A">
      <w:rPr>
        <w:bCs/>
        <w:i/>
        <w:sz w:val="18"/>
        <w:szCs w:val="18"/>
      </w:rPr>
      <w:t>t</w:t>
    </w:r>
    <w:proofErr w:type="spellEnd"/>
    <w:r w:rsidR="0087658A">
      <w:rPr>
        <w:bCs/>
        <w:i/>
        <w:sz w:val="18"/>
        <w:szCs w:val="18"/>
      </w:rPr>
      <w:t xml:space="preserve"> 2021, v-okt.2023</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bookmarkStart w:id="0" w:name="_GoBack"/>
    <w:bookmarkEnd w:id="0"/>
  </w:p>
  <w:p w:rsidR="00AB174A" w:rsidRDefault="00AB174A">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8A" w:rsidRDefault="0087658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3CC5572"/>
    <w:multiLevelType w:val="hybridMultilevel"/>
    <w:tmpl w:val="75EE8558"/>
    <w:lvl w:ilvl="0" w:tplc="04240001">
      <w:start w:val="1"/>
      <w:numFmt w:val="bullet"/>
      <w:lvlText w:val=""/>
      <w:lvlJc w:val="left"/>
      <w:pPr>
        <w:ind w:left="720" w:hanging="360"/>
      </w:pPr>
      <w:rPr>
        <w:rFonts w:ascii="Symbol" w:hAnsi="Symbol" w:hint="default"/>
        <w:b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6592983"/>
    <w:multiLevelType w:val="hybridMultilevel"/>
    <w:tmpl w:val="787A3F7C"/>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F836F14"/>
    <w:multiLevelType w:val="hybridMultilevel"/>
    <w:tmpl w:val="3F2CC7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55537F4"/>
    <w:multiLevelType w:val="hybridMultilevel"/>
    <w:tmpl w:val="836C4C4C"/>
    <w:lvl w:ilvl="0" w:tplc="04240017">
      <w:start w:val="1"/>
      <w:numFmt w:val="lowerLetter"/>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A9F2ABA"/>
    <w:multiLevelType w:val="hybridMultilevel"/>
    <w:tmpl w:val="007C11F0"/>
    <w:lvl w:ilvl="0" w:tplc="2AFEA8B6">
      <w:start w:val="1"/>
      <w:numFmt w:val="lowerLetter"/>
      <w:lvlText w:val="%1)"/>
      <w:lvlJc w:val="left"/>
      <w:pPr>
        <w:ind w:left="720" w:hanging="360"/>
      </w:pPr>
      <w:rPr>
        <w:rFonts w:ascii="Calibri" w:hAnsi="Calibri" w:hint="default"/>
        <w:b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9"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10" w15:restartNumberingAfterBreak="0">
    <w:nsid w:val="420172EA"/>
    <w:multiLevelType w:val="hybridMultilevel"/>
    <w:tmpl w:val="A0A213E2"/>
    <w:lvl w:ilvl="0" w:tplc="04090019">
      <w:start w:val="1"/>
      <w:numFmt w:val="lowerLetter"/>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32120"/>
    <w:multiLevelType w:val="hybridMultilevel"/>
    <w:tmpl w:val="6E181EE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D7F5095"/>
    <w:multiLevelType w:val="hybridMultilevel"/>
    <w:tmpl w:val="7398F5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505047A5"/>
    <w:multiLevelType w:val="hybridMultilevel"/>
    <w:tmpl w:val="F4EA63FE"/>
    <w:lvl w:ilvl="0" w:tplc="04240017">
      <w:start w:val="1"/>
      <w:numFmt w:val="lowerLetter"/>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5AFA7BF8"/>
    <w:multiLevelType w:val="hybridMultilevel"/>
    <w:tmpl w:val="7C24EB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5DC23272"/>
    <w:multiLevelType w:val="hybridMultilevel"/>
    <w:tmpl w:val="E7DA408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25061E4"/>
    <w:multiLevelType w:val="hybridMultilevel"/>
    <w:tmpl w:val="76CCD9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638C3264"/>
    <w:multiLevelType w:val="hybridMultilevel"/>
    <w:tmpl w:val="D0B423F0"/>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0" w15:restartNumberingAfterBreak="0">
    <w:nsid w:val="70AD670D"/>
    <w:multiLevelType w:val="hybridMultilevel"/>
    <w:tmpl w:val="248EA81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1"/>
  </w:num>
  <w:num w:numId="4">
    <w:abstractNumId w:val="9"/>
  </w:num>
  <w:num w:numId="5">
    <w:abstractNumId w:val="15"/>
  </w:num>
  <w:num w:numId="6">
    <w:abstractNumId w:val="21"/>
  </w:num>
  <w:num w:numId="7">
    <w:abstractNumId w:val="1"/>
  </w:num>
  <w:num w:numId="8">
    <w:abstractNumId w:val="22"/>
  </w:num>
  <w:num w:numId="9">
    <w:abstractNumId w:val="0"/>
  </w:num>
  <w:num w:numId="10">
    <w:abstractNumId w:val="13"/>
  </w:num>
  <w:num w:numId="11">
    <w:abstractNumId w:val="14"/>
  </w:num>
  <w:num w:numId="12">
    <w:abstractNumId w:val="6"/>
  </w:num>
  <w:num w:numId="13">
    <w:abstractNumId w:val="12"/>
  </w:num>
  <w:num w:numId="14">
    <w:abstractNumId w:val="19"/>
  </w:num>
  <w:num w:numId="15">
    <w:abstractNumId w:val="3"/>
  </w:num>
  <w:num w:numId="16">
    <w:abstractNumId w:val="10"/>
  </w:num>
  <w:num w:numId="17">
    <w:abstractNumId w:val="7"/>
  </w:num>
  <w:num w:numId="18">
    <w:abstractNumId w:val="2"/>
  </w:num>
  <w:num w:numId="19">
    <w:abstractNumId w:val="20"/>
  </w:num>
  <w:num w:numId="20">
    <w:abstractNumId w:val="16"/>
  </w:num>
  <w:num w:numId="21">
    <w:abstractNumId w:val="17"/>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514AF"/>
    <w:rsid w:val="000542FA"/>
    <w:rsid w:val="00057588"/>
    <w:rsid w:val="00095C7D"/>
    <w:rsid w:val="000A5FA0"/>
    <w:rsid w:val="000B3BF5"/>
    <w:rsid w:val="000D234E"/>
    <w:rsid w:val="00101B1B"/>
    <w:rsid w:val="001C5118"/>
    <w:rsid w:val="001D73D1"/>
    <w:rsid w:val="00274A08"/>
    <w:rsid w:val="002A486C"/>
    <w:rsid w:val="002B05FE"/>
    <w:rsid w:val="002C091F"/>
    <w:rsid w:val="003075B4"/>
    <w:rsid w:val="00310BCA"/>
    <w:rsid w:val="00311147"/>
    <w:rsid w:val="00321467"/>
    <w:rsid w:val="0034445D"/>
    <w:rsid w:val="0035595B"/>
    <w:rsid w:val="003844A5"/>
    <w:rsid w:val="00385FA3"/>
    <w:rsid w:val="003F5A2E"/>
    <w:rsid w:val="003F6DA4"/>
    <w:rsid w:val="00447039"/>
    <w:rsid w:val="00484CB2"/>
    <w:rsid w:val="004C5EEA"/>
    <w:rsid w:val="004D1F16"/>
    <w:rsid w:val="00586AE8"/>
    <w:rsid w:val="005957F7"/>
    <w:rsid w:val="005C40FD"/>
    <w:rsid w:val="006C6E03"/>
    <w:rsid w:val="006C718A"/>
    <w:rsid w:val="006F1194"/>
    <w:rsid w:val="0077296C"/>
    <w:rsid w:val="007905E1"/>
    <w:rsid w:val="007C4904"/>
    <w:rsid w:val="00807756"/>
    <w:rsid w:val="008257F3"/>
    <w:rsid w:val="0085261D"/>
    <w:rsid w:val="0087658A"/>
    <w:rsid w:val="00887949"/>
    <w:rsid w:val="008C4301"/>
    <w:rsid w:val="00907431"/>
    <w:rsid w:val="009579B5"/>
    <w:rsid w:val="009616DA"/>
    <w:rsid w:val="00992256"/>
    <w:rsid w:val="009A3C38"/>
    <w:rsid w:val="009A6AFF"/>
    <w:rsid w:val="009C48D2"/>
    <w:rsid w:val="00A8513E"/>
    <w:rsid w:val="00A91F8F"/>
    <w:rsid w:val="00A94B3E"/>
    <w:rsid w:val="00AB174A"/>
    <w:rsid w:val="00AE704F"/>
    <w:rsid w:val="00B57ABB"/>
    <w:rsid w:val="00BA0B9F"/>
    <w:rsid w:val="00BD420C"/>
    <w:rsid w:val="00BF3F7D"/>
    <w:rsid w:val="00C040E9"/>
    <w:rsid w:val="00C50E0F"/>
    <w:rsid w:val="00C70DF4"/>
    <w:rsid w:val="00C71011"/>
    <w:rsid w:val="00D117C6"/>
    <w:rsid w:val="00D973F7"/>
    <w:rsid w:val="00E25454"/>
    <w:rsid w:val="00EC4D6F"/>
    <w:rsid w:val="00ED4C1F"/>
    <w:rsid w:val="00F02D30"/>
    <w:rsid w:val="00FB4A6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174B2"/>
  <w15:docId w15:val="{67AE3663-F9C1-4F90-8C64-DC620E3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Konnaopomba-besedilo">
    <w:name w:val="endnote text"/>
    <w:basedOn w:val="Navaden"/>
    <w:link w:val="Konnaopomba-besediloZnak"/>
    <w:uiPriority w:val="99"/>
    <w:semiHidden/>
    <w:unhideWhenUsed/>
    <w:rsid w:val="001C51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1C5118"/>
    <w:rPr>
      <w:rFonts w:cs="Times New Roman"/>
      <w:sz w:val="20"/>
      <w:szCs w:val="20"/>
      <w:lang w:eastAsia="en-US"/>
    </w:rPr>
  </w:style>
  <w:style w:type="character" w:styleId="Konnaopomba-sklic">
    <w:name w:val="endnote reference"/>
    <w:basedOn w:val="Privzetapisavaodstavka"/>
    <w:uiPriority w:val="99"/>
    <w:semiHidden/>
    <w:unhideWhenUsed/>
    <w:rsid w:val="001C5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AB807-F416-4F21-BC99-AF10564D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1049</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3</cp:revision>
  <cp:lastPrinted>2015-09-24T07:05:00Z</cp:lastPrinted>
  <dcterms:created xsi:type="dcterms:W3CDTF">2023-10-10T05:12:00Z</dcterms:created>
  <dcterms:modified xsi:type="dcterms:W3CDTF">2023-10-10T05:13:00Z</dcterms:modified>
</cp:coreProperties>
</file>