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0782" w14:textId="708FD779" w:rsidR="00CF6512" w:rsidRDefault="007422DF">
      <w:r>
        <w:rPr>
          <w:rFonts w:hint="eastAsia"/>
        </w:rPr>
        <w:t>N</w:t>
      </w:r>
      <w:r>
        <w:t xml:space="preserve">26120820 </w:t>
      </w:r>
      <w:r>
        <w:rPr>
          <w:rFonts w:hint="eastAsia"/>
        </w:rPr>
        <w:t>羅文璟</w:t>
      </w:r>
      <w:r>
        <w:rPr>
          <w:rFonts w:hint="eastAsia"/>
        </w:rPr>
        <w:t xml:space="preserve"> </w:t>
      </w:r>
      <w:r>
        <w:t>DSP Hw3</w:t>
      </w:r>
    </w:p>
    <w:p w14:paraId="594A2BED" w14:textId="6D83BC9B" w:rsidR="007422DF" w:rsidRDefault="007422DF">
      <w:r>
        <w:rPr>
          <w:noProof/>
        </w:rPr>
        <w:drawing>
          <wp:inline distT="0" distB="0" distL="0" distR="0" wp14:anchorId="65897B2A" wp14:editId="6BF9F428">
            <wp:extent cx="5587679" cy="229029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600" cy="22996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76B89" w14:textId="0F260B7F" w:rsidR="007422DF" w:rsidRDefault="007422DF">
      <w:r>
        <w:rPr>
          <w:rFonts w:hint="eastAsia"/>
        </w:rPr>
        <w:t>結果圖</w:t>
      </w:r>
      <w:r>
        <w:rPr>
          <w:rFonts w:hint="eastAsia"/>
        </w:rPr>
        <w:t>:</w:t>
      </w:r>
    </w:p>
    <w:p w14:paraId="358EC471" w14:textId="1453A6B9" w:rsidR="007422DF" w:rsidRDefault="00C64C96">
      <w:r>
        <w:rPr>
          <w:rFonts w:hint="eastAsia"/>
        </w:rPr>
        <w:t>從</w:t>
      </w:r>
      <w:proofErr w:type="gramStart"/>
      <w:r>
        <w:rPr>
          <w:rFonts w:hint="eastAsia"/>
        </w:rPr>
        <w:t>頻譜圖來</w:t>
      </w:r>
      <w:proofErr w:type="gramEnd"/>
      <w:r>
        <w:rPr>
          <w:rFonts w:hint="eastAsia"/>
        </w:rPr>
        <w:t>看，可以</w:t>
      </w:r>
      <w:proofErr w:type="gramStart"/>
      <w:r>
        <w:rPr>
          <w:rFonts w:hint="eastAsia"/>
        </w:rPr>
        <w:t>看到升半音頻</w:t>
      </w:r>
      <w:proofErr w:type="gramEnd"/>
      <w:r>
        <w:rPr>
          <w:rFonts w:hint="eastAsia"/>
        </w:rPr>
        <w:t>譜上高頻部分強度變高</w:t>
      </w:r>
      <w:r>
        <w:rPr>
          <w:rFonts w:hint="eastAsia"/>
        </w:rPr>
        <w:t>(</w:t>
      </w:r>
      <w:r>
        <w:rPr>
          <w:rFonts w:hint="eastAsia"/>
        </w:rPr>
        <w:t>黃色變多</w:t>
      </w:r>
      <w:r>
        <w:rPr>
          <w:rFonts w:hint="eastAsia"/>
        </w:rPr>
        <w:t>)</w:t>
      </w:r>
      <w:r>
        <w:rPr>
          <w:rFonts w:hint="eastAsia"/>
        </w:rPr>
        <w:t>，類似頻</w:t>
      </w:r>
      <w:proofErr w:type="gramStart"/>
      <w:r>
        <w:rPr>
          <w:rFonts w:hint="eastAsia"/>
        </w:rPr>
        <w:t>譜沿</w:t>
      </w:r>
      <w:r>
        <w:t>y</w:t>
      </w:r>
      <w:r>
        <w:rPr>
          <w:rFonts w:hint="eastAsia"/>
        </w:rPr>
        <w:t>軸拉</w:t>
      </w:r>
      <w:proofErr w:type="gramEnd"/>
      <w:r>
        <w:rPr>
          <w:rFonts w:hint="eastAsia"/>
        </w:rPr>
        <w:t>伸，降半音則是低頻部分強度變大，</w:t>
      </w:r>
      <w:proofErr w:type="gramStart"/>
      <w:r>
        <w:rPr>
          <w:rFonts w:hint="eastAsia"/>
        </w:rPr>
        <w:t>類似沿</w:t>
      </w:r>
      <w:proofErr w:type="gramEnd"/>
      <w:r>
        <w:t>y</w:t>
      </w:r>
      <w:r>
        <w:rPr>
          <w:rFonts w:hint="eastAsia"/>
        </w:rPr>
        <w:t>軸壓縮的感覺，音語音之間的相對升降關係不變。</w:t>
      </w:r>
    </w:p>
    <w:p w14:paraId="112900BE" w14:textId="77777777" w:rsidR="007422DF" w:rsidRDefault="007422DF">
      <w:pPr>
        <w:rPr>
          <w:rFonts w:hint="eastAsia"/>
        </w:rPr>
      </w:pPr>
    </w:p>
    <w:p w14:paraId="1D562CFF" w14:textId="09BDD230" w:rsidR="007422DF" w:rsidRDefault="007422DF" w:rsidP="007422D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353E7F" wp14:editId="4190DD39">
            <wp:extent cx="5274310" cy="3956050"/>
            <wp:effectExtent l="0" t="0" r="2540" b="6350"/>
            <wp:docPr id="3" name="圖片 3" descr="一張含有 文字, 螢幕擷取畫面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螢幕擷取畫面, 數字, 行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BC"/>
    <w:rsid w:val="007422DF"/>
    <w:rsid w:val="00C64C96"/>
    <w:rsid w:val="00CF6512"/>
    <w:rsid w:val="00D8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3611"/>
  <w15:chartTrackingRefBased/>
  <w15:docId w15:val="{45A5191B-10E6-48F2-9B75-92700597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羅文璟 LO,WEN-JING</dc:creator>
  <cp:keywords/>
  <dc:description/>
  <cp:lastModifiedBy>羅文璟 LO,WEN-JING</cp:lastModifiedBy>
  <cp:revision>2</cp:revision>
  <dcterms:created xsi:type="dcterms:W3CDTF">2024-12-02T13:39:00Z</dcterms:created>
  <dcterms:modified xsi:type="dcterms:W3CDTF">2024-12-02T13:58:00Z</dcterms:modified>
</cp:coreProperties>
</file>