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F4" w:rsidRDefault="00D673E7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富贵险中求，不拿命来换！</w:t>
      </w:r>
    </w:p>
    <w:p w:rsidR="001F5FF4" w:rsidRDefault="00D673E7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1F5FF4" w:rsidRDefault="00D673E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1F5FF4" w:rsidRDefault="00D673E7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1F5FF4" w:rsidRDefault="00D673E7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1F5FF4" w:rsidRDefault="00D673E7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2020-08-14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1F5FF4" w:rsidRDefault="00D673E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1F5FF4" w:rsidRDefault="00D673E7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1F5FF4" w:rsidRDefault="00D673E7" w:rsidP="002F06F5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1F5FF4" w:rsidRDefault="001F5FF4">
      <w:pP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F5FF4" w:rsidRDefault="00D673E7">
      <w:pPr>
        <w:shd w:val="clear" w:color="auto" w:fill="FFFFFF"/>
        <w:spacing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■晚清沧海事上卷（8）■</w:t>
      </w:r>
    </w:p>
    <w:p w:rsidR="001F5FF4" w:rsidRDefault="00D673E7">
      <w:pPr>
        <w:shd w:val="clear" w:color="auto" w:fill="FFFFFF"/>
        <w:spacing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1F5FF4" w:rsidRDefault="001F5FF4">
      <w:pPr>
        <w:pStyle w:val="richmediacontentp"/>
        <w:pBdr>
          <w:left w:val="none" w:sz="0" w:space="6" w:color="auto"/>
          <w:right w:val="none" w:sz="0" w:space="6" w:color="auto"/>
        </w:pBd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F5FF4" w:rsidRDefault="001F5FF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如果你要翻开同治光绪年间的清史，雷正绾这个名字就会经常出现在你的眼前，作为四川中江的一个农民，目不识丁，没有背景，从小兵干起，混到了一方的军政要员，实在是不容易，如果你要问他是怎么成功的，他会哈哈大笑，这样回答你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富贵险中求，老子是从尸体堆里爬出来，拿命换来的。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如果你听他这么说，就把他想象成哪种傻了吧唧，有勇无谋的亡命徒，那你就错了，他其实是个人精，属于表演系的。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当小兵的时候，每次冲锋，他都第一个跳出阵地，大呼小叫，而且一定会在领导眼前闪过，冲出去几十米以后，领导看不清的时候，他不是鞋带松了，就是鞋子掉了，但是依然坚定的给周围的人说：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兄弟们搞快些往前冲，我系下鞋带，马上就来。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然后就不知道他缩到哪儿去了。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等到大家该死的死，该伤的伤，拼了个你死我活，胜负快要分出来的时候，谁也不知道他又从哪儿钻出来了，又是大呼小叫，在领导面前上串下跳，一副勇猛无比的样子，所以领导对他印象极好，当兵没到一年，就变成连级干部，然后被从四川调到了湖北，加入了湘军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了干部以后，他的表演艺术更是达到了炉火纯青的地步，绝对有资格领金鸡奖百花奖，现在的好多演员，和他相比，完全都不是一个级别的，因为他看起来像演戏，其实秀的是智商，这一点不是一般人能比得了的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就比如这次进攻合肥，攻城的第一天，多隆阿做出炮击城门的决定以后，他立刻第一个跳了出来，表示坚决拥护领导的决定，然后积极响应领导的号召，主动要求去攻最难攻的那个城门，让多隆阿非常的开心，在众人面前表扬了他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不过，他弟弟雷恒可急出了一身冷汗，一直在大帐里用刀柄戳他哥的屁股，想阻止他哥哥去当瓜娃子，可是不知道他哥哪阵疯发了，突然变雷锋了，对他的提醒浑然不觉，简直就和吃错药了一样。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会议开完，刚出了中军大帐，雷恒忍不住就拽着他哥说：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老大，你今天咋个脑壳短路，官迷心窍了吗？非要去攻最大的那个门，那个门又厚又重，门上还有一个箭楼，你啷个攻得下来吗？其他几个门都没得箭楼，你咋不去选？你天天在那念叨富贵险中求，不拿命来换，你今天咋个又不想活了呢？老子不得给你当敢死队，活腻了你自己去死，不要把我拖上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雷正绾扫了雷恒一眼，轻蔑的说：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你这个瓜娃子，你晓得个铲铲，老子天天教育你，你肩膀上扛的这个八斤半的猪脑壳，不是光拿来吃饭的，也要拿来想问题，晓得不？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城里头的陈玉成是什么人？你以为他只有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来岁，是一个青勾子娃娃？你晓不晓得，人家统帅百万大军的时候，你娃还在乡下种地！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你看看护城河里的水那么深，城墙那么高，像他娃这样牙齿焦黄的老鬼，你觉得他想不到多大帅要轰门而入啊？那个门轰开以后，里面肯定藏着各种机关埋伏，哪个先轰开，哪个死的快！你娃不懂。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二天开战，多隆阿特意跑到雷正绾这里来观战，只见雷正绾先是组织了突击队，然后又慷慨陈词的发表演说，接着杀了一只鸡，招呼大家喝了血酒，最后给大家说，门一轰开，他会第一个带大家往里冲，不打垮敌军，绝不会再从这个门出来，如果他战死了，以后就把他埋在这个门下，让多隆阿在旁边看着，都激动得热泪盈眶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接着雷正绾下令大炮开火，密集的弹雨轰向了箭楼，注意，不是大门，不过这也很正常，因为不轰垮箭楼，肯定不能轰大门，否则轰开了也等于零，可是箭楼岂是那么容易轰垮的，所以只能慢慢的轰。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没多久以后，传令兵就来告知多隆阿，陶茂林轰击的大门马上就要垮了，于是多隆阿立刻带着随从，上马飞奔而去，雷正绾揩了一揩额头的汗，松了一口气，让亲兵搬了个马扎子来，他坐下掏出烟袋，把叶子烟点起，一边吞云吐雾，一边等多隆阿下令取消进攻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 w:rsidP="00786366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15"/>
          <w:sz w:val="23"/>
          <w:szCs w:val="23"/>
          <w:lang w:eastAsia="zh-CN"/>
        </w:rPr>
        <w:lastRenderedPageBreak/>
        <w:drawing>
          <wp:inline distT="0" distB="0" distL="0" distR="0">
            <wp:extent cx="5486400" cy="3954349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603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果然不出所料，其他部队轰垮了城门以后，突进去都遇到了第二道临时搭建的土墙，被困在土墙和城墙之间，挤成一堆，被打得落花流水，死伤惨重。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多隆阿在城外急的直跺脚，但是大炮又无法支援，虽然他想了很多种法子，亲自组织了好几波突击队，但是陈玉成早有预案，应对自如，让多隆阿生生的碰了一鼻子灰，除了让尸体越堆越高以外，毫无进展。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最后多隆阿冷静了下来，知道这个法子行不通，于是他命令全军停止进攻，另外想办法，这天晚上，那些先轰破城门的部队，个个都是伤兵满营，哀号痛哭，垂头丧气，雷正绾毫发无损，又挣了表现，功德圆满。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接着多隆阿又决定在距城墙不到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300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米的地方，筑一个和城墙差不多高的炮台，方便轰击城上和城内的敌军，于是雷正绾又第一个跳了出来，向多隆阿建议，敌人在我们背后废弃的有两座堡垒，里面有大量的条石木材，要不我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派我的人去把他们拆了，运过来，等到土山修好的时候，我们把石头拉来铺到山顶上，大炮就可以放稳，不会被陷进去。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多隆阿一听，非常高兴，这个搬石头的苦差事，有人愿意做，那太好了。于是命令他明天一早去做。但是雷正绾并没有等到第二天，当天夜里就跑去开始拆堡垒，然后干了一个通宵。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第二天一早，多隆阿刚刚起床，就看见雷正绾的部队已经推来了一大堆石头，大为诧异，一问士兵，原来已经干了一个通宵了，多隆阿非常感动，立刻把其他将官叫来，让他们向雷正绾学习，以最快的速度把炮台搭起来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雷正绾又得分了，不过他心里的小九九，一般人还真都想不到，他故意第一个带头干一个通宵，到了白天，统帅看到肯定会表扬他们，同时也会让他们去睡觉，这样他们就不用白天去筑土山了。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雷正绾心里想得清清楚楚，你在离城墙这么近的地方修炮台，对方肯定会集中炮火轰击，特别是最初的几天，肯定打得难解难分，白天冒着枪林弹雨，在这底下干活，或者负责火力压制，肯定都是九死一生，所以他宁肯多流点汗，还是保命重要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再加上修炮台又肯定是日夜赶工，他先主动加一天班，就相当于自然而然的变成了晚班，晚上去修，黑灯瞎火的，城上的人也看不清城下的人，大炮只能瞎轰，洋枪也只能瞎打，自然安全的多，而且还更容易得到领导表扬，一举几得，何乐而不为呢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所以雷正绾这个人，短短的几年之间，从小兵干到了副将，用今天的话来说，就是一个人农村入伍，既没学历，也无背景，几年以后就变成了副师级干部，而且从来没挂过彩，你说这人有多牛逼？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雷正绾的特点就是好琢磨，你看每次多隆阿一开会，他总是第一个发言，跳出来响应领导的指示，既让领导开心，自己被表扬，同时也让自己很安全，其实功夫都在诗外，他平常早就想了好多种预案。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连续几个月的进攻，合肥城纹丝不动，雷正绾就在琢磨，多隆阿下一步要干嘛，他想来想去，最后认定，以多隆阿这种性格，一定要死拼到底，所以最后肯定会逼着他们爬城墙。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所以他就开始琢磨，这个城墙到底该怎么爬？既能爬的上去，又不丢了小命，还能完成任务，不久，他想出了一条妙计。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以当多隆阿募集先锋的时候，他第一个就跳了出来，因为他知道，反正都得爬，他不如第一个跳出来，这样一来让领导高兴，二来他就有机会，获得最多的资源支持，让自己的计划顺利进行，这样他反而最安全，更重要是，这不是白爬，他又可以官升一级了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没有二两干胡豆，敢在这里摆地摊摊？雷正绾要再次秀一下他的鬼转转，那么他这次又有什么好办法呢？</w:t>
      </w: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扶王陈得才把那几个穆斯林喊了过来，一脸不快的问道：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当初你们几个，向我们大王吹的天花乱坠，可是现在都到了陕西边上了，一个叛乱的穆斯林都没见到，而且天寒地冻，大家连肚子都吃不饱，到底是怎么回事？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D673E7" w:rsidP="00E17561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15"/>
          <w:sz w:val="23"/>
          <w:szCs w:val="23"/>
          <w:lang w:eastAsia="zh-CN"/>
        </w:rPr>
        <w:lastRenderedPageBreak/>
        <w:drawing>
          <wp:inline distT="0" distB="0" distL="0" distR="0">
            <wp:extent cx="5486400" cy="214589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15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不仅仅扶王陈得才的脸色不好看，周围的将领们，一个个也是秋风黑脸，手握着刀柄，那架势就是，只要这几个穆斯林一句话说错，立刻就拔刀出来把他们砍了。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要是普通人，看到这架势，早就吓尿了，估计这会儿只是浑身发抖，话都说不出来。但是这几个穆斯林，却是教主精心挑选出来的老江湖，虽然有点紧张，但确依然能陪着笑脸，从容的侃侃而谈。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王明察秋毫，果然非同凡响。你看这陕西之所以能够成为龙翔之地，就是因为它最富的地方，只有关中那一块，四周全是崇山峻岭，穷乡僻壤，任何一支军队想要攻入其内，都要越过重重难关，所以一旦占领，就可以牢牢把控，这就是它的地利之处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们穆斯林虽然不才，但是也知道选一块好地方住着，所以陕西的穆斯林，都集中在关中一带，沿渭河而居，那里土地肥沃，物产丰富，所以大王这一路上没有见到一个反叛的穆斯林，那也是很正常的，因为这些鬼地方，我们穆斯林一样也看不上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大王只要再坚持几天，出了这片山区，立刻就能要粮有粮，要人有人，大王你想想，当年汉高祖刘邦和项羽争天下，十战九输，可是却能坚持到底，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最终夺得了天下，为啥？还不是因为关中物产丰富，人力充足，可以源源不断的补充刘邦的军队，如果陕西真的是穷乡僻壤，这一切又怎么可能办得到呢？大王通古博今，肯定是知道这件事儿的，所以一定知道，我们绝没有一言一语，欺骗大王，请大王明鉴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见陈得才依然有点儿犹豫，那几个穆斯林接着又说道：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王，你再想一想，汉唐都是发源自陕西，国都也建在长安，怎么可能会是穷乡僻壤呢？大王千万不要听沿路土人的瞎说，关中富得流油，如果大王到了关中，发现我们有一丝一毫的谎言，要杀要剐，任大王发落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看见气氛依然很严肃，几个穆斯林们接着又说道：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王，说句玩笑话，我们陕西不仅物产丰富，女人也长得漂亮，历史上的四大美人，赵飞燕，杨贵妃，王昭君，貂蝉都是我们陕西人，我敢说，那种真正的倾国倾城的美女，你们不到陕西，绝对见不到，不是我吹的，放眼大清国，论女人，没有一个地方能和陕西比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他们这么一说，大帐里的气氛立刻就变的轻松了，众将领也开始七嘴八舌的议论起来：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有苏杭的美女漂亮吗？老子们攻下苏州的时候，很搞了几个，你们陕西的肯定比不上。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那些算啥？不过是秦淮河上的几只鸡而已，我们那的美女，一个个都是可以当皇后娘娘的，那怎么能比呢？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虽然是鸡，功夫好着呢，你们那里的女人会不会哦！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lastRenderedPageBreak/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功夫要是不深，又怎么迷的到唐明皇，汉成帝，连匈奴的单于都羡慕得不得了，求着我们派姑娘嫁给他们，这些人啥女人没见过？你要是见到她们一下子不酥了，你来找我。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大帐里开始变得欢声笑语，不时的发出一阵阵的哄笑，黄段子满天飞，将领们一个个兴趣盎然，门外的卫兵们，也伸长了脖子，竖着耳朵在听。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最后，大家决定，继续西进。</w:t>
      </w: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胜保这个人，用今天的话来说，就是风口上的猪，最擅长的就是见风使舵，把握机会，如果说他有什么缺点的话，就是虽然经常飞得很高，但他还是一只猪。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 w:rsidP="003B3B2F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73267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664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F4" w:rsidRDefault="00D673E7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胜保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1F5FF4" w:rsidRDefault="001F5FF4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胜保虽然是一个旗人，但是出身低微，平常学习成绩一般，但是靠着自己是北京人，又是少数民族，凭着优惠政策，比外地人低了两三百分，考上了举人，后来当了翰林。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太平军北伐的时候，他知道风口来了，立刻跳了出来，上书请求带兵打仗，阻挡太平军，咸丰皇帝大喜，再加上他名字又听起来兆头很好，于是就让他当了钦差大臣，全权负责阻止太平军北伐。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虽然把握住了风口，又有一个很屌的名字，但是改变不了猪的本质，虽然他大谈理想，到处融资，但是还是经营不好，连战连败，最后被僧格林沁代替，第一轮创业失败。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后来捻军作乱，纵横北方，他知道风口又来了，于是再次跳了出来，二次创业。不过他吸收了上一次的经验，知道自己只有一个概念，其他全是空对空，于是拿着投资人的钱，大搞兼并，招抚了苗沛霖，宋景诗等等一大堆不良资产，虚构业绩，成功上市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年，第二次鸦片战争爆发，英法联军进攻北京，不久之后，咸丰忧愤而死，他伸出鼻子一嗅，敏锐的闻到风口又来了，于是再次跳了出来，旗帜鲜明的站在了慈禧太后和恭亲王这一边，再次押对了宝，立刻被各路资金追捧，股价飙升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但是控股大股东慈禧对他却不感冒，虽然他有拥立之功，还是把他打发到外地去管分公司，让他远离权力核心。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年，他又来到了安徽河南交界的剿捻前线，于是他琢磨着，能不能再找一个风口，让自己又能迎风飞翔。而恰好这个时候，之前被他收购过的不良资产苗沛霖，开始向他抛媚眼。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苗沛霖这个人，完全没有节操，专门跟风炒概念，太平军北伐的时候，他立刻就竖起了反旗，北伐军失败，他立刻就归顺了朝廷，而英法联军攻入了北京，他又立刻扯起了反旗，标标准准一个反反复复的小人。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最近，他发现这一轮概念已经炒烂了，捻军张洛行进攻颍州，被湘军李续宜，代理钦差大臣袁甲三击败，太平天国的英王陈玉成被多隆阿围在合肥，感觉有点撑不下去了，看来风口又变了，他必须立刻跟进。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，他写信给胜保，准备捧一下这个大热门，和他谈谈兼并重组，借壳上市的问题，而胜保这轮出京，慈禧把所有的本钱都压在了曾国藩的身上，没给他多少资金，正在发愁，于是两个人一拍即合，达成了秘密协议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苗沛霖由于之前弄虚作假，反复无常，名声实在太差，所以虽然胜保一再推荐，连续发表了多篇荐股文章，把他吹得天花乱坠，但是市场对它缺乏信心，反应冷淡，现在，苗沛霖需要一个投名状，才能再次聚拢人气，他把目光也投向了合肥，他也在等待着一个机遇，那这个机遇到底是什么呢？</w:t>
      </w: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雷正绾一出手，就让所有的人大惊失色，他选定的进攻方向，竟然就是炮台前的那段城墙，不过这明显也是陈玉成预料之中的地方，虽然由于炮火凶猛，这段城墙上只有少量的兵力监视城下，但是太平军却在城墙下面，炮火轰击不到的地方，埋伏了两千多人，一旦对方停止轰击，开始爬墙，这两千多人会立刻涌上城头，把对方的进攻彻底粉碎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按理说打了这么多年的仗，雷正绾也是老油条了，他应该知道对方早有防备，但他依然决定把这里作为主攻方向，那他葫芦里到底卖的是什么药呢？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这天早上，炮台上的大炮，对这段城墙进行了短暂的火力准备以后，停止了轰击，雷恒带着几百人，扛着云梯，从炮台后大声呐喊着冲了出来，奔向城墙。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一看到这群人来攻，躲藏在城墙上的观察哨，立刻向城下发出暗号，城下的士兵飞快的沿着早已预备好的坡道，蜂拥而上，迅速跑到了每一个战位。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雷正绾躲在炮台上，看见敌军都已经到位，他命令旁边的士兵击鼓，雷恒和他带着的突击队，立刻停止向前，全都跑了回来。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所有的大炮全都又同时开始了猛烈的轰击，一时间打的城墙上的守军，鬼哭狼嚎，支撑不住，纷纷又退了下去。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这时候雷正绾挥动旗帜，炮击停止。雷恒带着突击队又调转了头，扛着云梯，大吼大叫的又向前冲，城上的士兵，一看情况不好，又发暗号，于是城下的士兵又赶紧跑上城墙来，看到这些士兵都上了城以后，雷正绾又命令鼓手敲鼓，雷恒他们又迅速的开始向回跑，而同时劈头盖脸的炮弹又飞了过来，几个来回以后，打的城上尸积如山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远处，陈玉成在一个隐蔽的制高点上，用望远镜观察着这边的情况，他脸色铁青，默不作声，当看见城墙上的士兵，又吃了一轮亏以后，他知道这样耗下去，守城的士兵很快就会扛不住，城墙被攻破只是时间问题，但他又想不出什么好的应对办法，无奈之中，他只有恨恨的咬了咬牙，当机立断，作出了弃城的决定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虽然年纪轻轻，但也是久经沙场，并不在乎一城一地的得失，他知道胜败乃是兵家常事，留得青山在，不怕没柴烧，于是快步走下了制高点，然后对着身边的几个太平军将领说，把所有的人都集合起来，立刻出城突围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雷正绾这个时候也拿着望远镜，正在观察城里的情况，他看见城内的太平军开始迅速的奔向那几个没有被围的城门，他知道自己可以登台表演了。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于是他飞快的奔下土山，从亲兵手上接下了一把大刀，大呼一声：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兄弟们跟我一起上。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然后身先士卒的冲到了城墙底下，第一个就登上了云梯，蹭蹭几下的爬了上去，跳入了空无一人的城头，对着几个还没有断气的太平军伤兵一阵猛砍，然后又举着大刀，在城墙上来回奔跑挥舞，招呼士兵向上，城下观战的士兵们，欢声雷动，都在为他喝彩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多隆阿带着后备队在城门前埋伏，看见了雷正绾的部队打开了城门以后，心里默默的给雷正绾点了个大大的赞，立刻翻身上马，拔出了战刀，大呵一声，跃马向前，带着士兵蜂拥而入。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面对这危急的形势，陈玉成并没有惊慌失措，反而是沉着冷静，就在这千钧一发的时刻，依然井井有条的做好了突围的部署。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他兵分两路，命令手下的一个将领，带着老弱伤兵和粮草辎重，从通向张洛行那个方向的城门突围，自己则带着剩下的数千精锐部队，轻装从通向苗沛霖方向的城门突围，然后约定了突围后的集结地点。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听到了这个安排，手下的一个将领觉得不妥，慌忙阻止他道：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张洛行那个方向的城门，好像没有敌军，而苗沛霖那个方向，经常有敌军骑兵出没，我们不如也从张洛行那个方向的城门突围。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没想到他立刻遭到了陈玉成的大声呵斥：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我们这里都是精锐，自然要迎难而上，吸引敌军伏兵，把机会留给那些带伤的兄弟们，岂可独自求活？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”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这番大义凛然的话，把那个建议的将领说的面红耳赤，周围的士兵们，也深受感动。于是陈玉成一马当先，带着士兵们冲出了城门。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不过他并没有把自己心里的真实想法，告诉大家，这么多年的风风雨雨，让他对战场上的虚虚实实，早已了然于胸，虽然他不是一个好的战略家，但他绝对是一个杰出的战术家。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他已经准确的猜出了，多隆阿肯定埋伏了重兵在去张洛行的方向上，所以那条路才显得冷冷清清，而这条看来经常有骑兵出没的通往苗沛霖方向的路，反而肯定不会有多少人把守。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但是他必须分兵两路，把那些老弱伤兵都送给多隆阿的骑兵追杀，把粮草辎重也丢给他们哄抢，这样他们才没有时间来追击自己，自己就能安全脱身，当然，他话绝对不能这么说。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多隆阿大获全胜，埋伏在去张洛行路上的骑兵，不仅仅击杀了太平军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8000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多人，而且每个人的大包小包里都在装满了战利品，幸福的一塌糊涂。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多隆阿穿过遍布火光的城市，赶到太平军突围的城门外时，骑兵早已四散开来，漫山遍野的去追杀溃兵，抢劫财物，多隆阿费了好大的劲，才把他们重新聚拢起来，一问，没有人发现陈玉成的踪影。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紧接着，他部署在苗沛霖方向的几十个骑兵，看见有大队的太平军通过，没敢露面，等敌人通过了以后，才慌慌张张的跑来通报了他，多隆阿不由得长叹一声，心中惋惜不已，他知道陈玉成已经成功的突围了，而且已经跑远了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lastRenderedPageBreak/>
        <w:t>但是他心里清楚，绝不能放虎归山，陈玉城逃跑的部队，虽然只有几千人，但全是精锐，一般的清军不是他的对手，只要给他一个喘息的机会，他到处去一拉壮丁，又可以拼出几万人来和他对抗，他不能给他这个机会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但是他的部队早已散开在整个城市里，到处烧杀抢劫，已经完全失去了掌控，他派出了所有的亲兵四处去制止抢劫，杀了好几个人，一天一夜以后，终于才恢复了部队的纪律，重新把他们集合在了一起。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于是他不顾士兵们的满腹牢骚，只留下了少量的兵力守城，率领全军开始猛追，他一定要绝此后患。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陈玉成跑出城以后没有几天，就遇到了苗沛霖派来的信使，请他到寿州来休整，同时借兵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万给他，助他夺回合肥，顿时让他觉得柳暗花明，天无绝人之路，不由的大喜过望。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不过苗沛霖这个人，名声一向不太好，部下们都劝他，不要轻信此人，建议他要不就是召回西征军，要不就和西征军汇合，而且西征军已经传回了消息，他们已经发展到了将近十万，有了这支生力军，干什么都可以，千万不要去冒这个风险，陈玉成不由的又犹豫了起来，他到底该做什么样的选择呢？</w:t>
      </w: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陕西境内，白彦虎正悄悄地召集一群老教的头面人物开会，他说，我刚从前线回来，太平军就要攻打陕西的消息是真实的，我听说朝廷里有人上谗言，说太平军是我们勾来的，所以朝廷不相信我们。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很快他们就会让我们组织团练，把所有的精壮全部拉上前线，去和太平军拼，他们坐山观虎斗，如果我们不尽力的话，他们就会屠杀我们的家属，大家看如何是好？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所有的人立刻炸开了锅，叫骂的，喊冤的，唉声叹气的此起彼伏，一时都没有了主意，有人就问白彦虎，你在京城里待过，见过大世面的，你看这事该怎么办？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白彦虎故作为难之态，沉吟了半天，然后说道：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为今之计，只有一个办法，但是</w:t>
      </w:r>
      <w:r>
        <w:rPr>
          <w:rStyle w:val="richmediacontentany"/>
          <w:rFonts w:ascii="Arial" w:eastAsia="Arial" w:hAnsi="Arial" w:cs="Arial"/>
          <w:color w:val="000000"/>
          <w:spacing w:val="2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2"/>
          <w:sz w:val="23"/>
          <w:szCs w:val="23"/>
        </w:rPr>
        <w:t>他为难的看着众人，欲言又止，他究竟想要说什么呢？</w:t>
      </w:r>
    </w:p>
    <w:p w:rsidR="001F5FF4" w:rsidRDefault="001F5FF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1F5FF4" w:rsidRDefault="00D673E7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2"/>
          <w:sz w:val="23"/>
          <w:szCs w:val="23"/>
        </w:rPr>
        <w:t>欲知后事如何，请听下回分解，如果觉得本文可读，请分享到朋友圈，谢谢大家！</w:t>
      </w:r>
    </w:p>
    <w:p w:rsidR="001F5FF4" w:rsidRDefault="001F5FF4">
      <w:pPr>
        <w:pStyle w:val="richmediacontentp"/>
        <w:shd w:val="clear" w:color="auto" w:fill="FFFFFF"/>
        <w:spacing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1F5FF4" w:rsidRDefault="00D673E7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208C0D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8318A3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26E0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C8AF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EAFE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1050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E8C9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FCE2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1265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F5FF4"/>
    <w:rsid w:val="002F06F5"/>
    <w:rsid w:val="00390997"/>
    <w:rsid w:val="003B3B2F"/>
    <w:rsid w:val="00736092"/>
    <w:rsid w:val="00786366"/>
    <w:rsid w:val="00A77B3E"/>
    <w:rsid w:val="00CA2A55"/>
    <w:rsid w:val="00D673E7"/>
    <w:rsid w:val="00E1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94FBC"/>
  <w15:docId w15:val="{B2A49C16-D455-424E-A1ED-9CE03B88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636&amp;idx=1&amp;sn=284994b9588ccfc14ad6a86a945ff598&amp;chksm=fb14dacccc6353daa7841ae7b49ffdc77fd14f110424d0df0626d64264b763cacedceaaa0309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富贵险中求，不拿命来换！</dc:title>
  <cp:lastModifiedBy>董双</cp:lastModifiedBy>
  <cp:revision>8</cp:revision>
  <dcterms:created xsi:type="dcterms:W3CDTF">2021-03-08T08:01:00Z</dcterms:created>
  <dcterms:modified xsi:type="dcterms:W3CDTF">2021-03-09T09:34:00Z</dcterms:modified>
</cp:coreProperties>
</file>