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335" w:rsidRDefault="00C46335" w:rsidP="00C46335">
      <w:pPr>
        <w:pStyle w:val="Heading2"/>
        <w:jc w:val="center"/>
        <w:rPr>
          <w:rStyle w:val="Strong"/>
          <w:b/>
          <w:bCs/>
        </w:rPr>
      </w:pPr>
      <w:r>
        <w:rPr>
          <w:rStyle w:val="Strong"/>
          <w:b/>
          <w:bCs/>
        </w:rPr>
        <w:t>Who We Are</w:t>
      </w:r>
    </w:p>
    <w:p w:rsidR="00C46335" w:rsidRDefault="00C46335" w:rsidP="00C46335">
      <w:proofErr w:type="gramStart"/>
      <w:r>
        <w:t>Vision - To be recognized by our clients and the public as the best landscaping company in our market area.</w:t>
      </w:r>
      <w:proofErr w:type="gramEnd"/>
    </w:p>
    <w:p w:rsidR="00C46335" w:rsidRDefault="00C46335" w:rsidP="00C46335">
      <w:r>
        <w:t>Mission - To enhance the beauty and value of every client’s property while exceeding their expectations every step of the way.</w:t>
      </w:r>
    </w:p>
    <w:p w:rsidR="00C46335" w:rsidRDefault="00C46335" w:rsidP="00C46335">
      <w:pPr>
        <w:pStyle w:val="Heading3"/>
      </w:pPr>
      <w:r>
        <w:t>Core Values</w:t>
      </w:r>
    </w:p>
    <w:p w:rsidR="00C46335" w:rsidRDefault="00C46335" w:rsidP="00C46335">
      <w:pPr>
        <w:pStyle w:val="NormalWeb"/>
      </w:pPr>
      <w:r>
        <w:rPr>
          <w:rStyle w:val="Strong"/>
          <w:rFonts w:eastAsiaTheme="majorEastAsia"/>
        </w:rPr>
        <w:t>Teamwork</w:t>
      </w:r>
      <w:r>
        <w:t xml:space="preserve"> – Inspiring one another to achieve our company vision by demonstrating dedication, initiative and direction while maintaining a positive attitude to our customers and another. We will demonstrate a productive work environment through respect, appreciation and open communication</w:t>
      </w:r>
    </w:p>
    <w:p w:rsidR="00C46335" w:rsidRDefault="00C46335" w:rsidP="00C46335">
      <w:pPr>
        <w:pStyle w:val="NormalWeb"/>
      </w:pPr>
      <w:r>
        <w:rPr>
          <w:rStyle w:val="Strong"/>
        </w:rPr>
        <w:t>Quality</w:t>
      </w:r>
      <w:r>
        <w:t xml:space="preserve"> – Committing to the highest standards of excellence in all phases of our company by always using quality materials, demonstrating professionalism, providing the best service and continually looking for ways to improve, all while focusing on safety. </w:t>
      </w:r>
    </w:p>
    <w:p w:rsidR="00C46335" w:rsidRDefault="00C46335" w:rsidP="00C46335">
      <w:pPr>
        <w:pStyle w:val="NormalWeb"/>
      </w:pPr>
      <w:r>
        <w:rPr>
          <w:rStyle w:val="Strong"/>
        </w:rPr>
        <w:t>Client Relationships</w:t>
      </w:r>
      <w:r>
        <w:t xml:space="preserve"> – Maintaining open and active relationships with our clients to provide the best service while always seeking to establish new relationships to grow our company.</w:t>
      </w:r>
    </w:p>
    <w:p w:rsidR="00C46335" w:rsidRDefault="00C46335" w:rsidP="00C46335">
      <w:pPr>
        <w:pStyle w:val="NormalWeb"/>
      </w:pPr>
      <w:r>
        <w:rPr>
          <w:rStyle w:val="Strong"/>
        </w:rPr>
        <w:t>Profitability</w:t>
      </w:r>
      <w:r>
        <w:t xml:space="preserve"> – Efficiently using labor and materials to support a profitable and productive company. Profitability promotes job creation, stability and company growth while providing employees the opportunity to provide for their families. Profitability also allows us to give back to the community we serve.</w:t>
      </w:r>
    </w:p>
    <w:p w:rsidR="009D33FD" w:rsidRDefault="009D33FD"/>
    <w:sectPr w:rsidR="009D33FD" w:rsidSect="009D33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C46335"/>
    <w:rsid w:val="009D33FD"/>
    <w:rsid w:val="00C463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335"/>
  </w:style>
  <w:style w:type="paragraph" w:styleId="Heading2">
    <w:name w:val="heading 2"/>
    <w:basedOn w:val="Normal"/>
    <w:next w:val="Normal"/>
    <w:link w:val="Heading2Char"/>
    <w:uiPriority w:val="9"/>
    <w:semiHidden/>
    <w:unhideWhenUsed/>
    <w:qFormat/>
    <w:rsid w:val="00C463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463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463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46335"/>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C463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6335"/>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193</Words>
  <Characters>1105</Characters>
  <Application>Microsoft Office Word</Application>
  <DocSecurity>0</DocSecurity>
  <Lines>9</Lines>
  <Paragraphs>2</Paragraphs>
  <ScaleCrop>false</ScaleCrop>
  <Company>Grizli777</Company>
  <LinksUpToDate>false</LinksUpToDate>
  <CharactersWithSpaces>1296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Username</cp:lastModifiedBy>
  <cp:revision>1</cp:revision>
  <dcterms:created xsi:type="dcterms:W3CDTF">2014-01-21T17:53:00Z</dcterms:created>
  <dcterms:modified xsi:type="dcterms:W3CDTF">2014-01-21T17:54:00Z</dcterms:modified>
</cp:coreProperties>
</file>