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FFAD" w14:textId="6CA6F987" w:rsidR="005B61C2" w:rsidRDefault="0097185E">
      <w:r w:rsidRPr="0097185E">
        <w:t>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</w:t>
      </w:r>
    </w:p>
    <w:sectPr w:rsidR="005B61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B3"/>
    <w:rsid w:val="003645B3"/>
    <w:rsid w:val="005B61C2"/>
    <w:rsid w:val="0097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EA4DE-6BEB-4AB5-8426-A8CA967F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전상준</dc:creator>
  <cp:keywords/>
  <dc:description/>
  <cp:lastModifiedBy>전상준</cp:lastModifiedBy>
  <cp:revision>2</cp:revision>
  <dcterms:created xsi:type="dcterms:W3CDTF">2023-01-30T13:46:00Z</dcterms:created>
  <dcterms:modified xsi:type="dcterms:W3CDTF">2023-01-30T13:46:00Z</dcterms:modified>
</cp:coreProperties>
</file>